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549" w:hRule="auto" w:wrap="none" w:vAnchor="page" w:hAnchor="page" w:x="308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JOKE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RZ 31</w:t>
      </w:r>
    </w:p>
    <w:p>
      <w:pPr>
        <w:framePr w:w="1837" w:hRule="auto" w:wrap="none" w:vAnchor="page" w:hAnchor="page" w:x="610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26.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10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70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70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30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30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J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31_THC26 : CBD1</w:t>
      </w:r>
    </w:p>
    <w:p>
      <w:pPr>
        <w:framePr w:w="1656" w:hRule="auto" w:wrap="none" w:vAnchor="page" w:hAnchor="page" w:x="55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4.20 – 27.79 %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CSP_001_J31-I_v.01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572517F-A3B8-4966-B487-07B35DB8618D}"/>
    <w:embedItalic r:id="rIdFont2" w:fontKey="{098F151A-BA37-417B-9AE7-94C4A7730C82}"/>
    <w:embedBold r:id="rIdFont3" w:fontKey="{615FA44F-558F-406A-9F03-FCC7591A27DE}"/>
    <w:embedBoldItalic r:id="rIdFont4" w:fontKey="{5B28E6C4-6F8C-4C2A-94EB-BCE34C50CE51}"/>
  </w:font>
  <w:font w:name="Montserrat Medium">
    <w:charset w:val="00"/>
    <w:family w:val="auto"/>
    <w:pitch w:val="variable"/>
    <w:embedRegular r:id="rIdFont5" w:fontKey="{4F6D7B75-B3CC-4BCE-AEEC-73076572C24E}"/>
    <w:embedItalic r:id="rIdFont6" w:fontKey="{BE460043-6D7F-47A9-8E3C-9113CEAF891C}"/>
  </w:font>
  <w:font w:name="Montserrat SemiBold">
    <w:charset w:val="00"/>
    <w:family w:val="auto"/>
    <w:pitch w:val="variable"/>
    <w:embedRegular r:id="rIdFont7" w:fontKey="{7088D333-6741-40AB-9CF8-F770E87C3002}"/>
    <w:embedItalic r:id="rIdFont8" w:fontKey="{EDEB2083-42C1-4648-9116-CAEA171803F2}"/>
  </w:font>
  <w:font w:name="Orbitron">
    <w:charset w:val="00"/>
    <w:family w:val="auto"/>
    <w:pitch w:val="variable"/>
    <w:embedBold r:id="rIdFont9" w:fontKey="{7D2135AF-8876-4D59-9B0D-B90CD9052C6E}"/>
  </w:font>
  <w:font w:name="Orbitron ExtraBold">
    <w:charset w:val="00"/>
    <w:family w:val="auto"/>
    <w:pitch w:val="variable"/>
    <w:embedRegular r:id="rIdFont10" w:fontKey="{23C5245F-DD43-4709-B9E5-9B0A37F0C95A}"/>
  </w:font>
  <w:font w:name="Orbitron Medium">
    <w:charset w:val="00"/>
    <w:family w:val="auto"/>
    <w:pitch w:val="variable"/>
    <w:embedRegular r:id="rIdFont11" w:fontKey="{4229FFD3-1F42-446A-B4EC-30A01006DF03}"/>
  </w:font>
  <w:font w:name="Roboto Mono">
    <w:charset w:val="00"/>
    <w:family w:val="auto"/>
    <w:pitch w:val="variable"/>
    <w:embedRegular r:id="rIdFont12" w:fontKey="{2A119F0A-BA12-4BF3-9CA0-2360840162A3}"/>
    <w:embedBold r:id="rIdFont13" w:fontKey="{A3A59412-F8C7-44D4-A88D-975976AF44C2}"/>
  </w:font>
  <w:font w:name="Roboto Mono SemiBold">
    <w:charset w:val="00"/>
    <w:family w:val="auto"/>
    <w:pitch w:val="variable"/>
    <w:embedRegular r:id="rIdFont14" w:fontKey="{C79516DF-4ADC-42AB-945A-3DCDEB3DF60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