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iCoA-PP_26-007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GP0824_02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81" cy="45291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600">
                                              <a:off x="0" y="0"/>
                                              <a:ext cx="416881" cy="45291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9978" cy="48229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29800">
                                              <a:off x="0" y="0"/>
                                              <a:ext cx="519978" cy="48229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8410" cy="468102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378410" cy="4681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8903A68-CEB4-48A9-9D09-4A4591A85E8E}"/>
    <w:embedItalic r:id="rIdFont2" w:fontKey="{2CB417B5-6E1E-4F21-9F3E-FCB4ECDF32DC}"/>
    <w:embedBold r:id="rIdFont3" w:fontKey="{DB46EE54-1C0F-495F-9F60-BBD620EA43F5}"/>
  </w:font>
  <w:font w:name="Montserrat ExtraBold">
    <w:charset w:val="00"/>
    <w:family w:val="auto"/>
    <w:pitch w:val="variable"/>
    <w:embedRegular r:id="rIdFont4" w:fontKey="{D419A868-21BF-4516-8F91-73366E0D59FC}"/>
  </w:font>
  <w:font w:name="Montserrat Medium">
    <w:charset w:val="00"/>
    <w:family w:val="auto"/>
    <w:pitch w:val="variable"/>
    <w:embedRegular r:id="rIdFont5" w:fontKey="{78962EAD-CBE7-48E0-B389-AA59D855C98D}"/>
    <w:embedItalic r:id="rIdFont6" w:fontKey="{DA1055E5-E820-489F-A337-3CBCBF988CC9}"/>
  </w:font>
  <w:font w:name="Montserrat SemiBold">
    <w:charset w:val="00"/>
    <w:family w:val="auto"/>
    <w:pitch w:val="variable"/>
    <w:embedRegular r:id="rIdFont7" w:fontKey="{D1ED167D-F6E1-433F-9091-6477F51FAB78}"/>
    <w:embedItalic r:id="rIdFont8" w:fontKey="{2B2A1AB2-2605-42F3-9AC1-531B8C82E101}"/>
  </w:font>
  <w:font w:name="Orbitron">
    <w:charset w:val="00"/>
    <w:family w:val="auto"/>
    <w:pitch w:val="variable"/>
    <w:embedBold r:id="rIdFont9" w:fontKey="{29FB820B-BC54-4808-AD47-9F7D18E4D0EE}"/>
  </w:font>
  <w:font w:name="Orbitron Black">
    <w:charset w:val="00"/>
    <w:family w:val="auto"/>
    <w:pitch w:val="variable"/>
    <w:embedRegular r:id="rIdFont10" w:fontKey="{CF775465-FE90-4A53-BDA6-A083EF4C14A3}"/>
  </w:font>
  <w:font w:name="Orbitron ExtraBold">
    <w:charset w:val="00"/>
    <w:family w:val="auto"/>
    <w:pitch w:val="variable"/>
    <w:embedRegular r:id="rIdFont11" w:fontKey="{A2F95350-EC86-4303-88FF-29647C7C69F9}"/>
  </w:font>
  <w:font w:name="Orbitron Medium">
    <w:charset w:val="00"/>
    <w:family w:val="auto"/>
    <w:pitch w:val="variable"/>
    <w:embedRegular r:id="rIdFont12" w:fontKey="{AEB0CE92-E6F9-4B74-8C47-642362E5EEF2}"/>
  </w:font>
  <w:font w:name="Roboto Mono">
    <w:charset w:val="00"/>
    <w:family w:val="auto"/>
    <w:pitch w:val="variable"/>
    <w:embedRegular r:id="rIdFont13" w:fontKey="{00D9952F-B520-43CA-BF61-B0BAC912ED56}"/>
    <w:embedBold r:id="rIdFont14" w:fontKey="{5C645386-294F-4733-BCC7-65DD5901269F}"/>
  </w:font>
  <w:font w:name="Roboto Mono Medium">
    <w:charset w:val="00"/>
    <w:family w:val="auto"/>
    <w:pitch w:val="variable"/>
    <w:embedRegular r:id="rIdFont15" w:fontKey="{7C101477-6B38-451F-B518-1E6489CD44FD}"/>
  </w:font>
  <w:font w:name="Roboto Mono SemiBold">
    <w:charset w:val="00"/>
    <w:family w:val="auto"/>
    <w:pitch w:val="variable"/>
    <w:embedRegular r:id="rIdFont16" w:fontKey="{53BA41A2-BF25-4651-B13F-9CED8F9D220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iCoA-PP_26-007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