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iCoA-PP_26-017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03.06.2026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6956"/>
        <w:gridCol w:w="4373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695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69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956"/>
            </w:tblGrid>
            <w:tr>
              <w:trPr>
                <w:trHeight w:val="135" w:hRule="exact"/>
              </w:trPr>
              <w:tc>
                <w:tcPr>
                  <w:tcW w:type="dxa" w:w="695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692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5133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P050132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33"/>
                </w:tcPr>
                <w:tbl>
                  <w:tblPr>
                    <w:tblW w:w="51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33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51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Orange Punch Mimosa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73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876"/>
        <w:gridCol w:w="1597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876"/>
            <w:shd w:val="clear" w:color="auto" w:fill="FCFDFE"/>
          </w:tcPr>
          <w:tbl>
            <w:tblPr>
              <w:tblW w:w="387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76"/>
            </w:tblGrid>
            <w:tr>
              <w:trPr>
                <w:trHeight w:val="30" w:hRule="exact"/>
              </w:trPr>
              <w:tc>
                <w:tcPr>
                  <w:tcW w:type="dxa" w:w="387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3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33"/>
            </w:tblGrid>
            <w:tr>
              <w:trPr>
                <w:trHeight w:val="29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0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FAFCFE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FAFCFE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FAFCFE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33"/>
                </w:tcPr>
                <w:tbl>
                  <w:tblPr>
                    <w:tblW w:w="18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8"/>
                    <w:gridCol w:w="50"/>
                    <w:gridCol w:w="836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928"/>
                      </w:tcPr>
                      <w:tbl>
                        <w:tblPr>
                          <w:tblW w:w="92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8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928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97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P050132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OPM052501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660"/>
        <w:gridCol w:w="379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09.09.2025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09.09.2025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660"/>
            <w:shd w:val="clear" w:color="auto" w:fill="FCFDFF"/>
          </w:tcPr>
          <w:tbl>
            <w:tblPr>
              <w:tblW w:w="36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60"/>
            </w:tblGrid>
            <w:tr>
              <w:trPr>
                <w:trHeight w:val="37" w:hRule="exact"/>
              </w:trPr>
              <w:tc>
                <w:tcPr>
                  <w:tcW w:type="dxa" w:w="366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85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85"/>
                </w:tcPr>
                <w:tbl>
                  <w:tblPr>
                    <w:tblW w:w="16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8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8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QCSP_001_OPM-III_v.01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79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95"/>
                                <w:gridCol w:w="56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1"/>
                                <w:gridCol w:w="45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6803" cy="452842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12000">
                                              <a:off x="0" y="0"/>
                                              <a:ext cx="416803" cy="45284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59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59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15596" cy="482073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30400">
                                              <a:off x="0" y="0"/>
                                              <a:ext cx="515596" cy="482073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38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38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394164" cy="468908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75800">
                                              <a:off x="0" y="0"/>
                                              <a:ext cx="394164" cy="468908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E73F51E7-8C0F-49F8-A5A1-53BE42241AC6}"/>
    <w:embedItalic r:id="rIdFont2" w:fontKey="{3DED485F-BAA2-499D-ACF8-B72C70B3FFA4}"/>
    <w:embedBold r:id="rIdFont3" w:fontKey="{BEC3FACA-CA85-47E6-9255-12953460A5FF}"/>
  </w:font>
  <w:font w:name="Montserrat ExtraBold">
    <w:charset w:val="00"/>
    <w:family w:val="auto"/>
    <w:pitch w:val="variable"/>
    <w:embedRegular r:id="rIdFont4" w:fontKey="{E15C0244-46C7-4AE1-BA24-9EEC917E83A1}"/>
  </w:font>
  <w:font w:name="Montserrat Medium">
    <w:charset w:val="00"/>
    <w:family w:val="auto"/>
    <w:pitch w:val="variable"/>
    <w:embedRegular r:id="rIdFont5" w:fontKey="{F6DD8A3D-002E-414E-AB70-B48FF7200147}"/>
    <w:embedItalic r:id="rIdFont6" w:fontKey="{6CAA0870-D66C-4D79-826C-266701A5F706}"/>
  </w:font>
  <w:font w:name="Montserrat SemiBold">
    <w:charset w:val="00"/>
    <w:family w:val="auto"/>
    <w:pitch w:val="variable"/>
    <w:embedRegular r:id="rIdFont7" w:fontKey="{8FF80990-7BAD-40BF-97EC-3E2F0106FA19}"/>
    <w:embedItalic r:id="rIdFont8" w:fontKey="{96ECD3A8-5589-4446-83D6-715252CB35F6}"/>
  </w:font>
  <w:font w:name="Orbitron">
    <w:charset w:val="00"/>
    <w:family w:val="auto"/>
    <w:pitch w:val="variable"/>
    <w:embedBold r:id="rIdFont9" w:fontKey="{02DDB3E9-DC81-4215-BD24-29861D119A2D}"/>
  </w:font>
  <w:font w:name="Orbitron Black">
    <w:charset w:val="00"/>
    <w:family w:val="auto"/>
    <w:pitch w:val="variable"/>
    <w:embedRegular r:id="rIdFont10" w:fontKey="{A8B7D9AF-564B-45F4-8BC3-F991EACFA602}"/>
  </w:font>
  <w:font w:name="Orbitron ExtraBold">
    <w:charset w:val="00"/>
    <w:family w:val="auto"/>
    <w:pitch w:val="variable"/>
    <w:embedRegular r:id="rIdFont11" w:fontKey="{8D6FF8F8-BC7B-47C1-8F4E-44A0BBCD5F9C}"/>
  </w:font>
  <w:font w:name="Orbitron Medium">
    <w:charset w:val="00"/>
    <w:family w:val="auto"/>
    <w:pitch w:val="variable"/>
    <w:embedRegular r:id="rIdFont12" w:fontKey="{8C3FE73E-1213-4062-9AA1-E9C4330F0753}"/>
  </w:font>
  <w:font w:name="Roboto Mono">
    <w:charset w:val="00"/>
    <w:family w:val="auto"/>
    <w:pitch w:val="variable"/>
    <w:embedRegular r:id="rIdFont13" w:fontKey="{7074DCB7-C038-484E-852E-5E55D8A39DCB}"/>
    <w:embedBold r:id="rIdFont14" w:fontKey="{86FF59C3-F6E1-4D0B-AD6F-7F0A235DF535}"/>
  </w:font>
  <w:font w:name="Roboto Mono Medium">
    <w:charset w:val="00"/>
    <w:family w:val="auto"/>
    <w:pitch w:val="variable"/>
    <w:embedRegular r:id="rIdFont15" w:fontKey="{984B96F0-E5CE-401E-8B54-D55BDCB5CA26}"/>
  </w:font>
  <w:font w:name="Roboto Mono SemiBold">
    <w:charset w:val="00"/>
    <w:family w:val="auto"/>
    <w:pitch w:val="variable"/>
    <w:embedRegular r:id="rIdFont16" w:fontKey="{083916A5-EA7C-4433-AF9A-D7CB0FFF1413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iCoA-PP_26-017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