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iCoA-PP_26-023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80"/>
        <w:gridCol w:w="434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98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9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80"/>
            </w:tblGrid>
            <w:tr>
              <w:trPr>
                <w:trHeight w:val="135" w:hRule="exact"/>
              </w:trPr>
              <w:tc>
                <w:tcPr>
                  <w:tcW w:type="dxa" w:w="69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5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57"/>
                </w:tcPr>
                <w:tbl>
                  <w:tblPr>
                    <w:tblW w:w="51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5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Sunset Sherbet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4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BSS052501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660"/>
        <w:gridCol w:w="379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10.10.2025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10.10.2025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660"/>
            <w:shd w:val="clear" w:color="auto" w:fill="FCFDFF"/>
          </w:tcPr>
          <w:tbl>
            <w:tblPr>
              <w:tblW w:w="36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60"/>
            </w:tblGrid>
            <w:tr>
              <w:trPr>
                <w:trHeight w:val="37" w:hRule="exact"/>
              </w:trPr>
              <w:tc>
                <w:tcPr>
                  <w:tcW w:type="dxa" w:w="366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85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85"/>
                </w:tcPr>
                <w:tbl>
                  <w:tblPr>
                    <w:tblW w:w="16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8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8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QCSP_001_BSS-III_v.01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9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0959" cy="47437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400959" cy="47437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82944" cy="46838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382944" cy="46838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321CF58-6E33-4CC5-A294-7F90E789A88F}"/>
    <w:embedItalic r:id="rIdFont2" w:fontKey="{5AE5FB04-2C53-482F-BE84-47B0CAA11439}"/>
    <w:embedBold r:id="rIdFont3" w:fontKey="{B73F0A57-B501-4482-9B2F-59A98A5D4DDD}"/>
  </w:font>
  <w:font w:name="Montserrat ExtraBold">
    <w:charset w:val="00"/>
    <w:family w:val="auto"/>
    <w:pitch w:val="variable"/>
    <w:embedRegular r:id="rIdFont4" w:fontKey="{31195456-243C-4209-83A1-79446C85957F}"/>
  </w:font>
  <w:font w:name="Montserrat Medium">
    <w:charset w:val="00"/>
    <w:family w:val="auto"/>
    <w:pitch w:val="variable"/>
    <w:embedRegular r:id="rIdFont5" w:fontKey="{41D7D721-E03F-4F0A-9137-F67A4BF377F3}"/>
    <w:embedItalic r:id="rIdFont6" w:fontKey="{AC3D68BB-45D7-4CE8-84A8-116176B2AB06}"/>
  </w:font>
  <w:font w:name="Montserrat SemiBold">
    <w:charset w:val="00"/>
    <w:family w:val="auto"/>
    <w:pitch w:val="variable"/>
    <w:embedRegular r:id="rIdFont7" w:fontKey="{86F220A7-BCBC-454E-9D59-C6B587B3A534}"/>
    <w:embedItalic r:id="rIdFont8" w:fontKey="{1CAA2362-0728-4686-BC9F-7DA664BEA622}"/>
  </w:font>
  <w:font w:name="Orbitron">
    <w:charset w:val="00"/>
    <w:family w:val="auto"/>
    <w:pitch w:val="variable"/>
    <w:embedBold r:id="rIdFont9" w:fontKey="{6A0CD34A-3F35-47B0-89F0-587C790675C9}"/>
  </w:font>
  <w:font w:name="Orbitron Black">
    <w:charset w:val="00"/>
    <w:family w:val="auto"/>
    <w:pitch w:val="variable"/>
    <w:embedRegular r:id="rIdFont10" w:fontKey="{1214DF64-C6B4-49E9-B11F-8E35CA307132}"/>
  </w:font>
  <w:font w:name="Orbitron ExtraBold">
    <w:charset w:val="00"/>
    <w:family w:val="auto"/>
    <w:pitch w:val="variable"/>
    <w:embedRegular r:id="rIdFont11" w:fontKey="{845E757B-E36F-48F4-B7D8-DF12C09CDECE}"/>
  </w:font>
  <w:font w:name="Orbitron Medium">
    <w:charset w:val="00"/>
    <w:family w:val="auto"/>
    <w:pitch w:val="variable"/>
    <w:embedRegular r:id="rIdFont12" w:fontKey="{862270D6-0BD5-4E66-A395-3070AAE903EE}"/>
  </w:font>
  <w:font w:name="Roboto Mono">
    <w:charset w:val="00"/>
    <w:family w:val="auto"/>
    <w:pitch w:val="variable"/>
    <w:embedRegular r:id="rIdFont13" w:fontKey="{C987BFD7-B2C0-4E01-B419-166BE5EFBE14}"/>
    <w:embedBold r:id="rIdFont14" w:fontKey="{6C73B6E2-7898-43DA-9EB5-40585349A923}"/>
  </w:font>
  <w:font w:name="Roboto Mono Medium">
    <w:charset w:val="00"/>
    <w:family w:val="auto"/>
    <w:pitch w:val="variable"/>
    <w:embedRegular r:id="rIdFont15" w:fontKey="{97ED8F4C-5BA1-4AB1-9CD0-9837A83057E1}"/>
  </w:font>
  <w:font w:name="Roboto Mono SemiBold">
    <w:charset w:val="00"/>
    <w:family w:val="auto"/>
    <w:pitch w:val="variable"/>
    <w:embedRegular r:id="rIdFont16" w:fontKey="{E835541F-C7F1-41D7-9CDA-B17E4141A4B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iCoA-PP_26-023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