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iCoA-PP_26-043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GP092501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724" cy="45276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1400">
                                              <a:off x="0" y="0"/>
                                              <a:ext cx="416724" cy="45276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47130" cy="47081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000">
                                              <a:off x="0" y="0"/>
                                              <a:ext cx="347130" cy="47081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4454" cy="47000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14454" cy="47000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E7C6FD0-9963-4270-8013-371DBA0B3D3C}"/>
    <w:embedItalic r:id="rIdFont2" w:fontKey="{7B46BF67-0CFA-4984-AFD9-CCD7E5F6C74D}"/>
    <w:embedBold r:id="rIdFont3" w:fontKey="{FB39DE29-8636-4F70-98B4-6776763F7701}"/>
  </w:font>
  <w:font w:name="Montserrat ExtraBold">
    <w:charset w:val="00"/>
    <w:family w:val="auto"/>
    <w:pitch w:val="variable"/>
    <w:embedRegular r:id="rIdFont4" w:fontKey="{D547EF5F-741F-4371-91A4-82ECBA7CE82D}"/>
  </w:font>
  <w:font w:name="Montserrat Medium">
    <w:charset w:val="00"/>
    <w:family w:val="auto"/>
    <w:pitch w:val="variable"/>
    <w:embedRegular r:id="rIdFont5" w:fontKey="{9EABEBC4-6A6F-450F-907D-7C6FC644895D}"/>
    <w:embedItalic r:id="rIdFont6" w:fontKey="{731E6878-594E-4707-BC55-12B03DC4060C}"/>
  </w:font>
  <w:font w:name="Montserrat SemiBold">
    <w:charset w:val="00"/>
    <w:family w:val="auto"/>
    <w:pitch w:val="variable"/>
    <w:embedRegular r:id="rIdFont7" w:fontKey="{C371B6EB-DE2C-44E0-8FF0-6484E7984E73}"/>
    <w:embedItalic r:id="rIdFont8" w:fontKey="{E4484315-487D-4531-AFA1-134F4D4DEBD4}"/>
  </w:font>
  <w:font w:name="Orbitron">
    <w:charset w:val="00"/>
    <w:family w:val="auto"/>
    <w:pitch w:val="variable"/>
    <w:embedBold r:id="rIdFont9" w:fontKey="{86D6A59C-84AF-4759-9411-30F5CAFC9110}"/>
  </w:font>
  <w:font w:name="Orbitron Black">
    <w:charset w:val="00"/>
    <w:family w:val="auto"/>
    <w:pitch w:val="variable"/>
    <w:embedRegular r:id="rIdFont10" w:fontKey="{E4599B61-D04F-4605-B01A-3E68124746E2}"/>
  </w:font>
  <w:font w:name="Orbitron ExtraBold">
    <w:charset w:val="00"/>
    <w:family w:val="auto"/>
    <w:pitch w:val="variable"/>
    <w:embedRegular r:id="rIdFont11" w:fontKey="{4A13F9AD-6760-4A23-9BEC-38A0B806D049}"/>
  </w:font>
  <w:font w:name="Orbitron Medium">
    <w:charset w:val="00"/>
    <w:family w:val="auto"/>
    <w:pitch w:val="variable"/>
    <w:embedRegular r:id="rIdFont12" w:fontKey="{CCAA8324-F866-4200-A3B5-F1FFD616D316}"/>
  </w:font>
  <w:font w:name="Roboto Mono">
    <w:charset w:val="00"/>
    <w:family w:val="auto"/>
    <w:pitch w:val="variable"/>
    <w:embedRegular r:id="rIdFont13" w:fontKey="{E11A8281-F3C1-4C7F-81D4-27D8C965311D}"/>
    <w:embedBold r:id="rIdFont14" w:fontKey="{6946F004-C71B-4F7D-8BED-5D3302C6FF40}"/>
  </w:font>
  <w:font w:name="Roboto Mono Medium">
    <w:charset w:val="00"/>
    <w:family w:val="auto"/>
    <w:pitch w:val="variable"/>
    <w:embedRegular r:id="rIdFont15" w:fontKey="{52B1ED2C-FD4A-4FAD-88D4-DBD837C8C213}"/>
  </w:font>
  <w:font w:name="Roboto Mono SemiBold">
    <w:charset w:val="00"/>
    <w:family w:val="auto"/>
    <w:pitch w:val="variable"/>
    <w:embedRegular r:id="rIdFont16" w:fontKey="{A5C98099-4DA5-4500-93CA-2281B5CD057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iCoA-PP_26-043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