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iCoA-PP_26-044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092"/>
        <w:gridCol w:w="6238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09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09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092"/>
            </w:tblGrid>
            <w:tr>
              <w:trPr>
                <w:trHeight w:val="135" w:hRule="exact"/>
              </w:trPr>
              <w:tc>
                <w:tcPr>
                  <w:tcW w:type="dxa" w:w="509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269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69"/>
                </w:tcPr>
                <w:tbl>
                  <w:tblPr>
                    <w:tblW w:w="326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6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26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Wedding Cake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238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WED102501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16.02.2026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16.02.2026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87539" cy="48698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587539" cy="48698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45964" cy="471626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445964" cy="47162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E952E46-26A3-4BAD-AE57-6B5471374CA3}"/>
    <w:embedItalic r:id="rIdFont2" w:fontKey="{98080A93-D0F0-4522-8305-B594DB1D51E2}"/>
    <w:embedBold r:id="rIdFont3" w:fontKey="{555D2A23-60DB-4C85-855E-043F9F084A16}"/>
  </w:font>
  <w:font w:name="Montserrat ExtraBold">
    <w:charset w:val="00"/>
    <w:family w:val="auto"/>
    <w:pitch w:val="variable"/>
    <w:embedRegular r:id="rIdFont4" w:fontKey="{F4287319-C3C9-46A8-9C11-8C642E368443}"/>
  </w:font>
  <w:font w:name="Montserrat Medium">
    <w:charset w:val="00"/>
    <w:family w:val="auto"/>
    <w:pitch w:val="variable"/>
    <w:embedRegular r:id="rIdFont5" w:fontKey="{F24FC8B8-D50B-49FA-B2E5-E9D8E2C35D7B}"/>
    <w:embedItalic r:id="rIdFont6" w:fontKey="{AD35F6DB-DC38-42E4-B2F1-594E0CEF24E0}"/>
  </w:font>
  <w:font w:name="Montserrat SemiBold">
    <w:charset w:val="00"/>
    <w:family w:val="auto"/>
    <w:pitch w:val="variable"/>
    <w:embedRegular r:id="rIdFont7" w:fontKey="{A79199C2-F751-4F43-803C-24618DE28C59}"/>
    <w:embedItalic r:id="rIdFont8" w:fontKey="{F1FFE6C4-93DC-47E8-831C-285F0A9F0B5C}"/>
  </w:font>
  <w:font w:name="Orbitron">
    <w:charset w:val="00"/>
    <w:family w:val="auto"/>
    <w:pitch w:val="variable"/>
    <w:embedBold r:id="rIdFont9" w:fontKey="{DCF5FFD4-74DE-41E9-AFA8-88EB4A4EBE9D}"/>
  </w:font>
  <w:font w:name="Orbitron Black">
    <w:charset w:val="00"/>
    <w:family w:val="auto"/>
    <w:pitch w:val="variable"/>
    <w:embedRegular r:id="rIdFont10" w:fontKey="{6388DDA8-9E17-4D03-A12F-9E1FBD68E37B}"/>
  </w:font>
  <w:font w:name="Orbitron ExtraBold">
    <w:charset w:val="00"/>
    <w:family w:val="auto"/>
    <w:pitch w:val="variable"/>
    <w:embedRegular r:id="rIdFont11" w:fontKey="{F3AA4796-A63A-42E4-A9DA-23415BB4CAEB}"/>
  </w:font>
  <w:font w:name="Orbitron Medium">
    <w:charset w:val="00"/>
    <w:family w:val="auto"/>
    <w:pitch w:val="variable"/>
    <w:embedRegular r:id="rIdFont12" w:fontKey="{4FDA425A-0BE1-43DA-8BBE-7728AE0FE786}"/>
  </w:font>
  <w:font w:name="Roboto Mono">
    <w:charset w:val="00"/>
    <w:family w:val="auto"/>
    <w:pitch w:val="variable"/>
    <w:embedRegular r:id="rIdFont13" w:fontKey="{B792CB46-B185-41CF-99AC-D252C59BABF7}"/>
    <w:embedBold r:id="rIdFont14" w:fontKey="{03328F19-33F8-4A00-A7E9-B2E3601B7294}"/>
  </w:font>
  <w:font w:name="Roboto Mono Medium">
    <w:charset w:val="00"/>
    <w:family w:val="auto"/>
    <w:pitch w:val="variable"/>
    <w:embedRegular r:id="rIdFont15" w:fontKey="{25A951F8-DAD4-4FD8-B9DB-223CAF706275}"/>
  </w:font>
  <w:font w:name="Roboto Mono SemiBold">
    <w:charset w:val="00"/>
    <w:family w:val="auto"/>
    <w:pitch w:val="variable"/>
    <w:embedRegular r:id="rIdFont16" w:fontKey="{3FFA8DBC-D7A8-4372-ABA2-FFFC6CBBFF5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iCoA-PP_26-044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