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iCoA-PP_26-046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988"/>
        <w:gridCol w:w="534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988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98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88"/>
            </w:tblGrid>
            <w:tr>
              <w:trPr>
                <w:trHeight w:val="135" w:hRule="exact"/>
              </w:trPr>
              <w:tc>
                <w:tcPr>
                  <w:tcW w:type="dxa" w:w="598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165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165"/>
                </w:tcPr>
                <w:tbl>
                  <w:tblPr>
                    <w:tblW w:w="416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16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16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Amnesia Core Cut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4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P060122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ACC102501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18.02.2026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18.02.2026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QCSP_001_ACC-I_v.01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1066" cy="48184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511066" cy="481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76256" cy="468046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376256" cy="4680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2F20872-5937-4E05-90D0-1E5AC1FED892}"/>
    <w:embedItalic r:id="rIdFont2" w:fontKey="{8DD67929-9FA3-44A1-A700-9FE103A7C778}"/>
    <w:embedBold r:id="rIdFont3" w:fontKey="{17767477-B1D7-44F3-91CA-00B43A9B8C36}"/>
  </w:font>
  <w:font w:name="Montserrat ExtraBold">
    <w:charset w:val="00"/>
    <w:family w:val="auto"/>
    <w:pitch w:val="variable"/>
    <w:embedRegular r:id="rIdFont4" w:fontKey="{051195DA-E2E6-415A-988C-CA4B1D59D266}"/>
  </w:font>
  <w:font w:name="Montserrat Medium">
    <w:charset w:val="00"/>
    <w:family w:val="auto"/>
    <w:pitch w:val="variable"/>
    <w:embedRegular r:id="rIdFont5" w:fontKey="{B0C7F122-5F4D-435C-A30F-B75BDDFE6A2C}"/>
    <w:embedItalic r:id="rIdFont6" w:fontKey="{45190A9F-5805-4BDA-9A7C-D4FFEAB22A9C}"/>
  </w:font>
  <w:font w:name="Montserrat SemiBold">
    <w:charset w:val="00"/>
    <w:family w:val="auto"/>
    <w:pitch w:val="variable"/>
    <w:embedRegular r:id="rIdFont7" w:fontKey="{02D506F9-D690-4594-9250-0440C37C9A31}"/>
    <w:embedItalic r:id="rIdFont8" w:fontKey="{14F3A241-4DE1-4831-A8F1-B19104DE33EE}"/>
  </w:font>
  <w:font w:name="Orbitron">
    <w:charset w:val="00"/>
    <w:family w:val="auto"/>
    <w:pitch w:val="variable"/>
    <w:embedBold r:id="rIdFont9" w:fontKey="{F6415F79-3C74-4894-9631-A4F7D156C8FF}"/>
  </w:font>
  <w:font w:name="Orbitron Black">
    <w:charset w:val="00"/>
    <w:family w:val="auto"/>
    <w:pitch w:val="variable"/>
    <w:embedRegular r:id="rIdFont10" w:fontKey="{706827C8-D2DD-4345-B85F-BB35BCF8310B}"/>
  </w:font>
  <w:font w:name="Orbitron ExtraBold">
    <w:charset w:val="00"/>
    <w:family w:val="auto"/>
    <w:pitch w:val="variable"/>
    <w:embedRegular r:id="rIdFont11" w:fontKey="{27662043-9BDE-4C51-B6D2-1BC4D992756D}"/>
  </w:font>
  <w:font w:name="Orbitron Medium">
    <w:charset w:val="00"/>
    <w:family w:val="auto"/>
    <w:pitch w:val="variable"/>
    <w:embedRegular r:id="rIdFont12" w:fontKey="{C9EF5FC5-2424-4F35-9039-663B50B97207}"/>
  </w:font>
  <w:font w:name="Roboto Mono">
    <w:charset w:val="00"/>
    <w:family w:val="auto"/>
    <w:pitch w:val="variable"/>
    <w:embedRegular r:id="rIdFont13" w:fontKey="{01E8F202-597E-453C-A5F6-E93F27AFFB23}"/>
    <w:embedBold r:id="rIdFont14" w:fontKey="{9D63D9A0-A5C7-4AFD-8B6B-98AE2CCCFCB1}"/>
  </w:font>
  <w:font w:name="Roboto Mono Medium">
    <w:charset w:val="00"/>
    <w:family w:val="auto"/>
    <w:pitch w:val="variable"/>
    <w:embedRegular r:id="rIdFont15" w:fontKey="{32BB5690-6C48-4013-BF40-B0E92F8597B2}"/>
  </w:font>
  <w:font w:name="Roboto Mono SemiBold">
    <w:charset w:val="00"/>
    <w:family w:val="auto"/>
    <w:pitch w:val="variable"/>
    <w:embedRegular r:id="rIdFont16" w:fontKey="{92EFDFFC-B8F7-4C6B-881B-E17F8FFEEC7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iCoA-PP_26-046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