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iCoA-PP_26-049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136"/>
        <w:gridCol w:w="7193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13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1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36"/>
            </w:tblGrid>
            <w:tr>
              <w:trPr>
                <w:trHeight w:val="135" w:hRule="exact"/>
              </w:trPr>
              <w:tc>
                <w:tcPr>
                  <w:tcW w:type="dxa" w:w="413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10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31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13"/>
                </w:tcPr>
                <w:tbl>
                  <w:tblPr>
                    <w:tblW w:w="231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1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1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Jokerz 31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193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J31102501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660"/>
        <w:gridCol w:w="379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05.03.2026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05.03.2026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660"/>
            <w:shd w:val="clear" w:color="auto" w:fill="FCFDFF"/>
          </w:tcPr>
          <w:tbl>
            <w:tblPr>
              <w:tblW w:w="36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60"/>
            </w:tblGrid>
            <w:tr>
              <w:trPr>
                <w:trHeight w:val="37" w:hRule="exact"/>
              </w:trPr>
              <w:tc>
                <w:tcPr>
                  <w:tcW w:type="dxa" w:w="366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85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85"/>
                </w:tcPr>
                <w:tbl>
                  <w:tblPr>
                    <w:tblW w:w="16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8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8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QCSP_001_J31-III_v.01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79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724" cy="45276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1400">
                                              <a:off x="0" y="0"/>
                                              <a:ext cx="416724" cy="4527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3441" cy="482003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000">
                                              <a:off x="0" y="0"/>
                                              <a:ext cx="513441" cy="48200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0423" cy="471855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6400">
                                              <a:off x="0" y="0"/>
                                              <a:ext cx="450423" cy="47185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1783E61-3A59-4D90-B014-B474A7E8C98F}"/>
    <w:embedItalic r:id="rIdFont2" w:fontKey="{83947480-4BAB-4ECD-8A1E-BECC085C1123}"/>
    <w:embedBold r:id="rIdFont3" w:fontKey="{77950918-63E3-4D1A-A59C-DCE83EEFAB71}"/>
  </w:font>
  <w:font w:name="Montserrat ExtraBold">
    <w:charset w:val="00"/>
    <w:family w:val="auto"/>
    <w:pitch w:val="variable"/>
    <w:embedRegular r:id="rIdFont4" w:fontKey="{B5F7B99B-0DC7-4755-B3D1-4CD90F5F9685}"/>
  </w:font>
  <w:font w:name="Montserrat Medium">
    <w:charset w:val="00"/>
    <w:family w:val="auto"/>
    <w:pitch w:val="variable"/>
    <w:embedRegular r:id="rIdFont5" w:fontKey="{1268DD80-4E62-4923-BA4A-648320912BE7}"/>
    <w:embedItalic r:id="rIdFont6" w:fontKey="{33B6351E-AF4C-49FF-AD99-F3E1424A5A42}"/>
  </w:font>
  <w:font w:name="Montserrat SemiBold">
    <w:charset w:val="00"/>
    <w:family w:val="auto"/>
    <w:pitch w:val="variable"/>
    <w:embedRegular r:id="rIdFont7" w:fontKey="{298313EA-964D-4860-8707-2FE1501BDD16}"/>
    <w:embedItalic r:id="rIdFont8" w:fontKey="{6462A61C-F1A6-452F-AA99-34AC872F68DB}"/>
  </w:font>
  <w:font w:name="Orbitron">
    <w:charset w:val="00"/>
    <w:family w:val="auto"/>
    <w:pitch w:val="variable"/>
    <w:embedBold r:id="rIdFont9" w:fontKey="{747BD139-1926-4BF4-BE2D-0F1850504656}"/>
  </w:font>
  <w:font w:name="Orbitron Black">
    <w:charset w:val="00"/>
    <w:family w:val="auto"/>
    <w:pitch w:val="variable"/>
    <w:embedRegular r:id="rIdFont10" w:fontKey="{29180DDC-4919-40F4-A7F8-560DA5CDCA9B}"/>
  </w:font>
  <w:font w:name="Orbitron ExtraBold">
    <w:charset w:val="00"/>
    <w:family w:val="auto"/>
    <w:pitch w:val="variable"/>
    <w:embedRegular r:id="rIdFont11" w:fontKey="{F420FC6B-93D2-43E5-88F0-EDB7746E090C}"/>
  </w:font>
  <w:font w:name="Orbitron Medium">
    <w:charset w:val="00"/>
    <w:family w:val="auto"/>
    <w:pitch w:val="variable"/>
    <w:embedRegular r:id="rIdFont12" w:fontKey="{89D07646-966D-42D8-8545-032D0FEF0268}"/>
  </w:font>
  <w:font w:name="Roboto Mono">
    <w:charset w:val="00"/>
    <w:family w:val="auto"/>
    <w:pitch w:val="variable"/>
    <w:embedRegular r:id="rIdFont13" w:fontKey="{21284DA8-09DE-4534-B02E-F0DD7B2EAE68}"/>
    <w:embedBold r:id="rIdFont14" w:fontKey="{E0871D04-D21E-41CA-BFC5-058E6FF21DD9}"/>
  </w:font>
  <w:font w:name="Roboto Mono Medium">
    <w:charset w:val="00"/>
    <w:family w:val="auto"/>
    <w:pitch w:val="variable"/>
    <w:embedRegular r:id="rIdFont15" w:fontKey="{F3E3BF41-795C-4129-987E-1EA0E0904002}"/>
  </w:font>
  <w:font w:name="Roboto Mono SemiBold">
    <w:charset w:val="00"/>
    <w:family w:val="auto"/>
    <w:pitch w:val="variable"/>
    <w:embedRegular r:id="rIdFont16" w:fontKey="{7E7E5BB5-C252-42BD-9C7B-DC3B4483A34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iCoA-PP_26-049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