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iCoA-PP_26-050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19"/>
        <w:gridCol w:w="681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51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51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19"/>
            </w:tblGrid>
            <w:tr>
              <w:trPr>
                <w:trHeight w:val="135" w:hRule="exact"/>
              </w:trPr>
              <w:tc>
                <w:tcPr>
                  <w:tcW w:type="dxa" w:w="451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6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6"/>
                </w:tcPr>
                <w:tbl>
                  <w:tblPr>
                    <w:tblW w:w="269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Sleepy Joe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81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SJ102501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09.03.2026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09.03.2026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QCSP_001_SJ-I_v.01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7358" cy="47957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477358" cy="47957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233" cy="4694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03233" cy="4694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46CB1A7-93C6-47D3-B9D6-C5BF0A2F45CF}"/>
    <w:embedItalic r:id="rIdFont2" w:fontKey="{E04107F0-FCDA-4784-A1FE-D2EA4F600901}"/>
    <w:embedBold r:id="rIdFont3" w:fontKey="{7242D606-C13C-4355-8B18-8E876776F459}"/>
  </w:font>
  <w:font w:name="Montserrat ExtraBold">
    <w:charset w:val="00"/>
    <w:family w:val="auto"/>
    <w:pitch w:val="variable"/>
    <w:embedRegular r:id="rIdFont4" w:fontKey="{2094A918-116C-4249-B353-35D0AE253372}"/>
  </w:font>
  <w:font w:name="Montserrat Medium">
    <w:charset w:val="00"/>
    <w:family w:val="auto"/>
    <w:pitch w:val="variable"/>
    <w:embedRegular r:id="rIdFont5" w:fontKey="{51E9E75A-21F1-4CD0-AD6C-AB0775EBD5CB}"/>
    <w:embedItalic r:id="rIdFont6" w:fontKey="{FF5BF92A-F9C4-46C1-8240-D69325473BD4}"/>
  </w:font>
  <w:font w:name="Montserrat SemiBold">
    <w:charset w:val="00"/>
    <w:family w:val="auto"/>
    <w:pitch w:val="variable"/>
    <w:embedRegular r:id="rIdFont7" w:fontKey="{96CB29A3-1FEF-4257-B4CC-2C59CB251947}"/>
    <w:embedItalic r:id="rIdFont8" w:fontKey="{604DE9AC-0D76-40E7-8082-052727EF14E8}"/>
  </w:font>
  <w:font w:name="Orbitron">
    <w:charset w:val="00"/>
    <w:family w:val="auto"/>
    <w:pitch w:val="variable"/>
    <w:embedBold r:id="rIdFont9" w:fontKey="{EEF5B264-00E0-418D-8EE5-A718964245FE}"/>
  </w:font>
  <w:font w:name="Orbitron Black">
    <w:charset w:val="00"/>
    <w:family w:val="auto"/>
    <w:pitch w:val="variable"/>
    <w:embedRegular r:id="rIdFont10" w:fontKey="{8632CE52-0652-49BC-B047-23C285C586AB}"/>
  </w:font>
  <w:font w:name="Orbitron ExtraBold">
    <w:charset w:val="00"/>
    <w:family w:val="auto"/>
    <w:pitch w:val="variable"/>
    <w:embedRegular r:id="rIdFont11" w:fontKey="{876F9199-9FCA-44CB-878D-E55917DEB3C9}"/>
  </w:font>
  <w:font w:name="Orbitron Medium">
    <w:charset w:val="00"/>
    <w:family w:val="auto"/>
    <w:pitch w:val="variable"/>
    <w:embedRegular r:id="rIdFont12" w:fontKey="{BD0D519D-E1D6-45B3-A39E-A5A0FAB80D9E}"/>
  </w:font>
  <w:font w:name="Roboto Mono">
    <w:charset w:val="00"/>
    <w:family w:val="auto"/>
    <w:pitch w:val="variable"/>
    <w:embedRegular r:id="rIdFont13" w:fontKey="{F063A7F3-14E9-471B-A505-2EC80041526D}"/>
    <w:embedBold r:id="rIdFont14" w:fontKey="{CAFD6118-CF3B-4B86-9556-EFD2B40FC70D}"/>
  </w:font>
  <w:font w:name="Roboto Mono Medium">
    <w:charset w:val="00"/>
    <w:family w:val="auto"/>
    <w:pitch w:val="variable"/>
    <w:embedRegular r:id="rIdFont15" w:fontKey="{77F0CB72-B512-4ADB-BC94-4C04C8CCE0D9}"/>
  </w:font>
  <w:font w:name="Roboto Mono SemiBold">
    <w:charset w:val="00"/>
    <w:family w:val="auto"/>
    <w:pitch w:val="variable"/>
    <w:embedRegular r:id="rIdFont16" w:fontKey="{BFEB07A3-7ADC-4DD5-95DA-E64FCA0EF27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iCoA-PP_26-050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