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iCoA-PP_26-059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945"/>
        <w:gridCol w:w="6384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945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9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45"/>
            </w:tblGrid>
            <w:tr>
              <w:trPr>
                <w:trHeight w:val="135" w:hRule="exact"/>
              </w:trPr>
              <w:tc>
                <w:tcPr>
                  <w:tcW w:type="dxa" w:w="49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90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384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05.05.2026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05.05.2026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QCSP_001_GG-I_v.01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1033" cy="47443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401033" cy="47443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83019" cy="468448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383019" cy="46844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CE81E80-AA06-4F40-8924-011EAC45B292}"/>
    <w:embedItalic r:id="rIdFont2" w:fontKey="{6D24A5B1-0535-4353-A6F1-01F56890F299}"/>
    <w:embedBold r:id="rIdFont3" w:fontKey="{A4C2835D-3A52-4BE2-BA74-000C2C8AFD8C}"/>
  </w:font>
  <w:font w:name="Montserrat ExtraBold">
    <w:charset w:val="00"/>
    <w:family w:val="auto"/>
    <w:pitch w:val="variable"/>
    <w:embedRegular r:id="rIdFont4" w:fontKey="{CDC9E08D-3E22-4DDF-9C27-75F75BED531A}"/>
  </w:font>
  <w:font w:name="Montserrat Medium">
    <w:charset w:val="00"/>
    <w:family w:val="auto"/>
    <w:pitch w:val="variable"/>
    <w:embedRegular r:id="rIdFont5" w:fontKey="{2688304B-963C-4E64-BA86-A79D2E000FEF}"/>
    <w:embedItalic r:id="rIdFont6" w:fontKey="{A43577BE-F341-43D0-8D1E-436A503608CA}"/>
  </w:font>
  <w:font w:name="Montserrat SemiBold">
    <w:charset w:val="00"/>
    <w:family w:val="auto"/>
    <w:pitch w:val="variable"/>
    <w:embedRegular r:id="rIdFont7" w:fontKey="{AB41E056-E344-4BA1-9345-2352C75669BD}"/>
    <w:embedItalic r:id="rIdFont8" w:fontKey="{AE02A31A-0DC1-4FD7-AD16-BE5E07654EDE}"/>
  </w:font>
  <w:font w:name="Orbitron">
    <w:charset w:val="00"/>
    <w:family w:val="auto"/>
    <w:pitch w:val="variable"/>
    <w:embedBold r:id="rIdFont9" w:fontKey="{89FE02C3-6BE5-4A35-A850-356AB34C2E56}"/>
  </w:font>
  <w:font w:name="Orbitron Black">
    <w:charset w:val="00"/>
    <w:family w:val="auto"/>
    <w:pitch w:val="variable"/>
    <w:embedRegular r:id="rIdFont10" w:fontKey="{85AE4F1B-370B-4363-87D3-A837D92D32B5}"/>
  </w:font>
  <w:font w:name="Orbitron ExtraBold">
    <w:charset w:val="00"/>
    <w:family w:val="auto"/>
    <w:pitch w:val="variable"/>
    <w:embedRegular r:id="rIdFont11" w:fontKey="{08BE7B66-6FA0-4D38-A38F-920405AC5863}"/>
  </w:font>
  <w:font w:name="Orbitron Medium">
    <w:charset w:val="00"/>
    <w:family w:val="auto"/>
    <w:pitch w:val="variable"/>
    <w:embedRegular r:id="rIdFont12" w:fontKey="{1FD1BBEB-40C0-4A2A-BED0-5C3B45FAC6F0}"/>
  </w:font>
  <w:font w:name="Roboto Mono">
    <w:charset w:val="00"/>
    <w:family w:val="auto"/>
    <w:pitch w:val="variable"/>
    <w:embedRegular r:id="rIdFont13" w:fontKey="{FD14CC88-7924-4EB4-A162-6EF48D183288}"/>
    <w:embedBold r:id="rIdFont14" w:fontKey="{947B5623-602D-422F-8001-655501B2413E}"/>
  </w:font>
  <w:font w:name="Roboto Mono Medium">
    <w:charset w:val="00"/>
    <w:family w:val="auto"/>
    <w:pitch w:val="variable"/>
    <w:embedRegular r:id="rIdFont15" w:fontKey="{C05C6C8F-96AF-4D9A-B56C-306ED9A33C60}"/>
  </w:font>
  <w:font w:name="Roboto Mono SemiBold">
    <w:charset w:val="00"/>
    <w:family w:val="auto"/>
    <w:pitch w:val="variable"/>
    <w:embedRegular r:id="rIdFont16" w:fontKey="{B27113C8-C767-4A61-BB15-C0F0A7224D1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iCoA-PP_26-059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