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iCoA-PP_26-075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20"/>
        <w:gridCol w:w="680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52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5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20"/>
            </w:tblGrid>
            <w:tr>
              <w:trPr>
                <w:trHeight w:val="135" w:hRule="exact"/>
              </w:trPr>
              <w:tc>
                <w:tcPr>
                  <w:tcW w:type="dxa" w:w="452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7"/>
                </w:tcPr>
                <w:tbl>
                  <w:tblPr>
                    <w:tblW w:w="26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Scrambler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80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SCR012603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25.05.2026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25.05.2026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QCSP_001_SCR-II_v.01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5757" cy="47616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425757" cy="47616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69494" cy="46775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369494" cy="46775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B2F63AD-08A8-4656-AD11-853AD0A13CF0}"/>
    <w:embedItalic r:id="rIdFont2" w:fontKey="{981B23A2-5D3A-4C64-BF12-128A4DDC65C8}"/>
    <w:embedBold r:id="rIdFont3" w:fontKey="{1644D132-F5FD-4190-AEA4-EA4DDC0F7D49}"/>
  </w:font>
  <w:font w:name="Montserrat ExtraBold">
    <w:charset w:val="00"/>
    <w:family w:val="auto"/>
    <w:pitch w:val="variable"/>
    <w:embedRegular r:id="rIdFont4" w:fontKey="{76914FDF-6C23-4388-90B8-857B841A491D}"/>
  </w:font>
  <w:font w:name="Montserrat Medium">
    <w:charset w:val="00"/>
    <w:family w:val="auto"/>
    <w:pitch w:val="variable"/>
    <w:embedRegular r:id="rIdFont5" w:fontKey="{08235CAA-D712-4D3A-9EC1-13746BD25A9A}"/>
    <w:embedItalic r:id="rIdFont6" w:fontKey="{22EE9621-60F7-4000-AA2E-48462A81ADCA}"/>
  </w:font>
  <w:font w:name="Montserrat SemiBold">
    <w:charset w:val="00"/>
    <w:family w:val="auto"/>
    <w:pitch w:val="variable"/>
    <w:embedRegular r:id="rIdFont7" w:fontKey="{6DBF3D23-F1C7-447A-8D48-DA8D08AA8CC3}"/>
    <w:embedItalic r:id="rIdFont8" w:fontKey="{0FDDC0AE-DCB7-43DE-A309-B697D3A31CBE}"/>
  </w:font>
  <w:font w:name="Orbitron">
    <w:charset w:val="00"/>
    <w:family w:val="auto"/>
    <w:pitch w:val="variable"/>
    <w:embedBold r:id="rIdFont9" w:fontKey="{089342BF-D662-4508-B889-58B7945AB424}"/>
  </w:font>
  <w:font w:name="Orbitron Black">
    <w:charset w:val="00"/>
    <w:family w:val="auto"/>
    <w:pitch w:val="variable"/>
    <w:embedRegular r:id="rIdFont10" w:fontKey="{AADCFECE-393D-4ADE-A3B2-E5E1AEBC16F0}"/>
  </w:font>
  <w:font w:name="Orbitron ExtraBold">
    <w:charset w:val="00"/>
    <w:family w:val="auto"/>
    <w:pitch w:val="variable"/>
    <w:embedRegular r:id="rIdFont11" w:fontKey="{296EF13A-2D49-4345-A9AF-23B08C9CF8CF}"/>
  </w:font>
  <w:font w:name="Orbitron Medium">
    <w:charset w:val="00"/>
    <w:family w:val="auto"/>
    <w:pitch w:val="variable"/>
    <w:embedRegular r:id="rIdFont12" w:fontKey="{75B924EA-D488-466F-A55E-C634578F817A}"/>
  </w:font>
  <w:font w:name="Roboto Mono">
    <w:charset w:val="00"/>
    <w:family w:val="auto"/>
    <w:pitch w:val="variable"/>
    <w:embedRegular r:id="rIdFont13" w:fontKey="{1B6577DB-5CB8-4E51-BC44-1FC5FD5B7F9D}"/>
    <w:embedBold r:id="rIdFont14" w:fontKey="{7748ADA8-B5DD-495F-B23B-28FFC38667BC}"/>
  </w:font>
  <w:font w:name="Roboto Mono Medium">
    <w:charset w:val="00"/>
    <w:family w:val="auto"/>
    <w:pitch w:val="variable"/>
    <w:embedRegular r:id="rIdFont15" w:fontKey="{CED9F831-0E8A-4E1F-828E-6D30D1EF65E6}"/>
  </w:font>
  <w:font w:name="Roboto Mono SemiBold">
    <w:charset w:val="00"/>
    <w:family w:val="auto"/>
    <w:pitch w:val="variable"/>
    <w:embedRegular r:id="rIdFont16" w:fontKey="{5C980344-2796-407E-A79C-809307BA8FC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iCoA-PP_26-075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