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16.07.2026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945"/>
        <w:gridCol w:w="638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945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9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945"/>
            </w:tblGrid>
            <w:tr>
              <w:trPr>
                <w:trHeight w:val="135" w:hRule="exact"/>
              </w:trPr>
              <w:tc>
                <w:tcPr>
                  <w:tcW w:type="dxa" w:w="49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90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38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16.07.2026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5757" cy="47616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425757" cy="4761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9569" cy="46780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369569" cy="46780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16.07.2026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4986AEA-E479-415D-92B5-484FA3DCF1CB}"/>
    <w:embedItalic r:id="rIdFont2" w:fontKey="{BF4943F5-709C-4AFD-AEFF-763999DB2CF5}"/>
    <w:embedBold r:id="rIdFont3" w:fontKey="{5EC46149-6974-46D2-81CA-54AA38F54225}"/>
  </w:font>
  <w:font w:name="Montserrat ExtraBold">
    <w:charset w:val="00"/>
    <w:family w:val="auto"/>
    <w:pitch w:val="variable"/>
    <w:embedRegular r:id="rIdFont4" w:fontKey="{C8F4B2C6-C108-4339-8A14-030F59660BCA}"/>
  </w:font>
  <w:font w:name="Montserrat Medium">
    <w:charset w:val="00"/>
    <w:family w:val="auto"/>
    <w:pitch w:val="variable"/>
    <w:embedRegular r:id="rIdFont5" w:fontKey="{1717E3C9-9B64-4136-9836-6F77C6252410}"/>
    <w:embedItalic r:id="rIdFont6" w:fontKey="{3EEDEE05-B8D4-401A-A680-C4A91C47DB37}"/>
  </w:font>
  <w:font w:name="Montserrat SemiBold">
    <w:charset w:val="00"/>
    <w:family w:val="auto"/>
    <w:pitch w:val="variable"/>
    <w:embedRegular r:id="rIdFont7" w:fontKey="{D39D7242-9170-40F5-9ED6-A5BD7FBDA0FE}"/>
    <w:embedItalic r:id="rIdFont8" w:fontKey="{8A699040-686D-46BB-9653-37ED4004B6E0}"/>
  </w:font>
  <w:font w:name="Orbitron">
    <w:charset w:val="00"/>
    <w:family w:val="auto"/>
    <w:pitch w:val="variable"/>
    <w:embedBold r:id="rIdFont9" w:fontKey="{0D284C2B-A576-424B-872F-EB4EB71B0B8A}"/>
  </w:font>
  <w:font w:name="Orbitron Black">
    <w:charset w:val="00"/>
    <w:family w:val="auto"/>
    <w:pitch w:val="variable"/>
    <w:embedRegular r:id="rIdFont10" w:fontKey="{0AA19D69-4B88-4C4B-A950-86D87CC2D23D}"/>
  </w:font>
  <w:font w:name="Orbitron ExtraBold">
    <w:charset w:val="00"/>
    <w:family w:val="auto"/>
    <w:pitch w:val="variable"/>
    <w:embedRegular r:id="rIdFont11" w:fontKey="{E1AB1EC4-2607-46BD-BDD9-4342F96ED919}"/>
  </w:font>
  <w:font w:name="Orbitron Medium">
    <w:charset w:val="00"/>
    <w:family w:val="auto"/>
    <w:pitch w:val="variable"/>
    <w:embedRegular r:id="rIdFont12" w:fontKey="{51A9E9FF-A884-4BEA-BDBB-F8E8144F9559}"/>
  </w:font>
  <w:font w:name="Roboto Mono">
    <w:charset w:val="00"/>
    <w:family w:val="auto"/>
    <w:pitch w:val="variable"/>
    <w:embedRegular r:id="rIdFont13" w:fontKey="{5B7D40B2-D8BD-48C7-BFEA-851D83CC5E77}"/>
    <w:embedBold r:id="rIdFont14" w:fontKey="{88556B3F-AA61-41C0-BC48-E2BD8B7584ED}"/>
  </w:font>
  <w:font w:name="Roboto Mono Medium">
    <w:charset w:val="00"/>
    <w:family w:val="auto"/>
    <w:pitch w:val="variable"/>
    <w:embedRegular r:id="rIdFont15" w:fontKey="{6044C9A7-DFDB-4E61-B115-F1764EDA60C0}"/>
  </w:font>
  <w:font w:name="Roboto Mono SemiBold">
    <w:charset w:val="00"/>
    <w:family w:val="auto"/>
    <w:pitch w:val="variable"/>
    <w:embedRegular r:id="rIdFont16" w:fontKey="{59284DCD-759C-4926-8F08-76EC5450A44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