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iCoA-PP_26-102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719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35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9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660"/>
        <w:gridCol w:w="379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660"/>
            <w:shd w:val="clear" w:color="auto" w:fill="FCFDFF"/>
          </w:tcPr>
          <w:tbl>
            <w:tblPr>
              <w:tblW w:w="36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60"/>
            </w:tblGrid>
            <w:tr>
              <w:trPr>
                <w:trHeight w:val="37" w:hRule="exact"/>
              </w:trPr>
              <w:tc>
                <w:tcPr>
                  <w:tcW w:type="dxa" w:w="366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85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85"/>
                </w:tcPr>
                <w:tbl>
                  <w:tblPr>
                    <w:tblW w:w="16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8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8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QCSP_001_J31-III_v.01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9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8855" cy="48563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18855" cy="4856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6526" cy="47221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06526" cy="47221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E1553A0-DC50-474C-8219-ACEE67689414}"/>
    <w:embedItalic r:id="rIdFont2" w:fontKey="{6F2FE5CD-9AAD-4F3B-BEFF-67AD964A62B5}"/>
    <w:embedBold r:id="rIdFont3" w:fontKey="{B58AAF5B-490E-4D05-947E-8FCACB8E83FE}"/>
  </w:font>
  <w:font w:name="Montserrat ExtraBold">
    <w:charset w:val="00"/>
    <w:family w:val="auto"/>
    <w:pitch w:val="variable"/>
    <w:embedRegular r:id="rIdFont4" w:fontKey="{0B3A4D89-5455-4CE0-BF7E-21C7137C709B}"/>
  </w:font>
  <w:font w:name="Montserrat Medium">
    <w:charset w:val="00"/>
    <w:family w:val="auto"/>
    <w:pitch w:val="variable"/>
    <w:embedRegular r:id="rIdFont5" w:fontKey="{82CAA329-4190-4606-9BB5-4A1960869701}"/>
    <w:embedItalic r:id="rIdFont6" w:fontKey="{2A12DB04-0B30-4F17-AF2B-8D92E4B130B8}"/>
  </w:font>
  <w:font w:name="Montserrat SemiBold">
    <w:charset w:val="00"/>
    <w:family w:val="auto"/>
    <w:pitch w:val="variable"/>
    <w:embedRegular r:id="rIdFont7" w:fontKey="{0A324974-106C-4854-94E7-7E8F4221DD3D}"/>
    <w:embedItalic r:id="rIdFont8" w:fontKey="{35CA53DE-E171-4880-A6BF-12A582730D8B}"/>
  </w:font>
  <w:font w:name="Orbitron">
    <w:charset w:val="00"/>
    <w:family w:val="auto"/>
    <w:pitch w:val="variable"/>
    <w:embedBold r:id="rIdFont9" w:fontKey="{B466932B-7481-41BF-96D5-3744D4E0EA63}"/>
  </w:font>
  <w:font w:name="Orbitron Black">
    <w:charset w:val="00"/>
    <w:family w:val="auto"/>
    <w:pitch w:val="variable"/>
    <w:embedRegular r:id="rIdFont10" w:fontKey="{7CC1C266-C138-48E2-BF58-72A480B1620B}"/>
  </w:font>
  <w:font w:name="Orbitron ExtraBold">
    <w:charset w:val="00"/>
    <w:family w:val="auto"/>
    <w:pitch w:val="variable"/>
    <w:embedRegular r:id="rIdFont11" w:fontKey="{B5E3873E-0A01-427B-B028-A73547B97F59}"/>
  </w:font>
  <w:font w:name="Orbitron Medium">
    <w:charset w:val="00"/>
    <w:family w:val="auto"/>
    <w:pitch w:val="variable"/>
    <w:embedRegular r:id="rIdFont12" w:fontKey="{2F0578E7-F0BF-4B62-BC13-4C22D30C7FBE}"/>
  </w:font>
  <w:font w:name="Roboto Mono">
    <w:charset w:val="00"/>
    <w:family w:val="auto"/>
    <w:pitch w:val="variable"/>
    <w:embedRegular r:id="rIdFont13" w:fontKey="{C9CE8282-C198-4AF8-9C60-205B19512587}"/>
    <w:embedBold r:id="rIdFont14" w:fontKey="{C2CDC7FE-9202-4FAC-992B-44D9F775925E}"/>
  </w:font>
  <w:font w:name="Roboto Mono Medium">
    <w:charset w:val="00"/>
    <w:family w:val="auto"/>
    <w:pitch w:val="variable"/>
    <w:embedRegular r:id="rIdFont15" w:fontKey="{CC7C98DA-F4A3-4567-9F69-764E3F90FE9B}"/>
  </w:font>
  <w:font w:name="Roboto Mono SemiBold">
    <w:charset w:val="00"/>
    <w:family w:val="auto"/>
    <w:pitch w:val="variable"/>
    <w:embedRegular r:id="rIdFont16" w:fontKey="{9BF6CD3F-6EBB-4E06-B357-BF727A7B1BA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iCoA-PP_26-102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