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730"/>
        <w:gridCol w:w="66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7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7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730"/>
            </w:tblGrid>
            <w:tr>
              <w:trPr>
                <w:trHeight w:val="135" w:hRule="exact"/>
              </w:trPr>
              <w:tc>
                <w:tcPr>
                  <w:tcW w:type="dxa" w:w="47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GG1024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6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QCSP_001_GG-II_v.01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412" cy="47787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415412" cy="47787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1658" cy="46955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61658" cy="4695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91C10BE-6A74-4F02-98DF-2A6EFB05274D}"/>
    <w:embedItalic r:id="rIdFont2" w:fontKey="{701C0266-A07F-4B3B-8532-C148EFA29EA2}"/>
    <w:embedBold r:id="rIdFont3" w:fontKey="{82082841-17AB-449A-839C-75294F8EA474}"/>
  </w:font>
  <w:font w:name="Montserrat ExtraBold">
    <w:charset w:val="00"/>
    <w:family w:val="auto"/>
    <w:pitch w:val="variable"/>
    <w:embedRegular r:id="rIdFont4" w:fontKey="{73D145BA-339B-4199-A531-1E0826D9663A}"/>
  </w:font>
  <w:font w:name="Montserrat Medium">
    <w:charset w:val="00"/>
    <w:family w:val="auto"/>
    <w:pitch w:val="variable"/>
    <w:embedRegular r:id="rIdFont5" w:fontKey="{635F6CBE-A408-4DF3-8412-F1403A3B01E3}"/>
    <w:embedItalic r:id="rIdFont6" w:fontKey="{6E0DCE27-D217-4C4E-8EA0-F837E12F6825}"/>
  </w:font>
  <w:font w:name="Montserrat SemiBold">
    <w:charset w:val="00"/>
    <w:family w:val="auto"/>
    <w:pitch w:val="variable"/>
    <w:embedRegular r:id="rIdFont7" w:fontKey="{5ED47A24-52A6-4926-8CFB-E30306A7F00C}"/>
    <w:embedItalic r:id="rIdFont8" w:fontKey="{E96E9888-6D03-4BB5-A358-22B3BF1B8B11}"/>
  </w:font>
  <w:font w:name="Orbitron">
    <w:charset w:val="00"/>
    <w:family w:val="auto"/>
    <w:pitch w:val="variable"/>
    <w:embedBold r:id="rIdFont9" w:fontKey="{4E277E08-48EC-41FB-9B03-59AA7C95DE97}"/>
  </w:font>
  <w:font w:name="Orbitron Black">
    <w:charset w:val="00"/>
    <w:family w:val="auto"/>
    <w:pitch w:val="variable"/>
    <w:embedRegular r:id="rIdFont10" w:fontKey="{453F0925-1567-4E6C-B97D-667CC89E09D5}"/>
  </w:font>
  <w:font w:name="Orbitron ExtraBold">
    <w:charset w:val="00"/>
    <w:family w:val="auto"/>
    <w:pitch w:val="variable"/>
    <w:embedRegular r:id="rIdFont11" w:fontKey="{597ADDA5-CE2B-40F9-BCA3-93951A5D315D}"/>
  </w:font>
  <w:font w:name="Orbitron Medium">
    <w:charset w:val="00"/>
    <w:family w:val="auto"/>
    <w:pitch w:val="variable"/>
    <w:embedRegular r:id="rIdFont12" w:fontKey="{C5CE52A4-9F1B-40E7-9534-FCB5E700109F}"/>
  </w:font>
  <w:font w:name="Roboto Mono">
    <w:charset w:val="00"/>
    <w:family w:val="auto"/>
    <w:pitch w:val="variable"/>
    <w:embedRegular r:id="rIdFont13" w:fontKey="{DD75818E-0399-4EAD-A548-E34D845D9057}"/>
    <w:embedBold r:id="rIdFont14" w:fontKey="{59CBC241-D56F-4894-965B-72AC05C2AF0A}"/>
  </w:font>
  <w:font w:name="Roboto Mono Medium">
    <w:charset w:val="00"/>
    <w:family w:val="auto"/>
    <w:pitch w:val="variable"/>
    <w:embedRegular r:id="rIdFont15" w:fontKey="{B568D19A-76F5-4977-BAD4-D2B8E1B1B7FB}"/>
  </w:font>
  <w:font w:name="Roboto Mono SemiBold">
    <w:charset w:val="00"/>
    <w:family w:val="auto"/>
    <w:pitch w:val="variable"/>
    <w:embedRegular r:id="rIdFont16" w:fontKey="{C2EBCD42-3834-4E08-BB35-75EC7CACB0C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