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iCoA-PP_26-157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222"/>
        <w:gridCol w:w="5108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22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2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222"/>
            </w:tblGrid>
            <w:tr>
              <w:trPr>
                <w:trHeight w:val="135" w:hRule="exact"/>
              </w:trPr>
              <w:tc>
                <w:tcPr>
                  <w:tcW w:type="dxa" w:w="62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1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399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99"/>
                </w:tcPr>
                <w:tbl>
                  <w:tblPr>
                    <w:tblW w:w="439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9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39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Grapes And Cream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08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GRC102501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20.08.2026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23.02.2026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352" cy="45334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6200">
                                              <a:off x="0" y="0"/>
                                              <a:ext cx="417352" cy="4533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6773" cy="48562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600">
                                              <a:off x="0" y="0"/>
                                              <a:ext cx="516773" cy="48562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53844" cy="475085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453844" cy="47508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6F48A47-FC5E-4E10-9471-645E982DCB87}"/>
    <w:embedItalic r:id="rIdFont2" w:fontKey="{52131DE3-C2B7-4F0D-9B82-F625B99B0E5E}"/>
    <w:embedBold r:id="rIdFont3" w:fontKey="{8AFC1DD0-EEF8-4643-A707-0F52C30E833E}"/>
  </w:font>
  <w:font w:name="Montserrat ExtraBold">
    <w:charset w:val="00"/>
    <w:family w:val="auto"/>
    <w:pitch w:val="variable"/>
    <w:embedRegular r:id="rIdFont4" w:fontKey="{E1240E35-7017-4C53-83CB-870EAD7B725D}"/>
  </w:font>
  <w:font w:name="Montserrat Medium">
    <w:charset w:val="00"/>
    <w:family w:val="auto"/>
    <w:pitch w:val="variable"/>
    <w:embedRegular r:id="rIdFont5" w:fontKey="{E376B2B1-1F4C-430F-84D1-983EE8E517EF}"/>
    <w:embedItalic r:id="rIdFont6" w:fontKey="{8AFACC2A-9767-4AA7-94FE-B39829734217}"/>
  </w:font>
  <w:font w:name="Montserrat SemiBold">
    <w:charset w:val="00"/>
    <w:family w:val="auto"/>
    <w:pitch w:val="variable"/>
    <w:embedRegular r:id="rIdFont7" w:fontKey="{D5704B7D-4FE6-402D-A274-B6DDF1E99064}"/>
    <w:embedItalic r:id="rIdFont8" w:fontKey="{D27C3E89-F9B9-47E6-B770-B4DD190228F3}"/>
  </w:font>
  <w:font w:name="Orbitron">
    <w:charset w:val="00"/>
    <w:family w:val="auto"/>
    <w:pitch w:val="variable"/>
    <w:embedBold r:id="rIdFont9" w:fontKey="{6F63041B-9A14-4093-B559-C3883F3492FF}"/>
  </w:font>
  <w:font w:name="Orbitron Black">
    <w:charset w:val="00"/>
    <w:family w:val="auto"/>
    <w:pitch w:val="variable"/>
    <w:embedRegular r:id="rIdFont10" w:fontKey="{6AA476A5-D363-4A37-A18A-2FFDC840F65C}"/>
  </w:font>
  <w:font w:name="Orbitron ExtraBold">
    <w:charset w:val="00"/>
    <w:family w:val="auto"/>
    <w:pitch w:val="variable"/>
    <w:embedRegular r:id="rIdFont11" w:fontKey="{95DF0357-6CAA-476E-A4BF-463678171462}"/>
  </w:font>
  <w:font w:name="Orbitron Medium">
    <w:charset w:val="00"/>
    <w:family w:val="auto"/>
    <w:pitch w:val="variable"/>
    <w:embedRegular r:id="rIdFont12" w:fontKey="{254E442E-19E4-42D0-A17F-9ED9DBADC000}"/>
  </w:font>
  <w:font w:name="Roboto Mono">
    <w:charset w:val="00"/>
    <w:family w:val="auto"/>
    <w:pitch w:val="variable"/>
    <w:embedRegular r:id="rIdFont13" w:fontKey="{EEEA0BA7-B240-4B19-BF35-86B09AE96F4F}"/>
    <w:embedBold r:id="rIdFont14" w:fontKey="{7A704194-2213-4229-886A-C8222D1527A8}"/>
  </w:font>
  <w:font w:name="Roboto Mono Medium">
    <w:charset w:val="00"/>
    <w:family w:val="auto"/>
    <w:pitch w:val="variable"/>
    <w:embedRegular r:id="rIdFont15" w:fontKey="{70D46259-729C-41AF-9ED7-C879975BC66A}"/>
  </w:font>
  <w:font w:name="Roboto Mono SemiBold">
    <w:charset w:val="00"/>
    <w:family w:val="auto"/>
    <w:pitch w:val="variable"/>
    <w:embedRegular r:id="rIdFont16" w:fontKey="{E70D5D1A-92D4-44AD-9B7A-DE7D34A2014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iCoA-PP_26-157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