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iCoA-PP_26-166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7032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35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032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CJ052501/02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21.08.2026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01.10.2025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352" cy="45334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6200">
                                              <a:off x="0" y="0"/>
                                              <a:ext cx="417352" cy="45334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4398" cy="485444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600">
                                              <a:off x="0" y="0"/>
                                              <a:ext cx="514398" cy="48544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1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79785" cy="470738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600">
                                              <a:off x="0" y="0"/>
                                              <a:ext cx="379785" cy="47073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782BB56-2494-4ADD-B86E-90B23D5C201C}"/>
    <w:embedItalic r:id="rIdFont2" w:fontKey="{F63455AF-8A7C-43D5-B904-1EDB872CEC75}"/>
    <w:embedBold r:id="rIdFont3" w:fontKey="{04041C49-771D-4018-84D3-94E38B38A45E}"/>
  </w:font>
  <w:font w:name="Montserrat ExtraBold">
    <w:charset w:val="00"/>
    <w:family w:val="auto"/>
    <w:pitch w:val="variable"/>
    <w:embedRegular r:id="rIdFont4" w:fontKey="{36EA4661-76EE-45D1-9191-D13773C670A8}"/>
  </w:font>
  <w:font w:name="Montserrat Medium">
    <w:charset w:val="00"/>
    <w:family w:val="auto"/>
    <w:pitch w:val="variable"/>
    <w:embedRegular r:id="rIdFont5" w:fontKey="{57C8B085-F0D1-4C0C-8C7B-3456E38EAB1E}"/>
    <w:embedItalic r:id="rIdFont6" w:fontKey="{222DCA41-0BBD-4BB8-9E42-6247D8915354}"/>
  </w:font>
  <w:font w:name="Montserrat SemiBold">
    <w:charset w:val="00"/>
    <w:family w:val="auto"/>
    <w:pitch w:val="variable"/>
    <w:embedRegular r:id="rIdFont7" w:fontKey="{BAA1DE6E-CE18-4CA5-90B2-20E140A76CC7}"/>
    <w:embedItalic r:id="rIdFont8" w:fontKey="{B070969C-2AAF-4DB9-A1C8-A8D52628D2E1}"/>
  </w:font>
  <w:font w:name="Orbitron">
    <w:charset w:val="00"/>
    <w:family w:val="auto"/>
    <w:pitch w:val="variable"/>
    <w:embedBold r:id="rIdFont9" w:fontKey="{EA85841A-6DD3-4E64-A6D7-3162239FB1B1}"/>
  </w:font>
  <w:font w:name="Orbitron Black">
    <w:charset w:val="00"/>
    <w:family w:val="auto"/>
    <w:pitch w:val="variable"/>
    <w:embedRegular r:id="rIdFont10" w:fontKey="{20F4569E-0BC4-48AD-B72B-4AF1FDEE0238}"/>
  </w:font>
  <w:font w:name="Orbitron ExtraBold">
    <w:charset w:val="00"/>
    <w:family w:val="auto"/>
    <w:pitch w:val="variable"/>
    <w:embedRegular r:id="rIdFont11" w:fontKey="{42E55C64-BAF3-4885-A2E6-40EDFC3C284A}"/>
  </w:font>
  <w:font w:name="Orbitron Medium">
    <w:charset w:val="00"/>
    <w:family w:val="auto"/>
    <w:pitch w:val="variable"/>
    <w:embedRegular r:id="rIdFont12" w:fontKey="{5F42C3B0-DD29-4950-B758-FDC84FDC1CA4}"/>
  </w:font>
  <w:font w:name="Roboto Mono">
    <w:charset w:val="00"/>
    <w:family w:val="auto"/>
    <w:pitch w:val="variable"/>
    <w:embedRegular r:id="rIdFont13" w:fontKey="{77470032-58A1-45D5-9EDC-A8E916E43D2C}"/>
    <w:embedBold r:id="rIdFont14" w:fontKey="{B2E2A033-E74C-45D0-BF83-FDE5B3666007}"/>
  </w:font>
  <w:font w:name="Roboto Mono Medium">
    <w:charset w:val="00"/>
    <w:family w:val="auto"/>
    <w:pitch w:val="variable"/>
    <w:embedRegular r:id="rIdFont15" w:fontKey="{AD1FBFF6-C871-4CDD-BD70-AAD347307A8C}"/>
  </w:font>
  <w:font w:name="Roboto Mono SemiBold">
    <w:charset w:val="00"/>
    <w:family w:val="auto"/>
    <w:pitch w:val="variable"/>
    <w:embedRegular r:id="rIdFont16" w:fontKey="{7552FA49-4AE2-49D8-A183-BF2DF50910C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iCoA-PP_26-166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