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67" w:hRule="auto" w:wrap="none" w:vAnchor="page" w:hAnchor="page" w:x="10795" w:y="829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5"/>
          <w:kern w:val="0"/>
          <w:sz w:val="10"/>
          <w:szCs w:val="10"/>
        </w:rPr>
        <w:t>[RESU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6"/>
          <w:kern w:val="0"/>
          <w:sz w:val="10"/>
          <w:szCs w:val="10"/>
        </w:rPr>
        <w:t>LT 3]</w:t>
      </w:r>
    </w:p>
    <w:p>
      <w:pPr>
        <w:framePr w:w="596" w:hRule="auto" w:wrap="none" w:vAnchor="page" w:hAnchor="page" w:x="10820" w:y="7988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1"/>
          <w:szCs w:val="11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1"/>
          <w:szCs w:val="11"/>
        </w:rPr>
        <w:t>SULT]</w:t>
      </w:r>
    </w:p>
    <w:p>
      <w:pPr>
        <w:framePr w:w="726" w:hRule="auto" w:wrap="none" w:vAnchor="page" w:hAnchor="page" w:x="10692" w:y="8138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1"/>
          <w:szCs w:val="11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1"/>
          <w:szCs w:val="11"/>
        </w:rPr>
        <w:t>SULT 2]</w:t>
      </w:r>
    </w:p>
    <w:p>
      <w:pPr>
        <w:framePr w:w="573" w:hRule="auto" w:wrap="none" w:vAnchor="page" w:hAnchor="page" w:x="3100" w:y="1554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>E]</w:t>
      </w:r>
    </w:p>
    <w:p>
      <w:pPr>
        <w:framePr w:w="872" w:hRule="auto" w:wrap="none" w:vAnchor="page" w:hAnchor="page" w:x="7581" w:y="11870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ATE]</w:t>
      </w:r>
    </w:p>
    <w:p>
      <w:pPr>
        <w:framePr w:w="978" w:hRule="auto" w:wrap="none" w:vAnchor="page" w:hAnchor="page" w:x="7589" w:y="12200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DA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TE 2]</w:t>
      </w:r>
    </w:p>
    <w:p>
      <w:pPr>
        <w:framePr w:w="978" w:hRule="auto" w:wrap="none" w:vAnchor="page" w:hAnchor="page" w:x="7589" w:y="12485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DA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TE 3]</w:t>
      </w:r>
    </w:p>
    <w:p>
      <w:pPr>
        <w:framePr w:w="978" w:hRule="auto" w:wrap="none" w:vAnchor="page" w:hAnchor="page" w:x="7665" w:y="12635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DA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TE 4]</w:t>
      </w:r>
    </w:p>
    <w:p>
      <w:pPr>
        <w:framePr w:w="1039" w:hRule="auto" w:wrap="none" w:vAnchor="page" w:hAnchor="page" w:x="576" w:y="11820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3"/>
          <w:kern w:val="0"/>
          <w:sz w:val="12"/>
          <w:szCs w:val="12"/>
        </w:rPr>
        <w:t>[LABORA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4"/>
          <w:kern w:val="0"/>
          <w:sz w:val="12"/>
          <w:szCs w:val="12"/>
        </w:rPr>
        <w:t>TORY]</w:t>
      </w:r>
    </w:p>
    <w:p>
      <w:pPr>
        <w:framePr w:w="843" w:hRule="auto" w:wrap="none" w:vAnchor="page" w:hAnchor="page" w:x="10573" w:y="844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4]</w:t>
      </w:r>
    </w:p>
    <w:p>
      <w:pPr>
        <w:framePr w:w="843" w:hRule="auto" w:wrap="none" w:vAnchor="page" w:hAnchor="page" w:x="10573" w:y="904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6]</w:t>
      </w:r>
    </w:p>
    <w:p>
      <w:pPr>
        <w:framePr w:w="843" w:hRule="auto" w:wrap="none" w:vAnchor="page" w:hAnchor="page" w:x="10573" w:y="922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7]</w:t>
      </w:r>
    </w:p>
    <w:p>
      <w:pPr>
        <w:framePr w:w="843" w:hRule="auto" w:wrap="none" w:vAnchor="page" w:hAnchor="page" w:x="10573" w:y="938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8]</w:t>
      </w:r>
    </w:p>
    <w:p>
      <w:pPr>
        <w:framePr w:w="843" w:hRule="auto" w:wrap="none" w:vAnchor="page" w:hAnchor="page" w:x="10573" w:y="968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9]</w:t>
      </w:r>
    </w:p>
    <w:p>
      <w:pPr>
        <w:framePr w:w="919" w:hRule="auto" w:wrap="none" w:vAnchor="page" w:hAnchor="page" w:x="7743" w:y="6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1"/>
          <w:szCs w:val="11"/>
        </w:rPr>
        <w:t>[SPEC 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1"/>
          <w:szCs w:val="11"/>
        </w:rPr>
        <w:t>F #4]</w:t>
      </w:r>
    </w:p>
    <w:p>
      <w:pPr>
        <w:framePr w:w="843" w:hRule="auto" w:wrap="none" w:vAnchor="page" w:hAnchor="page" w:x="10551" w:y="34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3"/>
          <w:szCs w:val="13"/>
        </w:rPr>
        <w:t>[SP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3"/>
          <w:szCs w:val="13"/>
        </w:rPr>
        <w:t>EC REF]</w:t>
      </w:r>
    </w:p>
    <w:p>
      <w:pPr>
        <w:framePr w:w="737" w:hRule="auto" w:wrap="none" w:vAnchor="page" w:hAnchor="page" w:x="9218" w:y="1554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 xml:space="preserve"> 2]</w:t>
      </w:r>
    </w:p>
    <w:p>
      <w:pPr>
        <w:framePr w:w="902" w:hRule="auto" w:wrap="none" w:vAnchor="page" w:hAnchor="page" w:x="10537" w:y="1392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4"/>
          <w:szCs w:val="14"/>
        </w:rPr>
        <w:t>[DOC ID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4"/>
          <w:kern w:val="0"/>
          <w:sz w:val="14"/>
          <w:szCs w:val="14"/>
        </w:rPr>
        <w:t xml:space="preserve"> 2]</w:t>
      </w:r>
    </w:p>
    <w:p>
      <w:pPr>
        <w:framePr w:w="1026" w:hRule="auto" w:wrap="none" w:vAnchor="page" w:hAnchor="page" w:x="6532" w:y="11862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CITED]</w:t>
      </w:r>
    </w:p>
    <w:p>
      <w:pPr>
        <w:framePr w:w="919" w:hRule="auto" w:wrap="none" w:vAnchor="page" w:hAnchor="page" w:x="10498" w:y="629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#3]</w:t>
      </w:r>
    </w:p>
    <w:p>
      <w:pPr>
        <w:framePr w:w="919" w:hRule="auto" w:wrap="none" w:vAnchor="page" w:hAnchor="page" w:x="10498" w:y="659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#4]</w:t>
      </w:r>
    </w:p>
    <w:p>
      <w:pPr>
        <w:framePr w:w="919" w:hRule="auto" w:wrap="none" w:vAnchor="page" w:hAnchor="page" w:x="10498" w:y="685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#5]</w:t>
      </w:r>
    </w:p>
    <w:p>
      <w:pPr>
        <w:framePr w:w="919" w:hRule="auto" w:wrap="none" w:vAnchor="page" w:hAnchor="page" w:x="10498" w:y="710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#6]</w:t>
      </w:r>
    </w:p>
    <w:p>
      <w:pPr>
        <w:framePr w:w="919" w:hRule="auto" w:wrap="none" w:vAnchor="page" w:hAnchor="page" w:x="10498" w:y="763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#8]</w:t>
      </w:r>
    </w:p>
    <w:p>
      <w:pPr>
        <w:framePr w:w="919" w:hRule="auto" w:wrap="none" w:vAnchor="page" w:hAnchor="page" w:x="10498" w:y="983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10]</w:t>
      </w:r>
    </w:p>
    <w:p>
      <w:pPr>
        <w:framePr w:w="919" w:hRule="auto" w:wrap="none" w:vAnchor="page" w:hAnchor="page" w:x="10498" w:y="998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11]</w:t>
      </w:r>
    </w:p>
    <w:p>
      <w:pPr>
        <w:framePr w:w="919" w:hRule="auto" w:wrap="none" w:vAnchor="page" w:hAnchor="page" w:x="10498" w:y="1013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12]</w:t>
      </w:r>
    </w:p>
    <w:p>
      <w:pPr>
        <w:framePr w:w="1142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3"/>
          <w:kern w:val="0"/>
          <w:sz w:val="12"/>
          <w:szCs w:val="12"/>
        </w:rPr>
        <w:t>[LABORATORY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4"/>
          <w:kern w:val="0"/>
          <w:sz w:val="12"/>
          <w:szCs w:val="12"/>
        </w:rPr>
        <w:t xml:space="preserve"> 2]</w:t>
      </w:r>
    </w:p>
    <w:p>
      <w:pPr>
        <w:framePr w:w="1142" w:hRule="auto" w:wrap="none" w:vAnchor="page" w:hAnchor="page" w:x="576" w:y="12465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3"/>
          <w:kern w:val="0"/>
          <w:sz w:val="12"/>
          <w:szCs w:val="12"/>
        </w:rPr>
        <w:t>[LABORATORY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4"/>
          <w:kern w:val="0"/>
          <w:sz w:val="12"/>
          <w:szCs w:val="12"/>
        </w:rPr>
        <w:t xml:space="preserve"> 3]</w:t>
      </w:r>
    </w:p>
    <w:p>
      <w:pPr>
        <w:framePr w:w="919" w:hRule="auto" w:wrap="none" w:vAnchor="page" w:hAnchor="page" w:x="5228" w:y="3587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[POTENCY 3]</w:t>
      </w:r>
    </w:p>
    <w:p>
      <w:pPr>
        <w:framePr w:w="984" w:hRule="auto" w:wrap="none" w:vAnchor="page" w:hAnchor="page" w:x="6147" w:y="3402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4"/>
          <w:szCs w:val="14"/>
        </w:rPr>
        <w:t>[POTENCY 2]</w:t>
      </w:r>
    </w:p>
    <w:p>
      <w:pPr>
        <w:framePr w:w="1149" w:hRule="auto" w:wrap="none" w:vAnchor="page" w:hAnchor="page" w:x="6416" w:y="12192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 2]</w:t>
      </w:r>
    </w:p>
    <w:p>
      <w:pPr>
        <w:framePr w:w="1149" w:hRule="auto" w:wrap="none" w:vAnchor="page" w:hAnchor="page" w:x="6416" w:y="12477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 3]</w:t>
      </w:r>
    </w:p>
    <w:p>
      <w:pPr>
        <w:framePr w:w="1149" w:hRule="auto" w:wrap="none" w:vAnchor="page" w:hAnchor="page" w:x="6493" w:y="12627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 4]</w:t>
      </w:r>
    </w:p>
    <w:p>
      <w:pPr>
        <w:framePr w:w="996" w:hRule="auto" w:wrap="none" w:vAnchor="page" w:hAnchor="page" w:x="10422" w:y="1027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#12]</w:t>
      </w:r>
    </w:p>
    <w:p>
      <w:pPr>
        <w:framePr w:w="800" w:hRule="auto" w:wrap="none" w:vAnchor="page" w:hAnchor="page" w:x="10606" w:y="1044"/>
        <w:spacing w:before="0" w:after="0" w:line="16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9"/>
          <w:kern w:val="0"/>
          <w:sz w:val="16"/>
          <w:szCs w:val="16"/>
        </w:rPr>
        <w:t>[DO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8"/>
          <w:kern w:val="0"/>
          <w:sz w:val="16"/>
          <w:szCs w:val="16"/>
        </w:rPr>
        <w:t>C ID]</w:t>
      </w:r>
    </w:p>
    <w:p>
      <w:pPr>
        <w:framePr w:w="925" w:hRule="auto" w:wrap="none" w:vAnchor="page" w:hAnchor="page" w:x="5228" w:y="3388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6"/>
          <w:szCs w:val="16"/>
        </w:rPr>
        <w:t>[PO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6"/>
          <w:szCs w:val="16"/>
        </w:rPr>
        <w:t>TENCY]</w:t>
      </w:r>
    </w:p>
    <w:p>
      <w:pPr>
        <w:framePr w:w="1489" w:hRule="auto" w:wrap="none" w:vAnchor="page" w:hAnchor="page" w:x="9976" w:y="11903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2"/>
          <w:szCs w:val="12"/>
        </w:rPr>
        <w:t>[P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2"/>
          <w:szCs w:val="12"/>
        </w:rPr>
        <w:t>ARAMETERS COVERED]</w:t>
      </w:r>
    </w:p>
    <w:p>
      <w:pPr>
        <w:framePr w:w="1629" w:hRule="auto" w:wrap="none" w:vAnchor="page" w:hAnchor="page" w:x="9841" w:y="12203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2"/>
          <w:szCs w:val="12"/>
        </w:rPr>
        <w:t>[P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2"/>
          <w:szCs w:val="12"/>
        </w:rPr>
        <w:t>ARAMETERS COVERED 2]</w:t>
      </w:r>
    </w:p>
    <w:p>
      <w:pPr>
        <w:framePr w:w="1629" w:hRule="auto" w:wrap="none" w:vAnchor="page" w:hAnchor="page" w:x="9841" w:y="12548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2"/>
          <w:szCs w:val="12"/>
        </w:rPr>
        <w:t>[P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2"/>
          <w:szCs w:val="12"/>
        </w:rPr>
        <w:t>ARAMETERS COVERED 3]</w:t>
      </w:r>
    </w:p>
    <w:p>
      <w:pPr>
        <w:framePr w:w="1261" w:hRule="auto" w:wrap="none" w:vAnchor="page" w:hAnchor="page" w:x="1702" w:y="3469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6"/>
          <w:kern w:val="0"/>
          <w:sz w:val="14"/>
          <w:szCs w:val="14"/>
        </w:rPr>
        <w:t>[PRODU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4"/>
          <w:szCs w:val="14"/>
        </w:rPr>
        <w:t>CT CODE]</w:t>
      </w:r>
    </w:p>
    <w:p>
      <w:pPr>
        <w:framePr w:w="815" w:hRule="auto" w:wrap="none" w:vAnchor="page" w:hAnchor="page" w:x="7197" w:y="3915"/>
        <w:spacing w:before="0" w:after="0" w:line="166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[PACKAGING DATE]</w:t>
      </w:r>
    </w:p>
    <w:p>
      <w:pPr>
        <w:framePr w:w="1136" w:hRule="auto" w:wrap="none" w:vAnchor="page" w:hAnchor="page" w:x="3429" w:y="13671"/>
        <w:spacing w:before="0" w:after="0" w:line="2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20"/>
          <w:szCs w:val="20"/>
        </w:rPr>
        <w:t>[BATC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4"/>
          <w:kern w:val="0"/>
          <w:sz w:val="20"/>
          <w:szCs w:val="20"/>
        </w:rPr>
        <w:t>H 3]</w:t>
      </w:r>
    </w:p>
    <w:p>
      <w:pPr>
        <w:framePr w:w="893" w:hRule="auto" w:wrap="none" w:vAnchor="page" w:hAnchor="page" w:x="4877" w:y="3915"/>
        <w:spacing w:before="0" w:after="0" w:line="166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[MANUFACTURE DATE]</w:t>
      </w:r>
    </w:p>
    <w:p>
      <w:pPr>
        <w:framePr w:w="999" w:hRule="auto" w:wrap="none" w:vAnchor="page" w:hAnchor="page" w:x="2187" w:y="3889"/>
        <w:spacing w:before="0" w:after="0" w:line="194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4"/>
          <w:szCs w:val="14"/>
        </w:rPr>
        <w:t>[PRODUCTION BATCH]</w:t>
      </w:r>
    </w:p>
    <w:p>
      <w:pPr>
        <w:framePr w:w="1484" w:hRule="auto" w:wrap="none" w:vAnchor="page" w:hAnchor="page" w:x="576" w:y="2420"/>
        <w:spacing w:before="0" w:after="0" w:line="3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8"/>
          <w:kern w:val="0"/>
          <w:sz w:val="34"/>
          <w:szCs w:val="34"/>
        </w:rPr>
        <w:t>[BATC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7"/>
          <w:kern w:val="0"/>
          <w:sz w:val="34"/>
          <w:szCs w:val="34"/>
        </w:rPr>
        <w:t>H]</w:t>
      </w:r>
    </w:p>
    <w:p>
      <w:pPr>
        <w:framePr w:w="3828" w:hRule="auto" w:wrap="none" w:vAnchor="page" w:hAnchor="page" w:x="2412" w:y="2347"/>
        <w:spacing w:before="0" w:after="0" w:line="34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26"/>
          <w:kern w:val="0"/>
          <w:sz w:val="34"/>
          <w:szCs w:val="34"/>
        </w:rPr>
        <w:t>[BAT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25"/>
          <w:kern w:val="0"/>
          <w:sz w:val="34"/>
          <w:szCs w:val="34"/>
        </w:rPr>
        <w:t>CH 2][THC %]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1  1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941" w:hRule="auto" w:wrap="none" w:vAnchor="page" w:hAnchor="page" w:x="576" w:y="78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941" w:hRule="auto" w:wrap="none" w:vAnchor="page" w:hAnchor="page" w:x="576" w:y="8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941" w:hRule="auto" w:wrap="none" w:vAnchor="page" w:hAnchor="page" w:x="576" w:y="9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41" w:hRule="auto" w:wrap="none" w:vAnchor="page" w:hAnchor="page" w:x="576" w:y="102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941" w:hRule="auto" w:wrap="none" w:vAnchor="page" w:hAnchor="page" w:x="576" w:y="60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941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941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941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941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941" w:hRule="auto" w:wrap="none" w:vAnchor="page" w:hAnchor="page" w:x="576" w:y="76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941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941" w:hRule="auto" w:wrap="none" w:vAnchor="page" w:hAnchor="page" w:x="576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2151" w:hRule="auto" w:wrap="none" w:vAnchor="page" w:hAnchor="page" w:x="5590" w:y="93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 Eur.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2.8.22</w:t>
      </w:r>
    </w:p>
    <w:p>
      <w:pPr>
        <w:framePr w:w="2151" w:hRule="auto" w:wrap="none" w:vAnchor="page" w:hAnchor="page" w:x="5590" w:y="9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2151" w:hRule="auto" w:wrap="none" w:vAnchor="page" w:hAnchor="page" w:x="5590" w:y="98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2151" w:hRule="auto" w:wrap="none" w:vAnchor="page" w:hAnchor="page" w:x="5590" w:y="99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2151" w:hRule="auto" w:wrap="none" w:vAnchor="page" w:hAnchor="page" w:x="5590" w:y="101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941" w:hRule="auto" w:wrap="none" w:vAnchor="page" w:hAnchor="page" w:x="576" w:y="58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51" w:hRule="auto" w:wrap="none" w:vAnchor="page" w:hAnchor="page" w:x="5590" w:y="79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2.6.12 cat. C</w:t>
      </w:r>
    </w:p>
    <w:p>
      <w:pPr>
        <w:framePr w:w="2151" w:hRule="auto" w:wrap="none" w:vAnchor="page" w:hAnchor="page" w:x="5590" w:y="81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2.6.12 cat. C</w:t>
      </w:r>
    </w:p>
    <w:p>
      <w:pPr>
        <w:framePr w:w="2151" w:hRule="auto" w:wrap="none" w:vAnchor="page" w:hAnchor="page" w:x="5590" w:y="82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2.6.31 cat. C</w:t>
      </w:r>
    </w:p>
    <w:p>
      <w:pPr>
        <w:framePr w:w="2386" w:hRule="auto" w:wrap="none" w:vAnchor="page" w:hAnchor="page" w:x="7743" w:y="93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≤</w:t>
      </w: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 xml:space="preserve"> 20 µg/kg</w:t>
      </w:r>
    </w:p>
    <w:p>
      <w:pPr>
        <w:framePr w:w="2386" w:hRule="auto" w:wrap="none" w:vAnchor="page" w:hAnchor="page" w:x="7743" w:y="9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≤ 0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1"/>
          <w:szCs w:val="11"/>
        </w:rPr>
        <w:t>.5 mg/kg</w:t>
      </w:r>
    </w:p>
    <w:p>
      <w:pPr>
        <w:framePr w:w="2386" w:hRule="auto" w:wrap="none" w:vAnchor="page" w:hAnchor="page" w:x="7743" w:y="98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≤ 0.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1"/>
          <w:szCs w:val="11"/>
        </w:rPr>
        <w:t>3 mg/kg</w:t>
      </w:r>
    </w:p>
    <w:p>
      <w:pPr>
        <w:framePr w:w="2386" w:hRule="auto" w:wrap="none" w:vAnchor="page" w:hAnchor="page" w:x="7743" w:y="99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≤ 0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1"/>
          <w:szCs w:val="11"/>
        </w:rPr>
        <w:t>.2 mg/kg</w:t>
      </w:r>
    </w:p>
    <w:p>
      <w:pPr>
        <w:framePr w:w="2386" w:hRule="auto" w:wrap="none" w:vAnchor="page" w:hAnchor="page" w:x="7743" w:y="101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 xml:space="preserve">≤ 0.1 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mg/kg</w:t>
      </w:r>
    </w:p>
    <w:p>
      <w:pPr>
        <w:framePr w:w="2151" w:hRule="auto" w:wrap="none" w:vAnchor="page" w:hAnchor="page" w:x="5590" w:y="90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2.8.18</w:t>
      </w:r>
    </w:p>
    <w:p>
      <w:pPr>
        <w:framePr w:w="2151" w:hRule="auto" w:wrap="none" w:vAnchor="page" w:hAnchor="page" w:x="5590" w:y="92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2.8.18</w:t>
      </w:r>
    </w:p>
    <w:p>
      <w:pPr>
        <w:framePr w:w="872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7"/>
          <w:szCs w:val="7"/>
        </w:rPr>
        <w:t>Отсу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7"/>
          <w:szCs w:val="7"/>
        </w:rPr>
        <w:t>тна</w:t>
      </w:r>
    </w:p>
    <w:p>
      <w:pPr>
        <w:framePr w:w="2386" w:hRule="auto" w:wrap="none" w:vAnchor="page" w:hAnchor="page" w:x="7743" w:y="90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≤ 2 µg/kg</w:t>
      </w:r>
    </w:p>
    <w:p>
      <w:pPr>
        <w:framePr w:w="2386" w:hRule="auto" w:wrap="none" w:vAnchor="page" w:hAnchor="page" w:x="7743" w:y="92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≤ 4 µg</w:t>
      </w: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/kg</w:t>
      </w:r>
    </w:p>
    <w:p>
      <w:pPr>
        <w:framePr w:w="2672" w:hRule="auto" w:wrap="none" w:vAnchor="page" w:hAnchor="page" w:x="4412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1979" w:hRule="auto" w:wrap="none" w:vAnchor="page" w:hAnchor="page" w:x="9481" w:y="13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1102" w:hRule="auto" w:wrap="none" w:vAnchor="page" w:hAnchor="page" w:x="10785" w:y="6412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2151" w:hRule="auto" w:wrap="none" w:vAnchor="page" w:hAnchor="page" w:x="5590" w:y="102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1"/>
          <w:szCs w:val="11"/>
        </w:rPr>
        <w:t>2.8.13 (LC-MS/MS)</w:t>
      </w:r>
    </w:p>
    <w:p>
      <w:pPr>
        <w:framePr w:w="2151" w:hRule="auto" w:wrap="none" w:vAnchor="page" w:hAnchor="page" w:x="5590" w:y="8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2.6.31 cat. C</w:t>
      </w:r>
    </w:p>
    <w:p>
      <w:pPr>
        <w:framePr w:w="2151" w:hRule="auto" w:wrap="none" w:vAnchor="page" w:hAnchor="page" w:x="5590" w:y="8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2.6.13 cat. C</w:t>
      </w:r>
    </w:p>
    <w:p>
      <w:pPr>
        <w:framePr w:w="2386" w:hRule="auto" w:wrap="none" w:vAnchor="page" w:hAnchor="page" w:x="7743" w:y="102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4"/>
          <w:kern w:val="0"/>
          <w:sz w:val="11"/>
          <w:szCs w:val="11"/>
        </w:rPr>
        <w:t>≤ LOQ per Ph. Eu</w:t>
      </w: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r. 2.8.13</w:t>
      </w:r>
    </w:p>
    <w:p>
      <w:pPr>
        <w:framePr w:w="2386" w:hRule="auto" w:wrap="none" w:vAnchor="page" w:hAnchor="page" w:x="7743" w:y="8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Abs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ence / 25 g</w:t>
      </w:r>
    </w:p>
    <w:p>
      <w:pPr>
        <w:framePr w:w="2386" w:hRule="auto" w:wrap="none" w:vAnchor="page" w:hAnchor="page" w:x="7743" w:y="8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1"/>
          <w:szCs w:val="11"/>
        </w:rPr>
        <w:t>Absence</w:t>
      </w:r>
      <w:r>
        <w:rPr>
          <w:rFonts w:ascii="Montserrat" w:hAnsi="Montserrat" w:cs="Montserrat" w:eastAsia="Montserrat"/>
          <w:b w:val="0"/>
          <w:i w:val="0"/>
          <w:color w:val="1E293B"/>
          <w:spacing w:val="11"/>
          <w:kern w:val="0"/>
          <w:sz w:val="11"/>
          <w:szCs w:val="11"/>
        </w:rPr>
        <w:t xml:space="preserve"> / 1 g</w:t>
      </w:r>
    </w:p>
    <w:p>
      <w:pPr>
        <w:framePr w:w="4549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3395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2151" w:hRule="auto" w:wrap="none" w:vAnchor="page" w:hAnchor="page" w:x="5590" w:y="60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1"/>
          <w:szCs w:val="11"/>
        </w:rPr>
        <w:t>Ph. Eur. 2.8.23 (micr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1"/>
          <w:szCs w:val="11"/>
        </w:rPr>
        <w:t>oscopy)</w:t>
      </w:r>
    </w:p>
    <w:p>
      <w:pPr>
        <w:framePr w:w="2151" w:hRule="auto" w:wrap="none" w:vAnchor="page" w:hAnchor="page" w:x="5590" w:y="63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>Ph. Eur. 2.</w:t>
      </w: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1"/>
          <w:szCs w:val="11"/>
        </w:rPr>
        <w:t>2.29 (3028)</w:t>
      </w:r>
    </w:p>
    <w:p>
      <w:pPr>
        <w:framePr w:w="2151" w:hRule="auto" w:wrap="none" w:vAnchor="page" w:hAnchor="page" w:x="5590" w:y="6534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2.2.29 (HPLC) THC + THCA × 0.877</w:t>
      </w:r>
    </w:p>
    <w:p>
      <w:pPr>
        <w:framePr w:w="2151" w:hRule="auto" w:wrap="none" w:vAnchor="page" w:hAnchor="page" w:x="5590" w:y="6789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2.2.29 (HPLC) CBD + CBDA × 0.877</w:t>
      </w:r>
    </w:p>
    <w:p>
      <w:pPr>
        <w:framePr w:w="2151" w:hRule="auto" w:wrap="none" w:vAnchor="page" w:hAnchor="page" w:x="5590" w:y="7044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2.2.29 (HPLC) CBN + CBNA × 0.876</w:t>
      </w:r>
    </w:p>
    <w:p>
      <w:pPr>
        <w:framePr w:w="2151" w:hRule="auto" w:wrap="none" w:vAnchor="page" w:hAnchor="page" w:x="5590" w:y="7569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2.2.32 (3028) 40 °C, 24 h, 15–25 mbar</w:t>
      </w:r>
    </w:p>
    <w:p>
      <w:pPr>
        <w:framePr w:w="2151" w:hRule="auto" w:wrap="none" w:vAnchor="page" w:hAnchor="page" w:x="5590" w:y="7299"/>
        <w:spacing w:before="0" w:after="0" w:line="13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2.8.2 In-house · интерна</w:t>
      </w:r>
    </w:p>
    <w:p>
      <w:pPr>
        <w:framePr w:w="1757" w:hRule="auto" w:wrap="none" w:vAnchor="page" w:hAnchor="page" w:x="10130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Р</w:t>
      </w: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>езултат</w:t>
      </w:r>
    </w:p>
    <w:p>
      <w:pPr>
        <w:framePr w:w="2386" w:hRule="auto" w:wrap="none" w:vAnchor="page" w:hAnchor="page" w:x="7743" w:y="60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orms to monograph</w:t>
      </w:r>
    </w:p>
    <w:p>
      <w:pPr>
        <w:framePr w:w="2386" w:hRule="auto" w:wrap="none" w:vAnchor="page" w:hAnchor="page" w:x="7743" w:y="63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orms to monograph</w:t>
      </w:r>
    </w:p>
    <w:p>
      <w:pPr>
        <w:framePr w:w="2386" w:hRule="auto" w:wrap="none" w:vAnchor="page" w:hAnchor="page" w:x="8593" w:y="6597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5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Соглас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но Погл. 01</w:t>
      </w:r>
    </w:p>
    <w:p>
      <w:pPr>
        <w:framePr w:w="2386" w:hRule="auto" w:wrap="none" w:vAnchor="page" w:hAnchor="page" w:x="7743" w:y="68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≤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1"/>
          <w:szCs w:val="11"/>
        </w:rPr>
        <w:t xml:space="preserve"> 1.0%, w/w</w:t>
      </w:r>
    </w:p>
    <w:p>
      <w:pPr>
        <w:framePr w:w="2386" w:hRule="auto" w:wrap="none" w:vAnchor="page" w:hAnchor="page" w:x="7743" w:y="710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≤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1"/>
          <w:szCs w:val="11"/>
        </w:rPr>
        <w:t xml:space="preserve"> 1.0%, w/w</w:t>
      </w:r>
    </w:p>
    <w:p>
      <w:pPr>
        <w:framePr w:w="2386" w:hRule="auto" w:wrap="none" w:vAnchor="page" w:hAnchor="page" w:x="7743" w:y="76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≤ 12.0%</w:t>
      </w:r>
    </w:p>
    <w:p>
      <w:pPr>
        <w:framePr w:w="2386" w:hRule="auto" w:wrap="none" w:vAnchor="page" w:hAnchor="page" w:x="7743" w:y="7299"/>
        <w:spacing w:before="0" w:after="0" w:line="13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 2.0% / 25–50 g · &lt; 1 cm leaves, no seeds</w:t>
      </w:r>
    </w:p>
    <w:p>
      <w:pPr>
        <w:framePr w:w="2151" w:hRule="auto" w:wrap="none" w:vAnchor="page" w:hAnchor="page" w:x="5590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Метод</w:t>
      </w:r>
    </w:p>
    <w:p>
      <w:pPr>
        <w:framePr w:w="4571" w:hRule="auto" w:wrap="none" w:vAnchor="page" w:hAnchor="page" w:x="1182" w:y="9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Ochratoxi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n 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Охрато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ксин A</w:t>
      </w:r>
    </w:p>
    <w:p>
      <w:pPr>
        <w:framePr w:w="4571" w:hRule="auto" w:wrap="none" w:vAnchor="page" w:hAnchor="page" w:x="1182" w:y="96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Lead (P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b)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лово</w:t>
      </w:r>
    </w:p>
    <w:p>
      <w:pPr>
        <w:framePr w:w="4571" w:hRule="auto" w:wrap="none" w:vAnchor="page" w:hAnchor="page" w:x="1182" w:y="98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"/>
          <w:kern w:val="0"/>
          <w:sz w:val="12"/>
          <w:szCs w:val="12"/>
        </w:rPr>
        <w:t>Cadmium (Cd</w:t>
      </w:r>
      <w:r>
        <w:rPr>
          <w:rFonts w:ascii="Montserrat" w:hAnsi="Montserrat" w:cs="Montserrat" w:eastAsia="Montserrat"/>
          <w:b w:val="0"/>
          <w:i w:val="0"/>
          <w:color w:val="3B4E60"/>
          <w:spacing w:val="1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ум</w:t>
      </w:r>
    </w:p>
    <w:p>
      <w:pPr>
        <w:framePr w:w="4571" w:hRule="auto" w:wrap="none" w:vAnchor="page" w:hAnchor="page" w:x="1182" w:y="99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Arsenic (As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Ар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сен</w:t>
      </w:r>
    </w:p>
    <w:p>
      <w:pPr>
        <w:framePr w:w="4571" w:hRule="auto" w:wrap="none" w:vAnchor="page" w:hAnchor="page" w:x="1182" w:y="101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Mercury (H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g)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10"/>
          <w:kern w:val="0"/>
          <w:sz w:val="10"/>
          <w:szCs w:val="10"/>
        </w:rPr>
        <w:t>Жи</w:t>
      </w:r>
      <w:r>
        <w:rPr>
          <w:rFonts w:ascii="Montserrat" w:hAnsi="Montserrat" w:cs="Montserrat" w:eastAsia="Montserrat"/>
          <w:b w:val="0"/>
          <w:i w:val="0"/>
          <w:color w:val="4E5E74"/>
          <w:spacing w:val="9"/>
          <w:kern w:val="0"/>
          <w:sz w:val="10"/>
          <w:szCs w:val="10"/>
        </w:rPr>
        <w:t>ва</w:t>
      </w:r>
    </w:p>
    <w:p>
      <w:pPr>
        <w:framePr w:w="4549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4"/>
          <w:kern w:val="0"/>
          <w:sz w:val="10"/>
          <w:szCs w:val="10"/>
        </w:rPr>
        <w:t>КК</w:t>
      </w:r>
    </w:p>
    <w:p>
      <w:pPr>
        <w:framePr w:w="3830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0"/>
          <w:szCs w:val="10"/>
        </w:rPr>
        <w:t>ОК</w:t>
      </w:r>
    </w:p>
    <w:p>
      <w:pPr>
        <w:framePr w:w="4571" w:hRule="auto" w:wrap="none" w:vAnchor="page" w:hAnchor="page" w:x="1182" w:y="79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6"/>
          <w:kern w:val="0"/>
          <w:sz w:val="12"/>
          <w:szCs w:val="12"/>
        </w:rPr>
        <w:t>TA</w:t>
      </w:r>
      <w:r>
        <w:rPr>
          <w:rFonts w:ascii="Montserrat" w:hAnsi="Montserrat" w:cs="Montserrat" w:eastAsia="Montserrat"/>
          <w:b w:val="0"/>
          <w:i w:val="0"/>
          <w:color w:val="3B4E60"/>
          <w:spacing w:val="-7"/>
          <w:kern w:val="0"/>
          <w:sz w:val="12"/>
          <w:szCs w:val="12"/>
        </w:rPr>
        <w:t xml:space="preserve">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Вкупен ае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робен микробен број</w:t>
      </w:r>
    </w:p>
    <w:p>
      <w:pPr>
        <w:framePr w:w="4571" w:hRule="auto" w:wrap="none" w:vAnchor="page" w:hAnchor="page" w:x="1182" w:y="81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4"/>
          <w:kern w:val="0"/>
          <w:sz w:val="12"/>
          <w:szCs w:val="12"/>
        </w:rPr>
        <w:t xml:space="preserve">TYMC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Вкупен број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квасци/мувли</w:t>
      </w:r>
    </w:p>
    <w:p>
      <w:pPr>
        <w:framePr w:w="4571" w:hRule="auto" w:wrap="none" w:vAnchor="page" w:hAnchor="page" w:x="1182" w:y="82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Bil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e-tolerant gram-neg.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Жолчно-толерантни грам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-нег.</w:t>
      </w:r>
    </w:p>
    <w:p>
      <w:pPr>
        <w:framePr w:w="5433" w:hRule="auto" w:wrap="none" w:vAnchor="page" w:hAnchor="page" w:x="3040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2386" w:hRule="auto" w:wrap="none" w:vAnchor="page" w:hAnchor="page" w:x="7743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>Крит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ериум</w:t>
      </w:r>
    </w:p>
    <w:p>
      <w:pPr>
        <w:framePr w:w="454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3926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2151" w:hRule="auto" w:wrap="none" w:vAnchor="page" w:hAnchor="page" w:x="5590" w:y="585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9"/>
          <w:kern w:val="0"/>
          <w:sz w:val="11"/>
          <w:szCs w:val="11"/>
        </w:rPr>
        <w:t>Ph. Eur. mon. 3028</w:t>
      </w:r>
    </w:p>
    <w:p>
      <w:pPr>
        <w:framePr w:w="2386" w:hRule="auto" w:wrap="none" w:vAnchor="page" w:hAnchor="page" w:x="7743" w:y="585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orms to monograph</w:t>
      </w:r>
    </w:p>
    <w:p>
      <w:pPr>
        <w:framePr w:w="4549" w:hRule="auto" w:wrap="none" w:vAnchor="page" w:hAnchor="page" w:x="2102" w:y="155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3667" w:hRule="auto" w:wrap="none" w:vAnchor="page" w:hAnchor="page" w:x="8220" w:y="155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2756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p>
      <w:pPr>
        <w:framePr w:w="4571" w:hRule="auto" w:wrap="none" w:vAnchor="page" w:hAnchor="page" w:x="1017" w:y="10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Pesticide Residues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Остатоци од пести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циди</w:t>
      </w:r>
    </w:p>
    <w:p>
      <w:pPr>
        <w:framePr w:w="4571" w:hRule="auto" w:wrap="none" w:vAnchor="page" w:hAnchor="page" w:x="1182" w:y="84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Sa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lmonella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8"/>
          <w:kern w:val="0"/>
          <w:sz w:val="10"/>
          <w:szCs w:val="10"/>
        </w:rPr>
        <w:t>Сал</w:t>
      </w:r>
      <w:r>
        <w:rPr>
          <w:rFonts w:ascii="Montserrat" w:hAnsi="Montserrat" w:cs="Montserrat" w:eastAsia="Montserrat"/>
          <w:b w:val="0"/>
          <w:i w:val="0"/>
          <w:color w:val="4E5E74"/>
          <w:spacing w:val="7"/>
          <w:kern w:val="0"/>
          <w:sz w:val="10"/>
          <w:szCs w:val="10"/>
        </w:rPr>
        <w:t>монела</w:t>
      </w:r>
    </w:p>
    <w:p>
      <w:pPr>
        <w:framePr w:w="4571" w:hRule="auto" w:wrap="none" w:vAnchor="page" w:hAnchor="page" w:x="1182" w:y="86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Escher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ichia coli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Еше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рихиџа коли</w:t>
      </w:r>
    </w:p>
    <w:p>
      <w:pPr>
        <w:framePr w:w="5194" w:hRule="auto" w:wrap="none" w:vAnchor="page" w:hAnchor="page" w:x="3157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4571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Identification 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B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Иден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тиф. Б · Микроскопски</w:t>
      </w:r>
    </w:p>
    <w:p>
      <w:pPr>
        <w:framePr w:w="4571" w:hRule="auto" w:wrap="none" w:vAnchor="page" w:hAnchor="page" w:x="1017" w:y="63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Identification C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Идентиф. Ц · HPLC/HPT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LC</w:t>
      </w:r>
    </w:p>
    <w:p>
      <w:pPr>
        <w:framePr w:w="4571" w:hRule="auto" w:wrap="none" w:vAnchor="page" w:hAnchor="page" w:x="1017" w:y="6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Assa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y — Total CBD*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Ан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ализа — вкупен CBD</w:t>
      </w:r>
    </w:p>
    <w:p>
      <w:pPr>
        <w:framePr w:w="4571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Total CBN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*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Вкуп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ен CBN</w:t>
      </w:r>
    </w:p>
    <w:p>
      <w:pPr>
        <w:framePr w:w="4571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Loss on Dryin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g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Губито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к при сушење</w:t>
      </w:r>
    </w:p>
    <w:p>
      <w:pPr>
        <w:framePr w:w="4571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Foreign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 Matter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Страни материи</w:t>
      </w:r>
    </w:p>
    <w:p>
      <w:pPr>
        <w:framePr w:w="4571" w:hRule="auto" w:wrap="none" w:vAnchor="page" w:hAnchor="page" w:x="1017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3"/>
          <w:kern w:val="0"/>
          <w:sz w:val="10"/>
          <w:szCs w:val="10"/>
        </w:rPr>
        <w:t>Параметар</w:t>
      </w:r>
    </w:p>
    <w:p>
      <w:pPr>
        <w:framePr w:w="11311" w:hRule="auto" w:wrap="none" w:vAnchor="page" w:hAnchor="page" w:x="576" w:y="10554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9"/>
          <w:szCs w:val="9"/>
        </w:rPr>
        <w:t>*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  <w:r>
        <w:rPr>
          <w:rFonts w:ascii="Montserrat" w:hAnsi="Montserrat" w:cs="Montserrat" w:eastAsia="Montserrat"/>
          <w:b w:val="0"/>
          <w:i w:val="0"/>
          <w:color w:val="475569"/>
          <w:spacing w:val="-8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16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Вкупните вредности се збир на киселинската и декарбоксилирана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та форма.</w:t>
      </w:r>
    </w:p>
    <w:p>
      <w:pPr>
        <w:framePr w:w="3718" w:hRule="auto" w:wrap="none" w:vAnchor="page" w:hAnchor="page" w:x="6385" w:y="1260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C6D4E2"/>
          <w:kern w:val="0"/>
          <w:sz w:val="10"/>
          <w:szCs w:val="10"/>
        </w:rPr>
        <w:t>|</w:t>
      </w:r>
    </w:p>
    <w:p>
      <w:pPr>
        <w:framePr w:w="4571" w:hRule="auto" w:wrap="none" w:vAnchor="page" w:hAnchor="page" w:x="1017" w:y="58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Ide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ntification A, Appearance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Идентиф. A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, Изглед · Макроскопски</w:t>
      </w:r>
    </w:p>
    <w:p>
      <w:pPr>
        <w:framePr w:w="5602" w:hRule="auto" w:wrap="none" w:vAnchor="page" w:hAnchor="page" w:x="576" w:y="1225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6E7D92"/>
          <w:kern w:val="0"/>
          <w:sz w:val="9"/>
          <w:szCs w:val="9"/>
        </w:rPr>
        <w:t xml:space="preserve">УКИМ ФФ — Центар за Природни Производи </w:t>
      </w:r>
      <w:r>
        <w:rPr>
          <w:rFonts w:ascii="Montserrat" w:hAnsi="Montserrat" w:cs="Montserrat" w:eastAsia="Montserrat"/>
          <w:b w:val="0"/>
          <w:i w:val="0"/>
          <w:color w:val="6E7D92"/>
          <w:spacing w:val="6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8C9BB0"/>
          <w:kern w:val="0"/>
          <w:sz w:val="9"/>
          <w:szCs w:val="9"/>
        </w:rPr>
        <w:t xml:space="preserve">· </w:t>
      </w: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9"/>
          <w:szCs w:val="9"/>
        </w:rPr>
        <w:t>LT-083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9"/>
          <w:szCs w:val="9"/>
        </w:rPr>
        <w:t xml:space="preserve"> (IARM)</w:t>
      </w:r>
      <w:r>
        <w:rPr>
          <w:rFonts w:ascii="Montserrat" w:hAnsi="Montserrat" w:cs="Montserrat" w:eastAsia="Montserrat"/>
          <w:b w:val="0"/>
          <w:i w:val="0"/>
          <w:color w:val="B3BFCC"/>
          <w:kern w:val="0"/>
          <w:sz w:val="9"/>
          <w:szCs w:val="9"/>
        </w:rPr>
        <w:t xml:space="preserve"> · </w:t>
      </w:r>
      <w:r>
        <w:rPr>
          <w:rFonts w:ascii="Montserrat" w:hAnsi="Montserrat" w:cs="Montserrat" w:eastAsia="Montserrat"/>
          <w:b w:val="0"/>
          <w:i w:val="0"/>
          <w:color w:val="7C8FA6"/>
          <w:kern w:val="0"/>
          <w:sz w:val="9"/>
          <w:szCs w:val="9"/>
        </w:rPr>
        <w:t>Mother Theresa 47, 1000 Sko</w:t>
      </w:r>
      <w:r>
        <w:rPr>
          <w:rFonts w:ascii="Montserrat" w:hAnsi="Montserrat" w:cs="Montserrat" w:eastAsia="Montserrat"/>
          <w:b w:val="0"/>
          <w:i w:val="0"/>
          <w:color w:val="7C8FA6"/>
          <w:spacing w:val="-1"/>
          <w:kern w:val="0"/>
          <w:sz w:val="9"/>
          <w:szCs w:val="9"/>
        </w:rPr>
        <w:t>pje, MK</w:t>
      </w:r>
    </w:p>
    <w:p>
      <w:pPr>
        <w:framePr w:w="10870" w:hRule="auto" w:wrap="none" w:vAnchor="page" w:hAnchor="page" w:x="1017" w:y="78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Microbiological Purit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y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Микробиолошка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 Чистота</w:t>
      </w:r>
      <w:r>
        <w:rPr>
          <w:rFonts w:ascii="Montserrat" w:hAnsi="Montserrat" w:cs="Montserrat" w:eastAsia="Montserrat"/>
          <w:b w:val="0"/>
          <w:i w:val="0"/>
          <w:color w:val="4E5E74"/>
          <w:spacing w:val="11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A5C1E"/>
          <w:spacing w:val="21"/>
          <w:kern w:val="0"/>
          <w:sz w:val="11"/>
          <w:szCs w:val="11"/>
        </w:rPr>
        <w:t>· Ph. Eur. 2.6.12 / 2.6.13 / 2.6.31 ca</w:t>
      </w:r>
      <w:r>
        <w:rPr>
          <w:rFonts w:ascii="Montserrat" w:hAnsi="Montserrat" w:cs="Montserrat" w:eastAsia="Montserrat"/>
          <w:b w:val="0"/>
          <w:i w:val="0"/>
          <w:color w:val="7A5C1E"/>
          <w:spacing w:val="20"/>
          <w:kern w:val="0"/>
          <w:sz w:val="11"/>
          <w:szCs w:val="11"/>
        </w:rPr>
        <w:t>t. C</w:t>
      </w:r>
    </w:p>
    <w:p>
      <w:pPr>
        <w:framePr w:w="10870" w:hRule="auto" w:wrap="none" w:vAnchor="page" w:hAnchor="page" w:x="1017" w:y="8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Mycotox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ins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Микотокси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ни</w:t>
      </w:r>
      <w:r>
        <w:rPr>
          <w:rFonts w:ascii="Montserrat" w:hAnsi="Montserrat" w:cs="Montserrat" w:eastAsia="Montserrat"/>
          <w:b w:val="0"/>
          <w:i w:val="0"/>
          <w:color w:val="4E5E74"/>
          <w:spacing w:val="10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1"/>
          <w:szCs w:val="11"/>
        </w:rPr>
        <w:t>· Ph. Eur. 2.8.18</w:t>
      </w: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 xml:space="preserve"> / 2.8.22 (HPLC-FLD)</w:t>
      </w:r>
    </w:p>
    <w:p>
      <w:pPr>
        <w:framePr w:w="10870" w:hRule="auto" w:wrap="none" w:vAnchor="page" w:hAnchor="page" w:x="1017" w:y="95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Hea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vy Metals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Тешки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 метали</w:t>
      </w:r>
      <w:r>
        <w:rPr>
          <w:rFonts w:ascii="Montserrat" w:hAnsi="Montserrat" w:cs="Montserrat" w:eastAsia="Montserrat"/>
          <w:b w:val="0"/>
          <w:i w:val="0"/>
          <w:color w:val="4E5E74"/>
          <w:spacing w:val="11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1"/>
          <w:szCs w:val="11"/>
        </w:rPr>
        <w:t xml:space="preserve">· Ph. Eur. </w:t>
      </w: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>2.4.27 (ICP-MS)</w:t>
      </w:r>
    </w:p>
    <w:p>
      <w:pPr>
        <w:framePr w:w="5284" w:hRule="auto" w:wrap="none" w:vAnchor="page" w:hAnchor="page" w:x="576" w:y="16147"/>
        <w:spacing w:before="0" w:after="0" w:line="16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 Kojlija 1043 · Petrovec-Skopje, North Macedonia</w:t>
      </w:r>
    </w:p>
    <w:p>
      <w:pPr>
        <w:framePr w:w="5476" w:hRule="auto" w:wrap="none" w:vAnchor="page" w:hAnchor="page" w:x="300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5602" w:hRule="auto" w:wrap="none" w:vAnchor="page" w:hAnchor="page" w:x="576" w:y="1197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6E7D92"/>
          <w:spacing w:val="1"/>
          <w:kern w:val="0"/>
          <w:sz w:val="9"/>
          <w:szCs w:val="9"/>
        </w:rPr>
        <w:t>Пјурли План</w:t>
      </w:r>
      <w:r>
        <w:rPr>
          <w:rFonts w:ascii="Montserrat" w:hAnsi="Montserrat" w:cs="Montserrat" w:eastAsia="Montserrat"/>
          <w:b w:val="0"/>
          <w:i w:val="0"/>
          <w:color w:val="6E7D92"/>
          <w:kern w:val="0"/>
          <w:sz w:val="9"/>
          <w:szCs w:val="9"/>
        </w:rPr>
        <w:t>т — Сектор за КК · In-house</w:t>
      </w:r>
      <w:r>
        <w:rPr>
          <w:rFonts w:ascii="Montserrat" w:hAnsi="Montserrat" w:cs="Montserrat" w:eastAsia="Montserrat"/>
          <w:b w:val="0"/>
          <w:i w:val="0"/>
          <w:color w:val="B3BFCC"/>
          <w:kern w:val="0"/>
          <w:sz w:val="9"/>
          <w:szCs w:val="9"/>
        </w:rPr>
        <w:t xml:space="preserve"> · </w:t>
      </w:r>
      <w:r>
        <w:rPr>
          <w:rFonts w:ascii="Montserrat" w:hAnsi="Montserrat" w:cs="Montserrat" w:eastAsia="Montserrat"/>
          <w:b w:val="0"/>
          <w:i w:val="0"/>
          <w:color w:val="7C8FA6"/>
          <w:kern w:val="0"/>
          <w:sz w:val="9"/>
          <w:szCs w:val="9"/>
        </w:rPr>
        <w:t>Kojlija 1043, Petrovec-Skopje, MK</w:t>
      </w:r>
    </w:p>
    <w:p>
      <w:pPr>
        <w:framePr w:w="5602" w:hRule="auto" w:wrap="none" w:vAnchor="page" w:hAnchor="page" w:x="576" w:y="1259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6E7D92"/>
          <w:spacing w:val="1"/>
          <w:kern w:val="0"/>
          <w:sz w:val="9"/>
          <w:szCs w:val="9"/>
        </w:rPr>
        <w:t>ЈЗУ Институт за јавно здр</w:t>
      </w:r>
      <w:r>
        <w:rPr>
          <w:rFonts w:ascii="Montserrat" w:hAnsi="Montserrat" w:cs="Montserrat" w:eastAsia="Montserrat"/>
          <w:b w:val="0"/>
          <w:i w:val="0"/>
          <w:color w:val="6E7D92"/>
          <w:kern w:val="0"/>
          <w:sz w:val="9"/>
          <w:szCs w:val="9"/>
        </w:rPr>
        <w:t xml:space="preserve">авје (ИЈЗ Скопје) </w:t>
      </w:r>
      <w:r>
        <w:rPr>
          <w:rFonts w:ascii="Montserrat" w:hAnsi="Montserrat" w:cs="Montserrat" w:eastAsia="Montserrat"/>
          <w:b w:val="0"/>
          <w:i w:val="0"/>
          <w:color w:val="6E7D92"/>
          <w:spacing w:val="6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8C9BB0"/>
          <w:kern w:val="0"/>
          <w:sz w:val="9"/>
          <w:szCs w:val="9"/>
        </w:rPr>
        <w:t xml:space="preserve">· </w:t>
      </w: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9"/>
          <w:szCs w:val="9"/>
        </w:rPr>
        <w:t>LT-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9"/>
          <w:szCs w:val="9"/>
        </w:rPr>
        <w:t>005 (IARM)</w:t>
      </w:r>
      <w:r>
        <w:rPr>
          <w:rFonts w:ascii="Montserrat" w:hAnsi="Montserrat" w:cs="Montserrat" w:eastAsia="Montserrat"/>
          <w:b w:val="0"/>
          <w:i w:val="0"/>
          <w:color w:val="B3BFCC"/>
          <w:kern w:val="0"/>
          <w:sz w:val="9"/>
          <w:szCs w:val="9"/>
        </w:rPr>
        <w:t xml:space="preserve"> · </w:t>
      </w:r>
      <w:r>
        <w:rPr>
          <w:rFonts w:ascii="Montserrat" w:hAnsi="Montserrat" w:cs="Montserrat" w:eastAsia="Montserrat"/>
          <w:b w:val="0"/>
          <w:i w:val="0"/>
          <w:color w:val="7C8FA6"/>
          <w:kern w:val="0"/>
          <w:sz w:val="9"/>
          <w:szCs w:val="9"/>
        </w:rPr>
        <w:t>50ta Divizija 6, 1000 Skopje, MK</w:t>
      </w:r>
    </w:p>
    <w:p>
      <w:pPr>
        <w:framePr w:w="9635" w:hRule="auto" w:wrap="none" w:vAnchor="page" w:hAnchor="page" w:x="2252" w:y="2455"/>
        <w:spacing w:before="0" w:after="0" w:line="2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9" w:hRule="auto" w:wrap="none" w:vAnchor="page" w:hAnchor="page" w:x="10296" w:y="857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4E5E74"/>
          <w:spacing w:val="3"/>
          <w:kern w:val="0"/>
          <w:sz w:val="10"/>
          <w:szCs w:val="10"/>
        </w:rPr>
        <w:t>КОД НА</w:t>
      </w:r>
      <w:r>
        <w:rPr>
          <w:rFonts w:ascii="Orbitron" w:hAnsi="Orbitron" w:cs="Orbitron" w:eastAsia="Orbitron"/>
          <w:b/>
          <w:i w:val="0"/>
          <w:color w:val="4E5E74"/>
          <w:spacing w:val="2"/>
          <w:kern w:val="0"/>
          <w:sz w:val="10"/>
          <w:szCs w:val="10"/>
        </w:rPr>
        <w:t xml:space="preserve"> ДОКУМЕНТ</w:t>
      </w:r>
    </w:p>
    <w:p>
      <w:pPr>
        <w:framePr w:w="984" w:hRule="auto" w:wrap="none" w:vAnchor="page" w:hAnchor="page" w:x="576" w:y="29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PH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ENOTYPE</w:t>
      </w:r>
    </w:p>
    <w:p>
      <w:pPr>
        <w:framePr w:w="628" w:hRule="auto" w:wrap="none" w:vAnchor="page" w:hAnchor="page" w:x="576" w:y="305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ФЕНО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211" w:hRule="auto" w:wrap="none" w:vAnchor="page" w:hAnchor="page" w:x="1735" w:y="3007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kern w:val="0"/>
          <w:sz w:val="16"/>
          <w:szCs w:val="16"/>
        </w:rPr>
        <w:t>☒</w:t>
      </w:r>
    </w:p>
    <w:p>
      <w:pPr>
        <w:framePr w:w="607" w:hRule="auto" w:wrap="none" w:vAnchor="page" w:hAnchor="page" w:x="1894" w:y="29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6"/>
          <w:kern w:val="0"/>
          <w:sz w:val="13"/>
          <w:szCs w:val="13"/>
        </w:rPr>
        <w:t>H</w:t>
      </w:r>
      <w:r>
        <w:rPr>
          <w:rFonts w:ascii="Montserrat" w:hAnsi="Montserrat" w:cs="Montserrat" w:eastAsia="Montserrat"/>
          <w:b w:val="0"/>
          <w:i w:val="0"/>
          <w:color w:val="FFFFFF"/>
          <w:spacing w:val="5"/>
          <w:kern w:val="0"/>
          <w:sz w:val="13"/>
          <w:szCs w:val="13"/>
        </w:rPr>
        <w:t>YBRID</w:t>
      </w:r>
    </w:p>
    <w:p>
      <w:pPr>
        <w:framePr w:w="195" w:hRule="auto" w:wrap="none" w:vAnchor="page" w:hAnchor="page" w:x="2788" w:y="298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84" w:hRule="auto" w:wrap="none" w:vAnchor="page" w:hAnchor="page" w:x="2937" w:y="29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I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1"/>
          <w:szCs w:val="11"/>
        </w:rPr>
        <w:t>NDICA</w:t>
      </w:r>
    </w:p>
    <w:p>
      <w:pPr>
        <w:framePr w:w="195" w:hRule="auto" w:wrap="none" w:vAnchor="page" w:hAnchor="page" w:x="3676" w:y="298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79" w:hRule="auto" w:wrap="none" w:vAnchor="page" w:hAnchor="page" w:x="3825" w:y="29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1"/>
          <w:szCs w:val="11"/>
        </w:rPr>
        <w:t>SA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TIVA</w:t>
      </w:r>
    </w:p>
    <w:p>
      <w:pPr>
        <w:framePr w:w="1000" w:hRule="auto" w:wrap="none" w:vAnchor="page" w:hAnchor="page" w:x="6043" w:y="29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HEMOTYPE</w:t>
      </w:r>
    </w:p>
    <w:p>
      <w:pPr>
        <w:framePr w:w="616" w:hRule="auto" w:wrap="none" w:vAnchor="page" w:hAnchor="page" w:x="6043" w:y="305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ХЕМО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211" w:hRule="auto" w:wrap="none" w:vAnchor="page" w:hAnchor="page" w:x="7218" w:y="3007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kern w:val="0"/>
          <w:sz w:val="16"/>
          <w:szCs w:val="16"/>
        </w:rPr>
        <w:t>☒</w:t>
      </w:r>
    </w:p>
    <w:p>
      <w:pPr>
        <w:framePr w:w="352" w:hRule="auto" w:wrap="none" w:vAnchor="page" w:hAnchor="page" w:x="7377" w:y="29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7"/>
          <w:kern w:val="0"/>
          <w:sz w:val="13"/>
          <w:szCs w:val="13"/>
        </w:rPr>
        <w:t>T</w:t>
      </w:r>
      <w:r>
        <w:rPr>
          <w:rFonts w:ascii="Montserrat" w:hAnsi="Montserrat" w:cs="Montserrat" w:eastAsia="Montserrat"/>
          <w:b w:val="0"/>
          <w:i w:val="0"/>
          <w:color w:val="FFFFFF"/>
          <w:spacing w:val="6"/>
          <w:kern w:val="0"/>
          <w:sz w:val="13"/>
          <w:szCs w:val="13"/>
        </w:rPr>
        <w:t>HC</w:t>
      </w:r>
    </w:p>
    <w:p>
      <w:pPr>
        <w:framePr w:w="195" w:hRule="auto" w:wrap="none" w:vAnchor="page" w:hAnchor="page" w:x="7973" w:y="298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332" w:hRule="auto" w:wrap="none" w:vAnchor="page" w:hAnchor="page" w:x="8123" w:y="29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21"/>
          <w:kern w:val="0"/>
          <w:sz w:val="11"/>
          <w:szCs w:val="11"/>
        </w:rPr>
        <w:t>C</w:t>
      </w:r>
      <w:r>
        <w:rPr>
          <w:rFonts w:ascii="Montserrat" w:hAnsi="Montserrat" w:cs="Montserrat" w:eastAsia="Montserrat"/>
          <w:b w:val="0"/>
          <w:i w:val="0"/>
          <w:color w:val="7C8FA6"/>
          <w:spacing w:val="-22"/>
          <w:kern w:val="0"/>
          <w:sz w:val="11"/>
          <w:szCs w:val="11"/>
        </w:rPr>
        <w:t>BD</w:t>
      </w:r>
    </w:p>
    <w:p>
      <w:pPr>
        <w:framePr w:w="1086" w:hRule="auto" w:wrap="none" w:vAnchor="page" w:hAnchor="page" w:x="576" w:y="34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PRO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DUCT CODE</w:t>
      </w:r>
    </w:p>
    <w:p>
      <w:pPr>
        <w:framePr w:w="1039" w:hRule="auto" w:wrap="none" w:vAnchor="page" w:hAnchor="page" w:x="576" w:y="354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КОД 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А ПРОИЗВОД</w:t>
      </w:r>
    </w:p>
    <w:p>
      <w:pPr>
        <w:framePr w:w="671" w:hRule="auto" w:wrap="none" w:vAnchor="page" w:hAnchor="page" w:x="4517" w:y="34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1"/>
          <w:szCs w:val="11"/>
        </w:rPr>
        <w:t>PO</w:t>
      </w: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>TENCY</w:t>
      </w:r>
    </w:p>
    <w:p>
      <w:pPr>
        <w:framePr w:w="474" w:hRule="auto" w:wrap="none" w:vAnchor="page" w:hAnchor="page" w:x="4517" w:y="354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ЈАЧИНА</w:t>
      </w:r>
    </w:p>
    <w:p>
      <w:pPr>
        <w:framePr w:w="1869" w:hRule="auto" w:wrap="none" w:vAnchor="page" w:hAnchor="page" w:x="8643" w:y="34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SPECIFICATION REFERE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NCE</w:t>
      </w:r>
    </w:p>
    <w:p>
      <w:pPr>
        <w:framePr w:w="1768" w:hRule="auto" w:wrap="none" w:vAnchor="page" w:hAnchor="page" w:x="8643" w:y="354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РЕФЕРЕНЦА 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А СПЕЦИФИКАЦИЈА</w:t>
      </w:r>
    </w:p>
    <w:p>
      <w:pPr>
        <w:framePr w:w="1435" w:hRule="auto" w:wrap="none" w:vAnchor="page" w:hAnchor="page" w:x="576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 xml:space="preserve">PRODUCTION BATCH </w:t>
      </w:r>
    </w:p>
    <w:p>
      <w:pPr>
        <w:framePr w:w="212" w:hRule="auto" w:wrap="none" w:vAnchor="page" w:hAnchor="page" w:x="1976" w:y="39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312" w:hRule="auto" w:wrap="none" w:vAnchor="page" w:hAnchor="page" w:x="576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ПРОИЗВОД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НА СЕРИЈА №</w:t>
      </w:r>
    </w:p>
    <w:p>
      <w:pPr>
        <w:framePr w:w="1454" w:hRule="auto" w:wrap="none" w:vAnchor="page" w:hAnchor="page" w:x="3384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1"/>
          <w:szCs w:val="11"/>
        </w:rPr>
        <w:t>MANUFACT</w:t>
      </w: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URE DATE</w:t>
      </w:r>
    </w:p>
    <w:p>
      <w:pPr>
        <w:framePr w:w="1429" w:hRule="auto" w:wrap="none" w:vAnchor="page" w:hAnchor="page" w:x="3384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ДАТУМ НА П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РОИЗВОДСТВО</w:t>
      </w:r>
    </w:p>
    <w:p>
      <w:pPr>
        <w:framePr w:w="1208" w:hRule="auto" w:wrap="none" w:vAnchor="page" w:hAnchor="page" w:x="5949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PACK</w:t>
      </w: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AGING DATE</w:t>
      </w:r>
    </w:p>
    <w:p>
      <w:pPr>
        <w:framePr w:w="1173" w:hRule="auto" w:wrap="none" w:vAnchor="page" w:hAnchor="page" w:x="5949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ДАТУМ НА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 xml:space="preserve"> ПАКУВАЊЕ</w:t>
      </w:r>
    </w:p>
    <w:p>
      <w:pPr>
        <w:framePr w:w="1147" w:hRule="auto" w:wrap="none" w:vAnchor="page" w:hAnchor="page" w:x="8180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1"/>
          <w:szCs w:val="11"/>
        </w:rPr>
        <w:t>MANUF</w:t>
      </w: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ACTURER</w:t>
      </w:r>
    </w:p>
    <w:p>
      <w:pPr>
        <w:framePr w:w="897" w:hRule="auto" w:wrap="none" w:vAnchor="page" w:hAnchor="page" w:x="8180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ПР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ОИЗВОДИТЕЛ</w:t>
      </w:r>
    </w:p>
    <w:p>
      <w:pPr>
        <w:framePr w:w="1530" w:hRule="auto" w:wrap="none" w:vAnchor="page" w:hAnchor="page" w:x="9366" w:y="38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F172A"/>
          <w:spacing w:val="2"/>
          <w:kern w:val="0"/>
          <w:sz w:val="12"/>
          <w:szCs w:val="12"/>
        </w:rPr>
        <w:t>PURELY PLANT DOO</w:t>
      </w:r>
      <w:r>
        <w:rPr>
          <w:rFonts w:ascii="Montserrat" w:hAnsi="Montserrat" w:cs="Montserrat" w:eastAsia="Montserrat"/>
          <w:b w:val="0"/>
          <w:i w:val="0"/>
          <w:color w:val="0F172A"/>
          <w:spacing w:val="1"/>
          <w:kern w:val="0"/>
          <w:sz w:val="12"/>
          <w:szCs w:val="12"/>
        </w:rPr>
        <w:t xml:space="preserve">EL </w:t>
      </w:r>
    </w:p>
    <w:p>
      <w:pPr>
        <w:framePr w:w="472" w:hRule="auto" w:wrap="none" w:vAnchor="page" w:hAnchor="page" w:x="10851" w:y="385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ПЈУРЛИ</w:t>
      </w:r>
    </w:p>
    <w:p>
      <w:pPr>
        <w:framePr w:w="797" w:hRule="auto" w:wrap="none" w:vAnchor="page" w:hAnchor="page" w:x="9366" w:y="400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П</w:t>
      </w: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ЛАНТ ДООЕЛ</w:t>
      </w:r>
    </w:p>
    <w:p>
      <w:pPr>
        <w:framePr w:w="1852" w:hRule="auto" w:wrap="none" w:vAnchor="page" w:hAnchor="page" w:x="9366" w:y="4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1"/>
          <w:kern w:val="0"/>
          <w:sz w:val="11"/>
          <w:szCs w:val="11"/>
        </w:rPr>
        <w:t>Kojlija, Petrove</w:t>
      </w: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c-Skopje, MK</w:t>
      </w:r>
    </w:p>
    <w:p>
      <w:pPr>
        <w:framePr w:w="1487" w:hRule="auto" w:wrap="none" w:vAnchor="page" w:hAnchor="page" w:x="576" w:y="44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CONTACT PACKAG</w:t>
      </w: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ING</w:t>
      </w:r>
    </w:p>
    <w:p>
      <w:pPr>
        <w:framePr w:w="1270" w:hRule="auto" w:wrap="none" w:vAnchor="page" w:hAnchor="page" w:x="576" w:y="456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КОНТАКТ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НО ПАКУВАЊЕ</w:t>
      </w:r>
    </w:p>
    <w:p>
      <w:pPr>
        <w:framePr w:w="1205" w:hRule="auto" w:wrap="none" w:vAnchor="page" w:hAnchor="page" w:x="2148" w:y="44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F172A"/>
          <w:spacing w:val="3"/>
          <w:kern w:val="0"/>
          <w:sz w:val="12"/>
          <w:szCs w:val="12"/>
        </w:rPr>
        <w:t xml:space="preserve">TRIPLEX ALU </w:t>
      </w:r>
      <w:r>
        <w:rPr>
          <w:rFonts w:ascii="Montserrat" w:hAnsi="Montserrat" w:cs="Montserrat" w:eastAsia="Montserrat"/>
          <w:b w:val="0"/>
          <w:i w:val="0"/>
          <w:color w:val="0F172A"/>
          <w:spacing w:val="2"/>
          <w:kern w:val="0"/>
          <w:sz w:val="12"/>
          <w:szCs w:val="12"/>
        </w:rPr>
        <w:t xml:space="preserve">BAG </w:t>
      </w:r>
    </w:p>
    <w:p>
      <w:pPr>
        <w:framePr w:w="1103" w:hRule="auto" w:wrap="none" w:vAnchor="page" w:hAnchor="page" w:x="3313" w:y="442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ТРИПЛЕКС АЛ</w:t>
      </w: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У КЕСА</w:t>
      </w:r>
    </w:p>
    <w:p>
      <w:pPr>
        <w:framePr w:w="3469" w:hRule="auto" w:wrap="none" w:vAnchor="page" w:hAnchor="page" w:x="2148" w:y="455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PET 1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2 · ALU 7 · PE 80 · 300×500 mm · net 400.0 g ±3%</w:t>
      </w:r>
    </w:p>
    <w:p>
      <w:pPr>
        <w:framePr w:w="1005" w:hRule="auto" w:wrap="none" w:vAnchor="page" w:hAnchor="page" w:x="6058" w:y="44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OSAGE FORM</w:t>
      </w:r>
    </w:p>
    <w:p>
      <w:pPr>
        <w:framePr w:w="983" w:hRule="auto" w:wrap="none" w:vAnchor="page" w:hAnchor="page" w:x="6058" w:y="456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ДОЗАЖН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А ФОРМА</w:t>
      </w:r>
    </w:p>
    <w:p>
      <w:pPr>
        <w:framePr w:w="1641" w:hRule="auto" w:wrap="none" w:vAnchor="page" w:hAnchor="page" w:x="7147" w:y="44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F172A"/>
          <w:spacing w:val="3"/>
          <w:kern w:val="0"/>
          <w:sz w:val="12"/>
          <w:szCs w:val="12"/>
        </w:rPr>
        <w:t>DRY CAN</w:t>
      </w:r>
      <w:r>
        <w:rPr>
          <w:rFonts w:ascii="Montserrat" w:hAnsi="Montserrat" w:cs="Montserrat" w:eastAsia="Montserrat"/>
          <w:b w:val="0"/>
          <w:i w:val="0"/>
          <w:color w:val="0F172A"/>
          <w:spacing w:val="2"/>
          <w:kern w:val="0"/>
          <w:sz w:val="12"/>
          <w:szCs w:val="12"/>
        </w:rPr>
        <w:t xml:space="preserve">NABIS FLOWER </w:t>
      </w:r>
    </w:p>
    <w:p>
      <w:pPr>
        <w:framePr w:w="1221" w:hRule="auto" w:wrap="none" w:vAnchor="page" w:hAnchor="page" w:x="8749" w:y="442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 xml:space="preserve">СУВ ЦВЕТ ОД </w:t>
      </w: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КАНАБИС</w:t>
      </w:r>
    </w:p>
    <w:p>
      <w:pPr>
        <w:framePr w:w="926" w:hRule="auto" w:wrap="none" w:vAnchor="page" w:hAnchor="page" w:x="7147" w:y="455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Cannabis flos.</w:t>
      </w:r>
    </w:p>
    <w:p>
      <w:pPr>
        <w:framePr w:w="1528" w:hRule="auto" w:wrap="none" w:vAnchor="page" w:hAnchor="page" w:x="8033" w:y="455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0"/>
          <w:kern w:val="0"/>
          <w:sz w:val="11"/>
          <w:szCs w:val="11"/>
        </w:rPr>
        <w:t xml:space="preserve"> ·</w:t>
      </w:r>
      <w:r>
        <w:rPr>
          <w:rFonts w:ascii="Montserrat" w:hAnsi="Montserrat" w:cs="Montserrat" w:eastAsia="Montserrat"/>
          <w:b w:val="0"/>
          <w:i w:val="0"/>
          <w:color w:val="1E293B"/>
          <w:spacing w:val="19"/>
          <w:kern w:val="0"/>
          <w:sz w:val="11"/>
          <w:szCs w:val="11"/>
        </w:rPr>
        <w:t xml:space="preserve"> Ph. Eur. 11.5 (3028)</w:t>
      </w:r>
    </w:p>
    <w:p>
      <w:pPr>
        <w:framePr w:w="721" w:hRule="auto" w:wrap="none" w:vAnchor="page" w:hAnchor="page" w:x="10711" w:y="5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Montserrat" w:hAnsi="Montserrat" w:cs="Montserrat" w:eastAsia="Montserrat"/>
          <w:b w:val="0"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587" w:hRule="auto" w:wrap="none" w:vAnchor="page" w:hAnchor="page" w:x="10785" w:y="5932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721" w:hRule="auto" w:wrap="none" w:vAnchor="page" w:hAnchor="page" w:x="10711" w:y="60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Montserrat" w:hAnsi="Montserrat" w:cs="Montserrat" w:eastAsia="Montserrat"/>
          <w:b w:val="0"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587" w:hRule="auto" w:wrap="none" w:vAnchor="page" w:hAnchor="page" w:x="10785" w:y="6172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1009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Assay — To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tal </w:t>
      </w:r>
    </w:p>
    <w:p>
      <w:pPr>
        <w:framePr w:w="173" w:hRule="auto" w:wrap="none" w:vAnchor="page" w:hAnchor="page" w:x="1986" w:y="66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3"/>
          <w:szCs w:val="13"/>
        </w:rPr>
        <w:t>Δ</w:t>
      </w:r>
    </w:p>
    <w:p>
      <w:pPr>
        <w:framePr w:w="147" w:hRule="auto" w:wrap="none" w:vAnchor="page" w:hAnchor="page" w:x="2079" w:y="656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1"/>
          <w:szCs w:val="11"/>
        </w:rPr>
        <w:t>9</w:t>
      </w:r>
    </w:p>
    <w:p>
      <w:pPr>
        <w:framePr w:w="486" w:hRule="auto" w:wrap="none" w:vAnchor="page" w:hAnchor="page" w:x="214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C* </w:t>
      </w:r>
    </w:p>
    <w:p>
      <w:pPr>
        <w:framePr w:w="1117" w:hRule="auto" w:wrap="none" w:vAnchor="page" w:hAnchor="page" w:x="2642" w:y="66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лиза — вкупен </w:t>
      </w:r>
    </w:p>
    <w:p>
      <w:pPr>
        <w:framePr w:w="195" w:hRule="auto" w:wrap="none" w:vAnchor="page" w:hAnchor="page" w:x="3719" w:y="662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Δ⁹</w:t>
      </w:r>
    </w:p>
    <w:p>
      <w:pPr>
        <w:framePr w:w="328" w:hRule="auto" w:wrap="none" w:vAnchor="page" w:hAnchor="page" w:x="3836" w:y="66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-THC</w:t>
      </w:r>
    </w:p>
    <w:p>
      <w:pPr>
        <w:framePr w:w="721" w:hRule="auto" w:wrap="none" w:vAnchor="page" w:hAnchor="page" w:x="10711" w:y="73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Montserrat" w:hAnsi="Montserrat" w:cs="Montserrat" w:eastAsia="Montserrat"/>
          <w:b w:val="0"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587" w:hRule="auto" w:wrap="none" w:vAnchor="page" w:hAnchor="page" w:x="10785" w:y="7447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143" w:hRule="auto" w:wrap="none" w:vAnchor="page" w:hAnchor="page" w:x="7743" w:y="80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</w:t>
      </w:r>
    </w:p>
    <w:p>
      <w:pPr>
        <w:framePr w:w="237" w:hRule="auto" w:wrap="none" w:vAnchor="page" w:hAnchor="page" w:x="7809" w:y="79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131" w:hRule="auto" w:wrap="none" w:vAnchor="page" w:hAnchor="page" w:x="8006" w:y="7951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56" w:hRule="auto" w:wrap="none" w:vAnchor="page" w:hAnchor="page" w:x="8060" w:y="79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4"/>
          <w:kern w:val="0"/>
          <w:sz w:val="11"/>
          <w:szCs w:val="11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U/g</w:t>
      </w:r>
    </w:p>
    <w:p>
      <w:pPr>
        <w:framePr w:w="143" w:hRule="auto" w:wrap="none" w:vAnchor="page" w:hAnchor="page" w:x="7743" w:y="816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</w:t>
      </w:r>
    </w:p>
    <w:p>
      <w:pPr>
        <w:framePr w:w="237" w:hRule="auto" w:wrap="none" w:vAnchor="page" w:hAnchor="page" w:x="7809" w:y="81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139" w:hRule="auto" w:wrap="none" w:vAnchor="page" w:hAnchor="page" w:x="8006" w:y="8116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56" w:hRule="auto" w:wrap="none" w:vAnchor="page" w:hAnchor="page" w:x="8060" w:y="81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4"/>
          <w:kern w:val="0"/>
          <w:sz w:val="11"/>
          <w:szCs w:val="11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U/g</w:t>
      </w:r>
    </w:p>
    <w:p>
      <w:pPr>
        <w:framePr w:w="143" w:hRule="auto" w:wrap="none" w:vAnchor="page" w:hAnchor="page" w:x="7743" w:y="83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</w:t>
      </w:r>
    </w:p>
    <w:p>
      <w:pPr>
        <w:framePr w:w="237" w:hRule="auto" w:wrap="none" w:vAnchor="page" w:hAnchor="page" w:x="7809" w:y="830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139" w:hRule="auto" w:wrap="none" w:vAnchor="page" w:hAnchor="page" w:x="8006" w:y="8266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56" w:hRule="auto" w:wrap="none" w:vAnchor="page" w:hAnchor="page" w:x="8060" w:y="830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4"/>
          <w:kern w:val="0"/>
          <w:sz w:val="11"/>
          <w:szCs w:val="11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U/g</w:t>
      </w:r>
    </w:p>
    <w:p>
      <w:pPr>
        <w:framePr w:w="843" w:hRule="auto" w:wrap="none" w:vAnchor="page" w:hAnchor="page" w:x="10573" w:y="865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5]</w:t>
      </w:r>
    </w:p>
    <w:p>
      <w:pPr>
        <w:framePr w:w="372" w:hRule="auto" w:wrap="none" w:vAnchor="page" w:hAnchor="page" w:x="11016" w:y="8772"/>
        <w:spacing w:before="0" w:after="0" w:line="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7"/>
          <w:szCs w:val="7"/>
        </w:rPr>
        <w:t>Отсу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7"/>
          <w:szCs w:val="7"/>
        </w:rPr>
        <w:t>тна</w:t>
      </w:r>
    </w:p>
    <w:p>
      <w:pPr>
        <w:framePr w:w="832" w:hRule="auto" w:wrap="none" w:vAnchor="page" w:hAnchor="page" w:x="1182" w:y="90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4"/>
          <w:kern w:val="0"/>
          <w:sz w:val="12"/>
          <w:szCs w:val="12"/>
        </w:rPr>
        <w:t>Aflatoxin</w:t>
      </w: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 xml:space="preserve"> B</w:t>
      </w:r>
    </w:p>
    <w:p>
      <w:pPr>
        <w:framePr w:w="116" w:hRule="auto" w:wrap="none" w:vAnchor="page" w:hAnchor="page" w:x="1974" w:y="907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12" w:hRule="auto" w:wrap="none" w:vAnchor="page" w:hAnchor="page" w:x="2121" w:y="90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903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Афлаток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син B</w:t>
      </w:r>
    </w:p>
    <w:p>
      <w:pPr>
        <w:framePr w:w="123" w:hRule="auto" w:wrap="none" w:vAnchor="page" w:hAnchor="page" w:x="3074" w:y="904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₁</w:t>
      </w:r>
    </w:p>
    <w:p>
      <w:pPr>
        <w:framePr w:w="832" w:hRule="auto" w:wrap="none" w:vAnchor="page" w:hAnchor="page" w:x="1182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8"/>
          <w:kern w:val="0"/>
          <w:sz w:val="12"/>
          <w:szCs w:val="12"/>
        </w:rPr>
        <w:t>A</w:t>
      </w: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 xml:space="preserve">flatoxins </w:t>
      </w:r>
    </w:p>
    <w:p>
      <w:pPr>
        <w:framePr w:w="158" w:hRule="auto" w:wrap="none" w:vAnchor="page" w:hAnchor="page" w:x="1974" w:y="92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∑</w:t>
      </w:r>
    </w:p>
    <w:p>
      <w:pPr>
        <w:framePr w:w="112" w:hRule="auto" w:wrap="none" w:vAnchor="page" w:hAnchor="page" w:x="2133" w:y="92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2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Афлаток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сини </w:t>
      </w:r>
    </w:p>
    <w:p>
      <w:pPr>
        <w:framePr w:w="145" w:hRule="auto" w:wrap="none" w:vAnchor="page" w:hAnchor="page" w:x="3080" w:y="922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∑</w:t>
      </w:r>
    </w:p>
    <w:p>
      <w:pPr>
        <w:framePr w:w="256" w:hRule="auto" w:wrap="none" w:vAnchor="page" w:hAnchor="page" w:x="3155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3B4E60"/>
          <w:spacing w:val="27"/>
          <w:kern w:val="0"/>
          <w:sz w:val="12"/>
          <w:szCs w:val="12"/>
        </w:rPr>
        <w:t>(B</w:t>
      </w:r>
    </w:p>
    <w:p>
      <w:pPr>
        <w:framePr w:w="116" w:hRule="auto" w:wrap="none" w:vAnchor="page" w:hAnchor="page" w:x="3371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39" w:hRule="auto" w:wrap="none" w:vAnchor="page" w:hAnchor="page" w:x="3431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5"/>
          <w:kern w:val="0"/>
          <w:sz w:val="12"/>
          <w:szCs w:val="12"/>
        </w:rPr>
        <w:t>+B</w:t>
      </w:r>
    </w:p>
    <w:p>
      <w:pPr>
        <w:framePr w:w="137" w:hRule="auto" w:wrap="none" w:vAnchor="page" w:hAnchor="page" w:x="3575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42" w:hRule="auto" w:wrap="none" w:vAnchor="page" w:hAnchor="page" w:x="3635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16" w:hRule="auto" w:wrap="none" w:vAnchor="page" w:hAnchor="page" w:x="3779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42" w:hRule="auto" w:wrap="none" w:vAnchor="page" w:hAnchor="page" w:x="3839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37" w:hRule="auto" w:wrap="none" w:vAnchor="page" w:hAnchor="page" w:x="3983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9" w:hRule="auto" w:wrap="none" w:vAnchor="page" w:hAnchor="page" w:x="4043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819" w:hRule="auto" w:wrap="none" w:vAnchor="page" w:hAnchor="page" w:x="576" w:y="1146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74" w:hRule="auto" w:wrap="none" w:vAnchor="page" w:hAnchor="page" w:x="576" w:y="1159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Лабораторија ·</w:t>
      </w: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 xml:space="preserve"> Акредитација · Локација</w:t>
      </w:r>
    </w:p>
    <w:p>
      <w:pPr>
        <w:framePr w:w="1591" w:hRule="auto" w:wrap="none" w:vAnchor="page" w:hAnchor="page" w:x="6686" w:y="1146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211" w:hRule="auto" w:wrap="none" w:vAnchor="page" w:hAnchor="page" w:x="6915" w:y="1159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>Код на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6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67" w:hRule="auto" w:wrap="none" w:vAnchor="page" w:hAnchor="page" w:x="10944" w:y="1159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Пар. №</w:t>
      </w:r>
    </w:p>
    <w:p>
      <w:pPr>
        <w:framePr w:w="2295" w:hRule="auto" w:wrap="none" w:vAnchor="page" w:hAnchor="page" w:x="576" w:y="1361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20"/>
          <w:kern w:val="0"/>
          <w:sz w:val="11"/>
          <w:szCs w:val="11"/>
        </w:rPr>
        <w:t>F</w:t>
      </w:r>
      <w:r>
        <w:rPr>
          <w:rFonts w:ascii="Montserrat" w:hAnsi="Montserrat" w:cs="Montserrat" w:eastAsia="Montserrat"/>
          <w:b w:val="0"/>
          <w:i w:val="0"/>
          <w:color w:val="7A5C1E"/>
          <w:spacing w:val="19"/>
          <w:kern w:val="0"/>
          <w:sz w:val="11"/>
          <w:szCs w:val="11"/>
        </w:rPr>
        <w:t xml:space="preserve">INAL QC TESTING FOR BATCH </w:t>
      </w:r>
    </w:p>
    <w:p>
      <w:pPr>
        <w:framePr w:w="212" w:hRule="auto" w:wrap="none" w:vAnchor="page" w:hAnchor="page" w:x="2838" w:y="136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2446" w:hRule="auto" w:wrap="none" w:vAnchor="page" w:hAnchor="page" w:x="576" w:y="13738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10"/>
          <w:szCs w:val="10"/>
        </w:rPr>
        <w:t>ФИНАЛНО КК ИСПИТУВАЊЕ НА СЕРИЈ</w:t>
      </w:r>
      <w:r>
        <w:rPr>
          <w:rFonts w:ascii="Montserrat" w:hAnsi="Montserrat" w:cs="Montserrat" w:eastAsia="Montserrat"/>
          <w:b w:val="0"/>
          <w:i w:val="0"/>
          <w:color w:val="4E5E74"/>
          <w:spacing w:val="-3"/>
          <w:kern w:val="0"/>
          <w:sz w:val="10"/>
          <w:szCs w:val="10"/>
        </w:rPr>
        <w:t>А БР.</w:t>
      </w:r>
    </w:p>
    <w:p>
      <w:pPr>
        <w:framePr w:w="211" w:hRule="auto" w:wrap="none" w:vAnchor="page" w:hAnchor="page" w:x="4972" w:y="13688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kern w:val="0"/>
          <w:sz w:val="16"/>
          <w:szCs w:val="16"/>
        </w:rPr>
        <w:t>☒</w:t>
      </w:r>
    </w:p>
    <w:p>
      <w:pPr>
        <w:framePr w:w="1870" w:hRule="auto" w:wrap="none" w:vAnchor="page" w:hAnchor="page" w:x="5130" w:y="1367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4"/>
          <w:kern w:val="0"/>
          <w:sz w:val="11"/>
          <w:szCs w:val="11"/>
        </w:rPr>
        <w:t>CO</w:t>
      </w:r>
      <w:r>
        <w:rPr>
          <w:rFonts w:ascii="Montserrat" w:hAnsi="Montserrat" w:cs="Montserrat" w:eastAsia="Montserrat"/>
          <w:b w:val="0"/>
          <w:i w:val="0"/>
          <w:color w:val="FFFFFF"/>
          <w:spacing w:val="3"/>
          <w:kern w:val="0"/>
          <w:sz w:val="11"/>
          <w:szCs w:val="11"/>
        </w:rPr>
        <w:t>NFORMS TO SPECIFICATION</w:t>
      </w:r>
    </w:p>
    <w:p>
      <w:pPr>
        <w:framePr w:w="1528" w:hRule="auto" w:wrap="none" w:vAnchor="page" w:hAnchor="page" w:x="7023" w:y="1368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E4EDF6"/>
          <w:spacing w:val="2"/>
          <w:kern w:val="0"/>
          <w:sz w:val="9"/>
          <w:szCs w:val="9"/>
        </w:rPr>
        <w:t>Одговара на спецификац</w:t>
      </w:r>
      <w:r>
        <w:rPr>
          <w:rFonts w:ascii="Montserrat" w:hAnsi="Montserrat" w:cs="Montserrat" w:eastAsia="Montserrat"/>
          <w:b w:val="0"/>
          <w:i w:val="0"/>
          <w:color w:val="E4EDF6"/>
          <w:spacing w:val="1"/>
          <w:kern w:val="0"/>
          <w:sz w:val="9"/>
          <w:szCs w:val="9"/>
        </w:rPr>
        <w:t>ијата</w:t>
      </w:r>
    </w:p>
    <w:p>
      <w:pPr>
        <w:framePr w:w="211" w:hRule="auto" w:wrap="none" w:vAnchor="page" w:hAnchor="page" w:x="8864" w:y="13688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kern w:val="0"/>
          <w:sz w:val="16"/>
          <w:szCs w:val="16"/>
        </w:rPr>
        <w:t>☐</w:t>
      </w:r>
    </w:p>
    <w:p>
      <w:pPr>
        <w:framePr w:w="1313" w:hRule="auto" w:wrap="none" w:vAnchor="page" w:hAnchor="page" w:x="9022" w:y="1366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11"/>
          <w:kern w:val="0"/>
          <w:sz w:val="11"/>
          <w:szCs w:val="11"/>
        </w:rPr>
        <w:t>DOES NOT CONFO</w:t>
      </w:r>
      <w:r>
        <w:rPr>
          <w:rFonts w:ascii="Montserrat" w:hAnsi="Montserrat" w:cs="Montserrat" w:eastAsia="Montserrat"/>
          <w:b w:val="0"/>
          <w:i w:val="0"/>
          <w:color w:val="7C8FA6"/>
          <w:spacing w:val="-12"/>
          <w:kern w:val="0"/>
          <w:sz w:val="11"/>
          <w:szCs w:val="11"/>
        </w:rPr>
        <w:t>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8"/>
          <w:kern w:val="0"/>
          <w:sz w:val="11"/>
          <w:szCs w:val="11"/>
        </w:rPr>
        <w:t>ИЗГОТВ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7"/>
          <w:kern w:val="0"/>
          <w:sz w:val="11"/>
          <w:szCs w:val="11"/>
        </w:rPr>
        <w:t>ИЛ</w:t>
      </w:r>
    </w:p>
    <w:p>
      <w:pPr>
        <w:framePr w:w="168" w:hRule="auto" w:wrap="none" w:vAnchor="page" w:hAnchor="page" w:x="2823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5"/>
          <w:kern w:val="0"/>
          <w:sz w:val="11"/>
          <w:szCs w:val="11"/>
        </w:rPr>
        <w:t>ОДО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4"/>
          <w:kern w:val="0"/>
          <w:sz w:val="11"/>
          <w:szCs w:val="11"/>
        </w:rPr>
        <w:t>БРИЛ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1"/>
          <w:szCs w:val="11"/>
        </w:rPr>
        <w:t>ПР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1"/>
          <w:szCs w:val="11"/>
        </w:rPr>
        <w:t>ЕГЛЕДАЛ</w:t>
      </w:r>
    </w:p>
    <w:p>
      <w:pPr>
        <w:framePr w:w="325" w:hRule="auto" w:wrap="none" w:vAnchor="page" w:hAnchor="page" w:x="576" w:y="1811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43" w:hRule="auto" w:wrap="none" w:vAnchor="page" w:hAnchor="page" w:x="5434" w:y="185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5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2"/>
          <w:szCs w:val="12"/>
        </w:rPr>
        <w:t>СОРТА, СЕРИЈА И ИД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2"/>
          <w:szCs w:val="12"/>
        </w:rPr>
        <w:t>ЕНТИФИКАЦИЈА НА ПРОИЗВОД</w:t>
      </w:r>
    </w:p>
    <w:p>
      <w:pPr>
        <w:framePr w:w="413" w:hRule="auto" w:wrap="none" w:vAnchor="page" w:hAnchor="page" w:x="576" w:y="4931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43" w:hRule="auto" w:wrap="none" w:vAnchor="page" w:hAnchor="page" w:x="4740" w:y="4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2"/>
          <w:szCs w:val="12"/>
        </w:rPr>
        <w:t>КОНСОЛИДИРАНИ АНАЛИТИЧКИ РЕЗУЛТ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3"/>
          <w:kern w:val="0"/>
          <w:sz w:val="12"/>
          <w:szCs w:val="12"/>
        </w:rPr>
        <w:t>АТИ</w:t>
      </w:r>
    </w:p>
    <w:p>
      <w:pPr>
        <w:framePr w:w="412" w:hRule="auto" w:wrap="none" w:vAnchor="page" w:hAnchor="page" w:x="576" w:y="10916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43" w:hRule="auto" w:wrap="none" w:vAnchor="page" w:hAnchor="page" w:x="5775" w:y="10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2"/>
          <w:szCs w:val="12"/>
        </w:rPr>
        <w:t>ЛАБ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2"/>
          <w:szCs w:val="12"/>
        </w:rPr>
        <w:t>ОРАТОРИИ И ВКРСТЕНА РЕФЕРЕНЦА НА СЕРТИФИКАТИ</w:t>
      </w:r>
    </w:p>
    <w:p>
      <w:pPr>
        <w:framePr w:w="393" w:hRule="auto" w:wrap="none" w:vAnchor="page" w:hAnchor="page" w:x="576" w:y="13031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04</w:t>
      </w:r>
    </w:p>
    <w:p>
      <w:pPr>
        <w:framePr w:w="2821" w:hRule="auto" w:wrap="none" w:vAnchor="page" w:hAnchor="page" w:x="927" w:y="130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43" w:hRule="auto" w:wrap="none" w:vAnchor="page" w:hAnchor="page" w:x="3806" w:y="1307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7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2"/>
          <w:szCs w:val="12"/>
        </w:rPr>
        <w:t>ИЗЈАВА ЗА СООБРАЗНОСТ ОД КК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B85B927-1C71-4C80-BFB6-93D468BA18C4}"/>
    <w:embedItalic r:id="rIdFont2" w:fontKey="{E720A56A-D270-4899-90A2-CDF34BE82329}"/>
    <w:embedBold r:id="rIdFont3" w:fontKey="{F3B922DF-14C5-44B2-8303-628777FD0A5B}"/>
  </w:font>
  <w:font w:name="Montserrat SemiBold">
    <w:charset w:val="00"/>
    <w:family w:val="auto"/>
    <w:pitch w:val="variable"/>
    <w:embedRegular r:id="rIdFont4" w:fontKey="{B9231360-C5C3-427C-A40C-18CDB4AE1CC7}"/>
    <w:embedItalic r:id="rIdFont5" w:fontKey="{2F46AB9E-0A4E-43F1-BB73-96201E3E719F}"/>
  </w:font>
  <w:font w:name="Orbitron">
    <w:charset w:val="00"/>
    <w:family w:val="auto"/>
    <w:pitch w:val="variable"/>
    <w:embedBold r:id="rIdFont6" w:fontKey="{3AEDE14B-6C61-45B8-BC6B-99A02DFAF17D}"/>
  </w:font>
  <w:font w:name="Orbitron Black">
    <w:charset w:val="00"/>
    <w:family w:val="auto"/>
    <w:pitch w:val="variable"/>
    <w:embedRegular r:id="rIdFont7" w:fontKey="{4D57C6CA-E612-4350-8646-CEFC8467DE3F}"/>
  </w:font>
  <w:font w:name="Orbitron ExtraBold">
    <w:charset w:val="00"/>
    <w:family w:val="auto"/>
    <w:pitch w:val="variable"/>
    <w:embedRegular r:id="rIdFont8" w:fontKey="{B368AFC0-29A4-468A-95C2-6A131E08DC57}"/>
  </w:font>
  <w:font w:name="Orbitron SemiBold">
    <w:charset w:val="00"/>
    <w:family w:val="auto"/>
    <w:pitch w:val="variable"/>
    <w:embedItalic r:id="rIdFont9" w:fontKey="{3088B39F-D49B-4A89-A326-29A327D63AFF}"/>
  </w:font>
  <w:font w:name="Roboto Mono">
    <w:charset w:val="00"/>
    <w:family w:val="auto"/>
    <w:pitch w:val="variable"/>
    <w:embedBold r:id="rIdFont10" w:fontKey="{69ABD789-F914-4EFB-9B6A-0B047457CECE}"/>
  </w:font>
  <w:font w:name="Roboto Mono SemiBold">
    <w:charset w:val="00"/>
    <w:family w:val="auto"/>
    <w:pitch w:val="variable"/>
    <w:embedRegular r:id="rIdFont11" w:fontKey="{432487C9-00FE-49AA-B1C0-65157AB187F6}"/>
    <w:embedItalic r:id="rIdFont12" w:fontKey="{AF40B4C7-72DD-4DBD-8077-524803610D8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