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CoQ-PP_26-060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06.06.2026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898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6956"/>
        <w:gridCol w:w="1443"/>
        <w:gridCol w:w="2923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6956"/>
            <w:shd w:val="clear" w:color="auto" w:fill="FFFFFF"/>
          </w:tcPr>
          <w:tbl>
            <w:tblPr>
              <w:tblW w:w="69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956"/>
            </w:tblGrid>
            <w:tr>
              <w:trPr>
                <w:trHeight w:val="180" w:hRule="exact"/>
              </w:trPr>
              <w:tc>
                <w:tcPr>
                  <w:tcW w:type="dxa" w:w="695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692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5133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P060242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33"/>
                </w:tcPr>
                <w:tbl>
                  <w:tblPr>
                    <w:tblW w:w="51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3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51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Orange Punch Mimosa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43"/>
            <w:shd w:val="clear" w:color="auto" w:fill="FFFFFF"/>
          </w:tcPr>
          <w:tbl>
            <w:tblPr>
              <w:tblW w:w="14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3"/>
            </w:tblGrid>
            <w:tr>
              <w:trPr>
                <w:trHeight w:val="195" w:hRule="exact"/>
              </w:trPr>
              <w:tc>
                <w:tcPr>
                  <w:tcW w:type="dxa" w:w="144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4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43"/>
            </w:tblGrid>
            <w:tr>
              <w:trPr>
                <w:trHeight w:val="435" w:hRule="exact"/>
              </w:trPr>
              <w:tc>
                <w:tcPr>
                  <w:tcW w:type="dxa" w:w="1443"/>
                </w:tcPr>
                <w:tbl>
                  <w:tblPr>
                    <w:tblW w:w="14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43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443"/>
                      </w:tcPr>
                      <w:tbl>
                        <w:tblPr>
                          <w:tblW w:w="144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443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44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8.09 %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923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45"/>
        <w:gridCol w:w="1622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45"/>
            <w:shd w:val="clear" w:color="auto" w:fill="FFFFFF"/>
          </w:tcPr>
          <w:tbl>
            <w:tblPr>
              <w:tblW w:w="38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45"/>
            </w:tblGrid>
            <w:tr>
              <w:trPr>
                <w:trHeight w:val="105" w:hRule="exact"/>
              </w:trPr>
              <w:tc>
                <w:tcPr>
                  <w:tcW w:type="dxa" w:w="38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803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03"/>
                </w:tcPr>
                <w:tbl>
                  <w:tblPr>
                    <w:tblW w:w="17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97"/>
                    <w:gridCol w:w="51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97"/>
                      </w:tcPr>
                      <w:tbl>
                        <w:tblPr>
                          <w:tblW w:w="8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97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97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22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97"/>
        <w:gridCol w:w="1962"/>
        <w:gridCol w:w="1505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OPM_THC8:CBD1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9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962"/>
            <w:shd w:val="clear" w:color="auto" w:fill="FFFEFC"/>
          </w:tcPr>
          <w:tbl>
            <w:tblPr>
              <w:tblW w:w="19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62"/>
            </w:tblGrid>
            <w:tr>
              <w:trPr>
                <w:trHeight w:val="45" w:hRule="exact"/>
              </w:trPr>
              <w:tc>
                <w:tcPr>
                  <w:tcW w:type="dxa" w:w="196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9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23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37"/>
                </w:tcPr>
                <w:tbl>
                  <w:tblPr>
                    <w:tblW w:w="123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237"/>
                      </w:tcPr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0.80%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23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23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23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23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(7.20 – 8.79 %)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0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QCSP_001_OPM-V_v.01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214"/>
        <w:gridCol w:w="2128"/>
        <w:gridCol w:w="218"/>
        <w:gridCol w:w="1878"/>
        <w:gridCol w:w="223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P060242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4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8"/>
            <w:shd w:val="clear" w:color="auto" w:fill="FFFEFC"/>
          </w:tcPr>
          <w:tbl>
            <w:tblPr>
              <w:tblW w:w="21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8"/>
            </w:tblGrid>
            <w:tr>
              <w:trPr>
                <w:trHeight w:val="76" w:hRule="exact"/>
              </w:trPr>
              <w:tc>
                <w:tcPr>
                  <w:tcW w:type="dxa" w:w="21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9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03.2026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04.2026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2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8.09 %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120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100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2.2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0.049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0.165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iCoA-PP_26-058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03.06.2026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229/0392/26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07.04.2026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1627/2026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23.04.2026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9EACBA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9EACBA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100-4-К/26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09.04.2026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100-4-ГС/26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09.04.2026</w:t>
            </w:r>
          </w:p>
        </w:tc>
        <w:tc>
          <w:tcPr>
            <w:tcW w:type="dxa" w:w="2580"/>
            <w:shd w:val="clear" w:color="auto" w:fill="9EACBA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3, 4, 5, 6, 8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P060242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4592" cy="54967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34592" cy="54967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0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0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0208" cy="552162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2200">
                                              <a:off x="0" y="0"/>
                                              <a:ext cx="480208" cy="55216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06.06.2026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E3BC3FD-6ECB-4D9B-AFBB-5627FE45D9D7}"/>
    <w:embedItalic r:id="rIdFont2" w:fontKey="{DB927FED-89D2-496B-A711-695DF0C7582F}"/>
    <w:embedBold r:id="rIdFont3" w:fontKey="{BFE9015F-3B74-4EB8-BD78-293512CB92A7}"/>
  </w:font>
  <w:font w:name="Montserrat ExtraBold">
    <w:charset w:val="00"/>
    <w:family w:val="auto"/>
    <w:pitch w:val="variable"/>
    <w:embedRegular r:id="rIdFont4" w:fontKey="{2B86E400-316D-4FFA-B9E6-AE6539960D82}"/>
  </w:font>
  <w:font w:name="Montserrat Medium">
    <w:charset w:val="00"/>
    <w:family w:val="auto"/>
    <w:pitch w:val="variable"/>
    <w:embedRegular r:id="rIdFont5" w:fontKey="{B8F1983F-61CB-4B97-A88B-0116887AAED2}"/>
    <w:embedItalic r:id="rIdFont6" w:fontKey="{9F962873-DEF8-490A-97AB-54C4A5F24FC4}"/>
  </w:font>
  <w:font w:name="Montserrat SemiBold">
    <w:charset w:val="00"/>
    <w:family w:val="auto"/>
    <w:pitch w:val="variable"/>
    <w:embedRegular r:id="rIdFont7" w:fontKey="{902564F8-8725-47F0-8965-BE9BDF74BB43}"/>
    <w:embedItalic r:id="rIdFont8" w:fontKey="{48C2C203-4B3A-4EF7-A85E-B6B507AFD0BC}"/>
  </w:font>
  <w:font w:name="Orbitron">
    <w:charset w:val="00"/>
    <w:family w:val="auto"/>
    <w:pitch w:val="variable"/>
    <w:embedBold r:id="rIdFont9" w:fontKey="{515164E2-347E-497E-8A1A-90DA42AF13D6}"/>
  </w:font>
  <w:font w:name="Orbitron Black">
    <w:charset w:val="00"/>
    <w:family w:val="auto"/>
    <w:pitch w:val="variable"/>
    <w:embedRegular r:id="rIdFont10" w:fontKey="{14272FA0-B2CD-4F0D-A223-DF6974C58439}"/>
  </w:font>
  <w:font w:name="Orbitron ExtraBold">
    <w:charset w:val="00"/>
    <w:family w:val="auto"/>
    <w:pitch w:val="variable"/>
    <w:embedRegular r:id="rIdFont11" w:fontKey="{BB5A9798-665A-4FC4-BEDD-C7180ACD29B0}"/>
  </w:font>
  <w:font w:name="Orbitron Medium">
    <w:charset w:val="00"/>
    <w:family w:val="auto"/>
    <w:pitch w:val="variable"/>
    <w:embedRegular r:id="rIdFont12" w:fontKey="{A90879FB-0DA9-48CF-91BA-65FB203E79CF}"/>
  </w:font>
  <w:font w:name="Roboto Mono">
    <w:charset w:val="00"/>
    <w:family w:val="auto"/>
    <w:pitch w:val="variable"/>
    <w:embedRegular r:id="rIdFont13" w:fontKey="{E9A3C6B1-A15A-4763-B6B4-5F81143F5F18}"/>
    <w:embedBold r:id="rIdFont14" w:fontKey="{2AB42D7F-A75C-4D9D-8E9E-5412CB5A8F44}"/>
  </w:font>
  <w:font w:name="Roboto Mono Medium">
    <w:charset w:val="00"/>
    <w:family w:val="auto"/>
    <w:pitch w:val="variable"/>
    <w:embedRegular r:id="rIdFont15" w:fontKey="{4B8AC153-D7A4-4851-9FBB-98CD1DE46F9E}"/>
    <w:embedItalic r:id="rIdFont16" w:fontKey="{EC471490-4301-44EC-BBA6-BF6AC9A5D26E}"/>
  </w:font>
  <w:font w:name="Roboto Mono SemiBold">
    <w:charset w:val="00"/>
    <w:family w:val="auto"/>
    <w:pitch w:val="variable"/>
    <w:embedRegular r:id="rIdFont17" w:fontKey="{08FC01F6-61DC-4695-AB41-53C9BC5728AF}"/>
    <w:embedItalic r:id="rIdFont18" w:fontKey="{7261E381-4826-4660-9543-0804F07F258E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CoQ-PP_26-060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