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CoQ-PP_26-073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20"/>
        <w:gridCol w:w="55"/>
        <w:gridCol w:w="736"/>
        <w:gridCol w:w="601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20"/>
            <w:shd w:val="clear" w:color="auto" w:fill="FFFFFF"/>
          </w:tcPr>
          <w:tbl>
            <w:tblPr>
              <w:tblW w:w="45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20"/>
            </w:tblGrid>
            <w:tr>
              <w:trPr>
                <w:trHeight w:val="180" w:hRule="exact"/>
              </w:trPr>
              <w:tc>
                <w:tcPr>
                  <w:tcW w:type="dxa" w:w="452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7"/>
                </w:tcPr>
                <w:tbl>
                  <w:tblPr>
                    <w:tblW w:w="2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Scrambler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01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5.9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iCoA-PP_26-076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362/0692/26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66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723" cy="55405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91723" cy="55405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0595" cy="55295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90595" cy="55295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7DEB5BD-C745-4DF7-9F79-3C6FB1401DE9}"/>
    <w:embedItalic r:id="rIdFont2" w:fontKey="{B95DE74E-7547-41A2-9F95-DB2D31041BC6}"/>
    <w:embedBold r:id="rIdFont3" w:fontKey="{6CBA3BCF-E13D-4DFE-AAA7-03CE85F3EB4F}"/>
  </w:font>
  <w:font w:name="Montserrat ExtraBold">
    <w:charset w:val="00"/>
    <w:family w:val="auto"/>
    <w:pitch w:val="variable"/>
    <w:embedRegular r:id="rIdFont4" w:fontKey="{E8A84646-C4A5-4E1B-B21F-B360A2BFAC92}"/>
  </w:font>
  <w:font w:name="Montserrat Medium">
    <w:charset w:val="00"/>
    <w:family w:val="auto"/>
    <w:pitch w:val="variable"/>
    <w:embedRegular r:id="rIdFont5" w:fontKey="{8A919437-A763-467F-B102-4BA5767631AA}"/>
    <w:embedItalic r:id="rIdFont6" w:fontKey="{2021A312-0797-4975-ADD9-6A4438CE318B}"/>
  </w:font>
  <w:font w:name="Montserrat SemiBold">
    <w:charset w:val="00"/>
    <w:family w:val="auto"/>
    <w:pitch w:val="variable"/>
    <w:embedRegular r:id="rIdFont7" w:fontKey="{E856FFD2-D4C0-47B1-93DA-6D3F28ACCA87}"/>
    <w:embedItalic r:id="rIdFont8" w:fontKey="{9AF8356B-EBBC-4238-A981-029F9D24D9E2}"/>
  </w:font>
  <w:font w:name="Orbitron">
    <w:charset w:val="00"/>
    <w:family w:val="auto"/>
    <w:pitch w:val="variable"/>
    <w:embedBold r:id="rIdFont9" w:fontKey="{541D5CD4-C837-4183-9F9A-8AD31F10B2C1}"/>
  </w:font>
  <w:font w:name="Orbitron Black">
    <w:charset w:val="00"/>
    <w:family w:val="auto"/>
    <w:pitch w:val="variable"/>
    <w:embedRegular r:id="rIdFont10" w:fontKey="{ABDB61CE-DD38-4EB8-A4BC-F40F257BEA6D}"/>
  </w:font>
  <w:font w:name="Orbitron ExtraBold">
    <w:charset w:val="00"/>
    <w:family w:val="auto"/>
    <w:pitch w:val="variable"/>
    <w:embedRegular r:id="rIdFont11" w:fontKey="{30895127-BA0A-4463-9745-72CB77178D9E}"/>
  </w:font>
  <w:font w:name="Orbitron Medium">
    <w:charset w:val="00"/>
    <w:family w:val="auto"/>
    <w:pitch w:val="variable"/>
    <w:embedRegular r:id="rIdFont12" w:fontKey="{65D3FCFA-52CC-4A59-9D98-3533AEECEFB4}"/>
  </w:font>
  <w:font w:name="Roboto Mono">
    <w:charset w:val="00"/>
    <w:family w:val="auto"/>
    <w:pitch w:val="variable"/>
    <w:embedRegular r:id="rIdFont13" w:fontKey="{F45B904C-5DF9-4E24-843A-1AE8EA15943D}"/>
    <w:embedBold r:id="rIdFont14" w:fontKey="{72C34670-B513-4626-A95A-EE714500ECB1}"/>
  </w:font>
  <w:font w:name="Roboto Mono Medium">
    <w:charset w:val="00"/>
    <w:family w:val="auto"/>
    <w:pitch w:val="variable"/>
    <w:embedRegular r:id="rIdFont15" w:fontKey="{71D319D6-B475-490B-99FE-570E836F2C5E}"/>
    <w:embedItalic r:id="rIdFont16" w:fontKey="{7A7B9A8D-BF94-4489-BD2A-CAEDD51D6716}"/>
  </w:font>
  <w:font w:name="Roboto Mono SemiBold">
    <w:charset w:val="00"/>
    <w:family w:val="auto"/>
    <w:pitch w:val="variable"/>
    <w:embedRegular r:id="rIdFont17" w:fontKey="{82AD2CD3-0475-4FB5-866B-2C74EFC60CB5}"/>
    <w:embedItalic r:id="rIdFont18" w:fontKey="{2B6FB9E5-D89F-447C-A1AE-6ACADE3A982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CoQ-PP_26-073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