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779"/>
        <w:gridCol w:w="5616"/>
        <w:gridCol w:w="701"/>
        <w:gridCol w:w="2107"/>
        <w:gridCol w:w="498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79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1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107"/>
            <w:shd w:val="clear" w:color="auto" w:fill="D7E3F0"/>
          </w:tcPr>
          <w:tbl>
            <w:tblPr>
              <w:tblW w:w="21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07"/>
            </w:tblGrid>
            <w:tr>
              <w:trPr>
                <w:trHeight w:val="765" w:hRule="exact"/>
              </w:trPr>
              <w:tc>
                <w:tcPr>
                  <w:tcW w:type="dxa" w:w="21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07"/>
            </w:tblGrid>
            <w:tr>
              <w:trPr>
                <w:trHeight w:val="786" w:hRule="exact"/>
              </w:trPr>
              <w:tc>
                <w:tcPr>
                  <w:tcW w:type="dxa" w:w="2107"/>
                </w:tcPr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1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10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1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CoQ-PP_26-167</w:t>
                        </w:r>
                      </w:p>
                    </w:tc>
                  </w:tr>
                </w:tbl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10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1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10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10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≥ 11.05.2026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8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77"/>
        <w:gridCol w:w="44"/>
        <w:gridCol w:w="736"/>
        <w:gridCol w:w="547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077"/>
            <w:shd w:val="clear" w:color="auto" w:fill="FFFFFF"/>
          </w:tcPr>
          <w:tbl>
            <w:tblPr>
              <w:tblW w:w="50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77"/>
            </w:tblGrid>
            <w:tr>
              <w:trPr>
                <w:trHeight w:val="180" w:hRule="exact"/>
              </w:trPr>
              <w:tc>
                <w:tcPr>
                  <w:tcW w:type="dxa" w:w="507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FB042601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6"/>
            <w:shd w:val="clear" w:color="auto" w:fill="FFFFFF"/>
          </w:tcPr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195" w:hRule="exact"/>
              </w:trPr>
              <w:tc>
                <w:tcPr>
                  <w:tcW w:type="dxa" w:w="7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6"/>
            </w:tblGrid>
            <w:tr>
              <w:trPr>
                <w:trHeight w:val="435" w:hRule="exact"/>
              </w:trPr>
              <w:tc>
                <w:tcPr>
                  <w:tcW w:type="dxa" w:w="736"/>
                </w:tcPr>
                <w:tbl>
                  <w:tblPr>
                    <w:tblW w:w="7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3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736"/>
                      </w:tcPr>
                      <w:tbl>
                        <w:tblPr>
                          <w:tblW w:w="7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3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73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B91C1C"/>
                                  <w:sz w:val="34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7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784"/>
        <w:gridCol w:w="1682"/>
        <w:gridCol w:w="2432"/>
        <w:gridCol w:w="343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FFFFF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10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32"/>
            <w:shd w:val="clear" w:color="auto" w:fill="FFFFFF"/>
          </w:tcPr>
          <w:tbl>
            <w:tblPr>
              <w:tblW w:w="243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32"/>
            </w:tblGrid>
            <w:tr>
              <w:trPr>
                <w:trHeight w:val="105" w:hRule="exact"/>
              </w:trPr>
              <w:tc>
                <w:tcPr>
                  <w:tcW w:type="dxa" w:w="243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1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0"/>
                </w:tcPr>
                <w:tbl>
                  <w:tblPr>
                    <w:tblW w:w="12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20"/>
                    <w:gridCol w:w="56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43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42"/>
        <w:gridCol w:w="2789"/>
        <w:gridCol w:w="1218"/>
        <w:gridCol w:w="2798"/>
        <w:gridCol w:w="2390"/>
        <w:gridCol w:w="492"/>
      </w:tblGrid>
      <w:tr>
        <w:trPr>
          <w:trHeight w:val="339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45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49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8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218"/>
            <w:shd w:val="clear" w:color="auto" w:fill="FFFEFC"/>
          </w:tcPr>
          <w:tbl>
            <w:tblPr>
              <w:tblW w:w="12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18"/>
            </w:tblGrid>
            <w:tr>
              <w:trPr>
                <w:trHeight w:val="45" w:hRule="exact"/>
              </w:trPr>
              <w:tc>
                <w:tcPr>
                  <w:tcW w:type="dxa" w:w="12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2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493"/>
            </w:tblGrid>
            <w:tr>
              <w:trPr>
                <w:trHeight w:val="249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93"/>
                </w:tcPr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49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9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9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493"/>
                      </w:tcPr>
                      <w:tbl>
                        <w:tblPr>
                          <w:tblW w:w="49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93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49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4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79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90"/>
            <w:shd w:val="clear" w:color="auto" w:fill="FFFEFC"/>
          </w:tcPr>
          <w:tbl>
            <w:tblPr>
              <w:tblW w:w="23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90"/>
            </w:tblGrid>
            <w:tr>
              <w:trPr>
                <w:trHeight w:val="45" w:hRule="exact"/>
              </w:trPr>
              <w:tc>
                <w:tcPr>
                  <w:tcW w:type="dxa" w:w="23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443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43"/>
                </w:tcPr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4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43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43"/>
                      </w:tcPr>
                      <w:tbl>
                        <w:tblPr>
                          <w:tblW w:w="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43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B91C1C"/>
                                  <w:sz w:val="13"/>
                                  <w:spacing w:val="3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49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38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7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9"/>
                    <w:gridCol w:w="3381"/>
                  </w:tblGrid>
                  <w:tr>
                    <w:trPr>
                      <w:trHeight w:val="149" w:hRule="exact"/>
                    </w:trPr>
                    <w:tc>
                      <w:tcPr>
                        <w:tcW w:type="dxa" w:w="319"/>
                      </w:tcPr>
                      <w:tbl>
                        <w:tblPr>
                          <w:tblW w:w="3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9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3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B91C1C"/>
                                  <w:sz w:val="12"/>
                                </w:rPr>
                                <w:t>[ — ]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38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B91C1C"/>
                <w:sz w:val="11"/>
              </w:rPr>
              <w:t>[ — ]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shd w:val="clear" w:color="auto" w:fill="9EACBA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shd w:val="clear" w:color="auto" w:fill="9EACBA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iCoA-PP_26-079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shd w:val="clear" w:color="auto" w:fill="9EACBA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FB042601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9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2083" cy="55529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72083" cy="5552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64"/>
                    <w:gridCol w:w="964"/>
                    <w:gridCol w:w="34"/>
                    <w:gridCol w:w="1085"/>
                    <w:gridCol w:w="120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6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085"/>
                      </w:tcPr>
                      <w:tbl>
                        <w:tblPr>
                          <w:tblW w:w="10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085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10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≥ 11.05.2026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6300" cy="548925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476300" cy="54892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64"/>
                    <w:gridCol w:w="964"/>
                    <w:gridCol w:w="34"/>
                    <w:gridCol w:w="1085"/>
                    <w:gridCol w:w="120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6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085"/>
                      </w:tcPr>
                      <w:tbl>
                        <w:tblPr>
                          <w:tblW w:w="10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085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10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≥ 11.05.2026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0DF1993-6EC1-4593-9F32-D59EDFF45A5B}"/>
    <w:embedItalic r:id="rIdFont2" w:fontKey="{52AE8545-EF64-4638-9600-415566D4DD97}"/>
    <w:embedBold r:id="rIdFont3" w:fontKey="{BD14D6E0-BA8E-4CF6-BDEC-C5C772FD1239}"/>
  </w:font>
  <w:font w:name="Montserrat ExtraBold">
    <w:charset w:val="00"/>
    <w:family w:val="auto"/>
    <w:pitch w:val="variable"/>
    <w:embedRegular r:id="rIdFont4" w:fontKey="{0F49A9D9-9F25-47F7-AF13-0D9A71A9B433}"/>
  </w:font>
  <w:font w:name="Montserrat Medium">
    <w:charset w:val="00"/>
    <w:family w:val="auto"/>
    <w:pitch w:val="variable"/>
    <w:embedRegular r:id="rIdFont5" w:fontKey="{D9C6789E-A0AD-4EF8-819E-431984622AEE}"/>
    <w:embedItalic r:id="rIdFont6" w:fontKey="{1866EA91-0A50-4F5B-BF64-5E69986D2AA3}"/>
  </w:font>
  <w:font w:name="Montserrat SemiBold">
    <w:charset w:val="00"/>
    <w:family w:val="auto"/>
    <w:pitch w:val="variable"/>
    <w:embedRegular r:id="rIdFont7" w:fontKey="{556F18D2-2901-46DB-B5CD-2BF64A0F4228}"/>
    <w:embedItalic r:id="rIdFont8" w:fontKey="{0D0B46A9-CE9F-41FE-A2D8-AFBDB5ED83AC}"/>
  </w:font>
  <w:font w:name="Orbitron">
    <w:charset w:val="00"/>
    <w:family w:val="auto"/>
    <w:pitch w:val="variable"/>
    <w:embedBold r:id="rIdFont9" w:fontKey="{84A2F709-D91E-412C-9CE4-49474C52BE2E}"/>
  </w:font>
  <w:font w:name="Orbitron Black">
    <w:charset w:val="00"/>
    <w:family w:val="auto"/>
    <w:pitch w:val="variable"/>
    <w:embedRegular r:id="rIdFont10" w:fontKey="{992E1307-E6E8-4D3A-8C4D-994D016E6715}"/>
  </w:font>
  <w:font w:name="Orbitron ExtraBold">
    <w:charset w:val="00"/>
    <w:family w:val="auto"/>
    <w:pitch w:val="variable"/>
    <w:embedRegular r:id="rIdFont11" w:fontKey="{1032681F-933A-4A07-BD40-0D1F60EDFAE9}"/>
  </w:font>
  <w:font w:name="Orbitron Medium">
    <w:charset w:val="00"/>
    <w:family w:val="auto"/>
    <w:pitch w:val="variable"/>
    <w:embedRegular r:id="rIdFont12" w:fontKey="{2D6422F5-9280-4016-BFC2-D651A90CC9E3}"/>
  </w:font>
  <w:font w:name="Roboto Mono">
    <w:charset w:val="00"/>
    <w:family w:val="auto"/>
    <w:pitch w:val="variable"/>
    <w:embedRegular r:id="rIdFont13" w:fontKey="{797EEBA3-6246-4363-94AC-E379921955F0}"/>
    <w:embedBold r:id="rIdFont14" w:fontKey="{08414F87-F80F-469B-8A59-A092868159A5}"/>
  </w:font>
  <w:font w:name="Roboto Mono Medium">
    <w:charset w:val="00"/>
    <w:family w:val="auto"/>
    <w:pitch w:val="variable"/>
    <w:embedRegular r:id="rIdFont15" w:fontKey="{1E8BBDB1-5C5A-44F7-95EB-E9D3E396688F}"/>
    <w:embedItalic r:id="rIdFont16" w:fontKey="{4D6CD33E-C0ED-439F-9A83-AFC667E4F892}"/>
  </w:font>
  <w:font w:name="Roboto Mono SemiBold">
    <w:charset w:val="00"/>
    <w:family w:val="auto"/>
    <w:pitch w:val="variable"/>
    <w:embedRegular r:id="rIdFont17" w:fontKey="{1B903517-1F3C-4E0B-807F-77E4747EE085}"/>
    <w:embedItalic r:id="rIdFont18" w:fontKey="{0AAA7406-57F8-4719-9730-415A8AC24F4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CoQ-PP_26-167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