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CoQ-PP_26-036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521"/>
        <w:gridCol w:w="568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21"/>
            <w:shd w:val="clear" w:color="auto" w:fill="FFFFFF"/>
          </w:tcPr>
          <w:tbl>
            <w:tblPr>
              <w:tblW w:w="15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21"/>
            </w:tblGrid>
            <w:tr>
              <w:trPr>
                <w:trHeight w:val="195" w:hRule="exact"/>
              </w:trPr>
              <w:tc>
                <w:tcPr>
                  <w:tcW w:type="dxa" w:w="15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21"/>
            </w:tblGrid>
            <w:tr>
              <w:trPr>
                <w:trHeight w:val="435" w:hRule="exact"/>
              </w:trPr>
              <w:tc>
                <w:tcPr>
                  <w:tcW w:type="dxa" w:w="1521"/>
                </w:tcPr>
                <w:tbl>
                  <w:tblPr>
                    <w:tblW w:w="15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2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21"/>
                      </w:tcPr>
                      <w:tbl>
                        <w:tblPr>
                          <w:tblW w:w="152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2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2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15.70 %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8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GP_THC16:CBD1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16.00%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(14.40 – 17.59 %)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15.70 %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6.88 %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5.8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10⁴ and &gt; 10³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ППК25381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12.12.2025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1227/2193/25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05.12.2025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5889/2025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12.12.2025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197-12-К/26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197-12-М/26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34678" cy="54973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4000">
                                              <a:off x="0" y="0"/>
                                              <a:ext cx="434678" cy="54973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9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123" cy="55209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1600">
                                              <a:off x="0" y="0"/>
                                              <a:ext cx="480123" cy="55209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F3208E7-7EA6-452C-9C6E-B361EC2BBC46}"/>
    <w:embedItalic r:id="rIdFont2" w:fontKey="{3489897E-052E-49DC-8536-CB79033A9B03}"/>
    <w:embedBold r:id="rIdFont3" w:fontKey="{AC5F90CB-292E-49AD-9AF1-AF3B746E4B0A}"/>
  </w:font>
  <w:font w:name="Montserrat ExtraBold">
    <w:charset w:val="00"/>
    <w:family w:val="auto"/>
    <w:pitch w:val="variable"/>
    <w:embedRegular r:id="rIdFont4" w:fontKey="{8C49EA2F-D0C2-421C-AD91-A72AB87DC48F}"/>
  </w:font>
  <w:font w:name="Montserrat Medium">
    <w:charset w:val="00"/>
    <w:family w:val="auto"/>
    <w:pitch w:val="variable"/>
    <w:embedRegular r:id="rIdFont5" w:fontKey="{7491B647-12AF-49D7-8A8A-9D50D055B3BA}"/>
    <w:embedItalic r:id="rIdFont6" w:fontKey="{10EB4AA3-4440-48BE-BFCE-389F7A5EEC33}"/>
  </w:font>
  <w:font w:name="Montserrat SemiBold">
    <w:charset w:val="00"/>
    <w:family w:val="auto"/>
    <w:pitch w:val="variable"/>
    <w:embedRegular r:id="rIdFont7" w:fontKey="{9AD59C14-26B5-4112-A399-181200A932DD}"/>
    <w:embedItalic r:id="rIdFont8" w:fontKey="{A4B1B8DC-BC83-405B-8AF5-EC9C7C102074}"/>
  </w:font>
  <w:font w:name="Orbitron">
    <w:charset w:val="00"/>
    <w:family w:val="auto"/>
    <w:pitch w:val="variable"/>
    <w:embedBold r:id="rIdFont9" w:fontKey="{D7A94537-EF0F-4ACB-A5DB-3FD04D48273F}"/>
  </w:font>
  <w:font w:name="Orbitron Black">
    <w:charset w:val="00"/>
    <w:family w:val="auto"/>
    <w:pitch w:val="variable"/>
    <w:embedRegular r:id="rIdFont10" w:fontKey="{864E1307-5BF8-4A29-BDCA-8F8065D80DA8}"/>
  </w:font>
  <w:font w:name="Orbitron ExtraBold">
    <w:charset w:val="00"/>
    <w:family w:val="auto"/>
    <w:pitch w:val="variable"/>
    <w:embedRegular r:id="rIdFont11" w:fontKey="{B5121B4E-22CE-4C97-BDBF-A5A9BC9A6269}"/>
  </w:font>
  <w:font w:name="Orbitron Medium">
    <w:charset w:val="00"/>
    <w:family w:val="auto"/>
    <w:pitch w:val="variable"/>
    <w:embedRegular r:id="rIdFont12" w:fontKey="{061C08C8-120D-4EDF-A2A1-B141489ABE34}"/>
  </w:font>
  <w:font w:name="Roboto Mono">
    <w:charset w:val="00"/>
    <w:family w:val="auto"/>
    <w:pitch w:val="variable"/>
    <w:embedRegular r:id="rIdFont13" w:fontKey="{6E2ED8A7-0A68-49A2-AEFD-A0C599ADEBE7}"/>
    <w:embedBold r:id="rIdFont14" w:fontKey="{981766B2-B6FA-4D0E-A4DE-4DC400E13102}"/>
  </w:font>
  <w:font w:name="Roboto Mono Medium">
    <w:charset w:val="00"/>
    <w:family w:val="auto"/>
    <w:pitch w:val="variable"/>
    <w:embedRegular r:id="rIdFont15" w:fontKey="{8041CF83-691C-436F-8F18-F67BD153F4EC}"/>
    <w:embedItalic r:id="rIdFont16" w:fontKey="{5CBF7F0E-0EC2-441E-8AF1-1C50F12DD575}"/>
  </w:font>
  <w:font w:name="Roboto Mono SemiBold">
    <w:charset w:val="00"/>
    <w:family w:val="auto"/>
    <w:pitch w:val="variable"/>
    <w:embedRegular r:id="rIdFont17" w:fontKey="{E7DC301F-268F-48AB-B7D6-91055651D42A}"/>
    <w:embedItalic r:id="rIdFont18" w:fontKey="{9FE10B4D-1B18-4525-991B-2BE743587F8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CoQ-PP_26-096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