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CoQ-PP_26-139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21.09.2026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CoQ-PP_26-063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394"/>
        <w:gridCol w:w="57"/>
        <w:gridCol w:w="1571"/>
        <w:gridCol w:w="5308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394"/>
            <w:shd w:val="clear" w:color="auto" w:fill="FFFFFF"/>
          </w:tcPr>
          <w:tbl>
            <w:tblPr>
              <w:tblW w:w="439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394"/>
            </w:tblGrid>
            <w:tr>
              <w:trPr>
                <w:trHeight w:val="180" w:hRule="exact"/>
              </w:trPr>
              <w:tc>
                <w:tcPr>
                  <w:tcW w:type="dxa" w:w="439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3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64"/>
              <w:gridCol w:w="39"/>
              <w:gridCol w:w="125"/>
              <w:gridCol w:w="71"/>
              <w:gridCol w:w="2355"/>
            </w:tblGrid>
            <w:tr>
              <w:trPr>
                <w:trHeight w:val="450" w:hRule="exact"/>
              </w:trPr>
              <w:tc>
                <w:tcPr>
                  <w:tcW w:type="dxa" w:w="1764"/>
                </w:tcPr>
                <w:tbl>
                  <w:tblPr>
                    <w:tblW w:w="176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64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76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CC112501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55"/>
                </w:tcPr>
                <w:tbl>
                  <w:tblPr>
                    <w:tblW w:w="235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5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35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Cash Cow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7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71"/>
            <w:shd w:val="clear" w:color="auto" w:fill="FFFFFF"/>
          </w:tcPr>
          <w:tbl>
            <w:tblPr>
              <w:tblW w:w="15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1"/>
            </w:tblGrid>
            <w:tr>
              <w:trPr>
                <w:trHeight w:val="195" w:hRule="exact"/>
              </w:trPr>
              <w:tc>
                <w:tcPr>
                  <w:tcW w:type="dxa" w:w="15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1"/>
            </w:tblGrid>
            <w:tr>
              <w:trPr>
                <w:trHeight w:val="435" w:hRule="exact"/>
              </w:trPr>
              <w:tc>
                <w:tcPr>
                  <w:tcW w:type="dxa" w:w="1571"/>
                </w:tcPr>
                <w:tbl>
                  <w:tblPr>
                    <w:tblW w:w="15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1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71"/>
                      </w:tcPr>
                      <w:tbl>
                        <w:tblPr>
                          <w:tblW w:w="157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71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71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16.36 %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08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10"/>
        <w:gridCol w:w="157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10"/>
            <w:shd w:val="clear" w:color="auto" w:fill="FFFFFF"/>
          </w:tcPr>
          <w:tbl>
            <w:tblPr>
              <w:tblW w:w="53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10"/>
            </w:tblGrid>
            <w:tr>
              <w:trPr>
                <w:trHeight w:val="105" w:hRule="exact"/>
              </w:trPr>
              <w:tc>
                <w:tcPr>
                  <w:tcW w:type="dxa" w:w="531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4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61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1"/>
                </w:tcPr>
                <w:tbl>
                  <w:tblPr>
                    <w:tblW w:w="2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1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61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70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30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CC_THC17:CBD1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17.00%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1.65%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(15.35 – 18.64 %)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QCSP_001_CC-I_v.01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10"/>
        <w:gridCol w:w="501"/>
        <w:gridCol w:w="1642"/>
        <w:gridCol w:w="516"/>
        <w:gridCol w:w="1391"/>
        <w:gridCol w:w="52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10"/>
            <w:shd w:val="clear" w:color="auto" w:fill="FFFEFC"/>
          </w:tcPr>
          <w:tbl>
            <w:tblPr>
              <w:tblW w:w="24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10"/>
            </w:tblGrid>
            <w:tr>
              <w:trPr>
                <w:trHeight w:val="76" w:hRule="exact"/>
              </w:trPr>
              <w:tc>
                <w:tcPr>
                  <w:tcW w:type="dxa" w:w="241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767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67"/>
                </w:tcPr>
                <w:tbl>
                  <w:tblPr>
                    <w:tblW w:w="76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67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76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6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67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76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CC112501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01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1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2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16.36 %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7.39 %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1.6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10³ and &gt; 10²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0.0289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0.0119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0.016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0.0102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iCoA-PP_26-165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ППК26068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11.05.2026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543/1074/26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31.08.2026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2359/2026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29.04.2026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227-25-К/26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227-25-М/26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16.09.2026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CC112501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0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38336" cy="552380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89800">
                                              <a:off x="0" y="0"/>
                                              <a:ext cx="438336" cy="552380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5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76386" cy="54899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200">
                                              <a:off x="0" y="0"/>
                                              <a:ext cx="476386" cy="54899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47A758D3-8B9B-4CF4-B59C-246CE251B279}"/>
    <w:embedItalic r:id="rIdFont2" w:fontKey="{D4F80E6B-39D1-4D83-8376-2DC43E229F6B}"/>
    <w:embedBold r:id="rIdFont3" w:fontKey="{DF11546E-06C8-4A35-931F-4A27773E2C13}"/>
  </w:font>
  <w:font w:name="Montserrat ExtraBold">
    <w:charset w:val="00"/>
    <w:family w:val="auto"/>
    <w:pitch w:val="variable"/>
    <w:embedRegular r:id="rIdFont4" w:fontKey="{BB3F3336-A2B2-4094-97AF-89C9FAE84B3C}"/>
  </w:font>
  <w:font w:name="Montserrat Medium">
    <w:charset w:val="00"/>
    <w:family w:val="auto"/>
    <w:pitch w:val="variable"/>
    <w:embedRegular r:id="rIdFont5" w:fontKey="{0F5DE2D8-1052-4E8C-98D8-3D9657AF5E33}"/>
    <w:embedItalic r:id="rIdFont6" w:fontKey="{105CA557-12B1-4310-9A41-816FDD2F1B1A}"/>
  </w:font>
  <w:font w:name="Montserrat SemiBold">
    <w:charset w:val="00"/>
    <w:family w:val="auto"/>
    <w:pitch w:val="variable"/>
    <w:embedRegular r:id="rIdFont7" w:fontKey="{163FA26B-98F5-4187-AA3D-8FA3C79F9089}"/>
    <w:embedItalic r:id="rIdFont8" w:fontKey="{66D02ABE-A0B9-4B7A-97B2-0B1CC7837CE3}"/>
  </w:font>
  <w:font w:name="Orbitron">
    <w:charset w:val="00"/>
    <w:family w:val="auto"/>
    <w:pitch w:val="variable"/>
    <w:embedBold r:id="rIdFont9" w:fontKey="{4A80FE12-45E5-45B5-BF9A-E7BA4255EAC3}"/>
  </w:font>
  <w:font w:name="Orbitron Black">
    <w:charset w:val="00"/>
    <w:family w:val="auto"/>
    <w:pitch w:val="variable"/>
    <w:embedRegular r:id="rIdFont10" w:fontKey="{FBA33FCB-44ED-4370-892A-078D343484D8}"/>
  </w:font>
  <w:font w:name="Orbitron ExtraBold">
    <w:charset w:val="00"/>
    <w:family w:val="auto"/>
    <w:pitch w:val="variable"/>
    <w:embedRegular r:id="rIdFont11" w:fontKey="{E3946B10-5977-4472-8FC7-4AF62D4DA244}"/>
  </w:font>
  <w:font w:name="Orbitron Medium">
    <w:charset w:val="00"/>
    <w:family w:val="auto"/>
    <w:pitch w:val="variable"/>
    <w:embedRegular r:id="rIdFont12" w:fontKey="{9BA9FA3C-C0CD-4632-B4E3-1AA08166BB73}"/>
  </w:font>
  <w:font w:name="Roboto Mono">
    <w:charset w:val="00"/>
    <w:family w:val="auto"/>
    <w:pitch w:val="variable"/>
    <w:embedRegular r:id="rIdFont13" w:fontKey="{6A0D3461-2399-4AA5-9F21-E28C9F3FB8D7}"/>
    <w:embedBold r:id="rIdFont14" w:fontKey="{2D8A0920-C23F-4EC7-8EAF-E435A92EFE68}"/>
  </w:font>
  <w:font w:name="Roboto Mono Medium">
    <w:charset w:val="00"/>
    <w:family w:val="auto"/>
    <w:pitch w:val="variable"/>
    <w:embedRegular r:id="rIdFont15" w:fontKey="{9A8F21C4-057A-4D60-8AB2-EA9E668D798D}"/>
    <w:embedItalic r:id="rIdFont16" w:fontKey="{A35E6768-9A45-4ADD-8A3D-9677E2AED277}"/>
  </w:font>
  <w:font w:name="Roboto Mono SemiBold">
    <w:charset w:val="00"/>
    <w:family w:val="auto"/>
    <w:pitch w:val="variable"/>
    <w:embedRegular r:id="rIdFont17" w:fontKey="{21DF059D-261D-4732-A6A0-C03BEAB0071D}"/>
    <w:embedItalic r:id="rIdFont18" w:fontKey="{51ED35C3-CF87-4388-B0D6-7C19182E39C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CoQ-PP_26-139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