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CoQ-PP_26-142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CoQ-PP_26-001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82"/>
        <w:gridCol w:w="63"/>
        <w:gridCol w:w="1580"/>
        <w:gridCol w:w="560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82"/>
            <w:shd w:val="clear" w:color="auto" w:fill="FFFFFF"/>
          </w:tcPr>
          <w:tbl>
            <w:tblPr>
              <w:tblW w:w="40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82"/>
            </w:tblGrid>
            <w:tr>
              <w:trPr>
                <w:trHeight w:val="180" w:hRule="exact"/>
              </w:trPr>
              <w:tc>
                <w:tcPr>
                  <w:tcW w:type="dxa" w:w="40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5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CJ1024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0"/>
            <w:shd w:val="clear" w:color="auto" w:fill="FFFFFF"/>
          </w:tcPr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195" w:hRule="exact"/>
              </w:trPr>
              <w:tc>
                <w:tcPr>
                  <w:tcW w:type="dxa" w:w="15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435" w:hRule="exact"/>
              </w:trPr>
              <w:tc>
                <w:tcPr>
                  <w:tcW w:type="dxa" w:w="1580"/>
                </w:tcPr>
                <w:tbl>
                  <w:tblPr>
                    <w:tblW w:w="15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0"/>
                      </w:tcPr>
                      <w:tbl>
                        <w:tblPr>
                          <w:tblW w:w="158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28.12 %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(26.40 – 29.59 %)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227"/>
        <w:gridCol w:w="564"/>
        <w:gridCol w:w="1642"/>
        <w:gridCol w:w="575"/>
        <w:gridCol w:w="1391"/>
        <w:gridCol w:w="58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227"/>
            <w:shd w:val="clear" w:color="auto" w:fill="FFFEFC"/>
          </w:tcPr>
          <w:tbl>
            <w:tblPr>
              <w:tblW w:w="22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227"/>
            </w:tblGrid>
            <w:tr>
              <w:trPr>
                <w:trHeight w:val="76" w:hRule="exact"/>
              </w:trPr>
              <w:tc>
                <w:tcPr>
                  <w:tcW w:type="dxa" w:w="222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584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84"/>
                </w:tcPr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5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5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7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8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28.12 %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0.20 %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5.91 %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iCoA-PP_26-168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ППК25052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565/1096/26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750/2025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227-26-К/26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227-26-М/26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CJ1024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0324" cy="55683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0324" cy="5568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96878" cy="56410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696878" cy="56410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CF61B3D-1D4C-497D-9D07-F6CAB3AF351E}"/>
    <w:embedItalic r:id="rIdFont2" w:fontKey="{2C0ED7F2-2885-4410-9CBF-9EC827D1A484}"/>
    <w:embedBold r:id="rIdFont3" w:fontKey="{1D3898DC-09C5-4AD5-8FDE-0A9C263E5E54}"/>
  </w:font>
  <w:font w:name="Montserrat ExtraBold">
    <w:charset w:val="00"/>
    <w:family w:val="auto"/>
    <w:pitch w:val="variable"/>
    <w:embedRegular r:id="rIdFont4" w:fontKey="{AECB10AE-F180-45D9-BD0D-109075301646}"/>
  </w:font>
  <w:font w:name="Montserrat Medium">
    <w:charset w:val="00"/>
    <w:family w:val="auto"/>
    <w:pitch w:val="variable"/>
    <w:embedRegular r:id="rIdFont5" w:fontKey="{62EC60C6-7BAC-4F2F-A662-28CE1FE853D8}"/>
    <w:embedItalic r:id="rIdFont6" w:fontKey="{FB2679D9-B69D-425F-9249-D42B25F65F09}"/>
  </w:font>
  <w:font w:name="Montserrat SemiBold">
    <w:charset w:val="00"/>
    <w:family w:val="auto"/>
    <w:pitch w:val="variable"/>
    <w:embedRegular r:id="rIdFont7" w:fontKey="{366E9128-3D5D-4EC7-941C-8F371AD26A01}"/>
    <w:embedItalic r:id="rIdFont8" w:fontKey="{9D0A96E1-4495-4660-AFDF-C9DCD4EEC47C}"/>
  </w:font>
  <w:font w:name="Orbitron">
    <w:charset w:val="00"/>
    <w:family w:val="auto"/>
    <w:pitch w:val="variable"/>
    <w:embedBold r:id="rIdFont9" w:fontKey="{83179821-AE76-4662-81F4-B152CED07BBA}"/>
  </w:font>
  <w:font w:name="Orbitron Black">
    <w:charset w:val="00"/>
    <w:family w:val="auto"/>
    <w:pitch w:val="variable"/>
    <w:embedRegular r:id="rIdFont10" w:fontKey="{D65B2FA7-E3BE-4099-BBE9-5744428359FD}"/>
  </w:font>
  <w:font w:name="Orbitron ExtraBold">
    <w:charset w:val="00"/>
    <w:family w:val="auto"/>
    <w:pitch w:val="variable"/>
    <w:embedRegular r:id="rIdFont11" w:fontKey="{E7739D80-6FC2-48D4-B27B-4570CF3FEB35}"/>
  </w:font>
  <w:font w:name="Orbitron Medium">
    <w:charset w:val="00"/>
    <w:family w:val="auto"/>
    <w:pitch w:val="variable"/>
    <w:embedRegular r:id="rIdFont12" w:fontKey="{C9720876-34D8-4793-BF52-66A2E00B2FFB}"/>
  </w:font>
  <w:font w:name="Roboto Mono">
    <w:charset w:val="00"/>
    <w:family w:val="auto"/>
    <w:pitch w:val="variable"/>
    <w:embedRegular r:id="rIdFont13" w:fontKey="{30A2A049-1694-4173-A69D-E04EA748F18C}"/>
    <w:embedBold r:id="rIdFont14" w:fontKey="{254CD1C3-08A5-4147-AFD9-841A65DAFA17}"/>
  </w:font>
  <w:font w:name="Roboto Mono Medium">
    <w:charset w:val="00"/>
    <w:family w:val="auto"/>
    <w:pitch w:val="variable"/>
    <w:embedRegular r:id="rIdFont15" w:fontKey="{FDDA4878-10BA-4F4B-A3D8-09F73493A3A1}"/>
    <w:embedItalic r:id="rIdFont16" w:fontKey="{268EF843-03D7-40E9-B5BA-48742A7FC651}"/>
  </w:font>
  <w:font w:name="Roboto Mono SemiBold">
    <w:charset w:val="00"/>
    <w:family w:val="auto"/>
    <w:pitch w:val="variable"/>
    <w:embedRegular r:id="rIdFont17" w:fontKey="{911F1095-BC67-4B18-AD22-AAEC9A32695C}"/>
    <w:embedItalic r:id="rIdFont18" w:fontKey="{BD39EE56-1605-4303-8B36-2D065D86530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CoQ-PP_26-142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