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A502" w14:textId="64408FF6" w:rsidR="009F4EEE" w:rsidRDefault="00C70F63" w:rsidP="009749E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9F4EEE" w:rsidRPr="009F4EEE">
        <w:rPr>
          <w:rFonts w:eastAsia="Cambria" w:cstheme="minorHAnsi"/>
          <w:color w:val="000000" w:themeColor="text1"/>
        </w:rPr>
        <w:t>Faz corresponder cada uma das seguintes propriedades da adição à igualdade que a exemplifica.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1330"/>
        <w:gridCol w:w="1330"/>
        <w:gridCol w:w="2976"/>
      </w:tblGrid>
      <w:tr w:rsidR="009F4EEE" w:rsidRPr="0075092E" w14:paraId="18152AC7" w14:textId="77777777" w:rsidTr="005558BA">
        <w:tc>
          <w:tcPr>
            <w:tcW w:w="3152" w:type="dxa"/>
            <w:vAlign w:val="center"/>
          </w:tcPr>
          <w:p w14:paraId="1A2F7EF1" w14:textId="2140BCC1" w:rsidR="009F4EEE" w:rsidRPr="009F4EEE" w:rsidRDefault="009F4EEE" w:rsidP="005558BA">
            <w:pPr>
              <w:spacing w:before="120" w:after="120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Existência de elemento neutro</w:t>
            </w:r>
          </w:p>
        </w:tc>
        <w:tc>
          <w:tcPr>
            <w:tcW w:w="1330" w:type="dxa"/>
            <w:vAlign w:val="center"/>
          </w:tcPr>
          <w:p w14:paraId="2B25929B" w14:textId="77777777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left="113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1330" w:type="dxa"/>
            <w:vAlign w:val="center"/>
          </w:tcPr>
          <w:p w14:paraId="5B7620D8" w14:textId="77777777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right="113"/>
              <w:jc w:val="right"/>
              <w:rPr>
                <w:rFonts w:cstheme="minorHAnsi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2976" w:type="dxa"/>
            <w:vAlign w:val="center"/>
          </w:tcPr>
          <w:p w14:paraId="5DD6E4D2" w14:textId="7C56463C" w:rsidR="009F4EEE" w:rsidRPr="009F4EEE" w:rsidRDefault="009F4EEE" w:rsidP="005558BA">
            <w:pPr>
              <w:pStyle w:val="PargrafodaLista"/>
              <w:tabs>
                <w:tab w:val="left" w:pos="567"/>
              </w:tabs>
              <w:spacing w:before="120" w:after="120"/>
              <w:ind w:left="0"/>
              <w:contextualSpacing w:val="0"/>
              <w:rPr>
                <w:rFonts w:cstheme="minorHAnsi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3 + 6 = 6 +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>(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>)</w:t>
            </w:r>
          </w:p>
        </w:tc>
      </w:tr>
      <w:tr w:rsidR="009F4EEE" w:rsidRPr="0075092E" w14:paraId="73691BA5" w14:textId="77777777" w:rsidTr="005558BA">
        <w:tc>
          <w:tcPr>
            <w:tcW w:w="3152" w:type="dxa"/>
            <w:vAlign w:val="center"/>
          </w:tcPr>
          <w:p w14:paraId="7F16C9A3" w14:textId="3E570C36" w:rsidR="009F4EEE" w:rsidRPr="009F4EEE" w:rsidRDefault="009F4EEE" w:rsidP="005558BA">
            <w:pPr>
              <w:spacing w:before="120" w:after="120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Propriedade comutativa</w:t>
            </w:r>
          </w:p>
        </w:tc>
        <w:tc>
          <w:tcPr>
            <w:tcW w:w="1330" w:type="dxa"/>
            <w:vAlign w:val="center"/>
          </w:tcPr>
          <w:p w14:paraId="28427F02" w14:textId="77777777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left="113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1330" w:type="dxa"/>
            <w:vAlign w:val="center"/>
          </w:tcPr>
          <w:p w14:paraId="1A0F2EE5" w14:textId="77777777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right="113"/>
              <w:jc w:val="right"/>
              <w:rPr>
                <w:rFonts w:cstheme="minorHAnsi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2976" w:type="dxa"/>
            <w:vAlign w:val="center"/>
          </w:tcPr>
          <w:p w14:paraId="5386BF63" w14:textId="7A1C3AF0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rPr>
                <w:rFonts w:cstheme="minorHAnsi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>(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 xml:space="preserve">)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+ 0 = 0 +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>(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 xml:space="preserve">)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=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</w:t>
            </w:r>
          </w:p>
        </w:tc>
      </w:tr>
      <w:tr w:rsidR="009F4EEE" w:rsidRPr="0075092E" w14:paraId="54987CAD" w14:textId="77777777" w:rsidTr="005558BA">
        <w:tc>
          <w:tcPr>
            <w:tcW w:w="3152" w:type="dxa"/>
            <w:vAlign w:val="center"/>
          </w:tcPr>
          <w:p w14:paraId="22566B40" w14:textId="7586E04F" w:rsidR="009F4EEE" w:rsidRPr="009F4EEE" w:rsidRDefault="009F4EEE" w:rsidP="005558BA">
            <w:pPr>
              <w:spacing w:before="120" w:after="120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Existência de elemento simétrico</w:t>
            </w:r>
          </w:p>
        </w:tc>
        <w:tc>
          <w:tcPr>
            <w:tcW w:w="1330" w:type="dxa"/>
            <w:vAlign w:val="center"/>
          </w:tcPr>
          <w:p w14:paraId="685D35B6" w14:textId="77777777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left="113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1330" w:type="dxa"/>
            <w:vAlign w:val="center"/>
          </w:tcPr>
          <w:p w14:paraId="5AE2818C" w14:textId="77777777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right="113"/>
              <w:jc w:val="right"/>
              <w:rPr>
                <w:rFonts w:cstheme="minorHAnsi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2976" w:type="dxa"/>
            <w:vAlign w:val="center"/>
          </w:tcPr>
          <w:p w14:paraId="3E90D06B" w14:textId="788A5F5B" w:rsidR="009F4EEE" w:rsidRPr="009F4EEE" w:rsidRDefault="009F4EEE" w:rsidP="005558BA">
            <w:pPr>
              <w:tabs>
                <w:tab w:val="left" w:pos="567"/>
              </w:tabs>
              <w:spacing w:before="120" w:after="120"/>
              <w:rPr>
                <w:rFonts w:cstheme="minorHAnsi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>(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7 + 5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 xml:space="preserve">)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+ (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2) =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7 +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>[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 + (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2)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>]</w:t>
            </w:r>
          </w:p>
        </w:tc>
      </w:tr>
      <w:tr w:rsidR="009F4EEE" w:rsidRPr="009F4EEE" w14:paraId="4A1D65D6" w14:textId="77777777" w:rsidTr="005558BA">
        <w:tc>
          <w:tcPr>
            <w:tcW w:w="3152" w:type="dxa"/>
            <w:vAlign w:val="center"/>
          </w:tcPr>
          <w:p w14:paraId="78F3D096" w14:textId="08BF2964" w:rsidR="009F4EEE" w:rsidRPr="009F4EEE" w:rsidRDefault="009F4EEE" w:rsidP="005558BA">
            <w:pPr>
              <w:spacing w:before="120" w:after="120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Propriedade associativa</w:t>
            </w:r>
          </w:p>
        </w:tc>
        <w:tc>
          <w:tcPr>
            <w:tcW w:w="1330" w:type="dxa"/>
            <w:vAlign w:val="center"/>
          </w:tcPr>
          <w:p w14:paraId="3C95FF3B" w14:textId="77777777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left="113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1330" w:type="dxa"/>
            <w:vAlign w:val="center"/>
          </w:tcPr>
          <w:p w14:paraId="616D5445" w14:textId="77777777" w:rsidR="009F4EEE" w:rsidRPr="009F4EEE" w:rsidRDefault="009F4EEE" w:rsidP="005558BA">
            <w:pPr>
              <w:tabs>
                <w:tab w:val="left" w:pos="567"/>
                <w:tab w:val="left" w:pos="851"/>
                <w:tab w:val="left" w:pos="993"/>
              </w:tabs>
              <w:spacing w:before="120" w:after="120"/>
              <w:ind w:right="113"/>
              <w:jc w:val="right"/>
              <w:rPr>
                <w:rFonts w:cstheme="minorHAnsi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•</w:t>
            </w:r>
          </w:p>
        </w:tc>
        <w:tc>
          <w:tcPr>
            <w:tcW w:w="2976" w:type="dxa"/>
            <w:vAlign w:val="center"/>
          </w:tcPr>
          <w:p w14:paraId="3A46D31A" w14:textId="7D9843D4" w:rsidR="009F4EEE" w:rsidRPr="009F4EEE" w:rsidRDefault="009F4EEE" w:rsidP="005558BA">
            <w:pPr>
              <w:pStyle w:val="PargrafodaLista"/>
              <w:tabs>
                <w:tab w:val="left" w:pos="567"/>
                <w:tab w:val="left" w:pos="993"/>
              </w:tabs>
              <w:spacing w:before="120" w:after="120"/>
              <w:ind w:left="0"/>
              <w:contextualSpacing w:val="0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5 +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>(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 xml:space="preserve">)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=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 + 5 = 0</w:t>
            </w:r>
          </w:p>
        </w:tc>
      </w:tr>
    </w:tbl>
    <w:p w14:paraId="73C013A2" w14:textId="0B3B6E96" w:rsidR="009F4EEE" w:rsidRDefault="009F4EEE" w:rsidP="009F4EEE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eastAsia="Cambria" w:cstheme="minorHAnsi"/>
          <w:color w:val="000000" w:themeColor="text1"/>
        </w:rPr>
        <w:t>Reescreve as expressões numéricas, sem utilizar parênteses nem efetuar quaisquer cálculos.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9F4EEE" w:rsidRPr="009F4EEE" w14:paraId="3FA40F95" w14:textId="77777777" w:rsidTr="009F4EEE">
        <w:tc>
          <w:tcPr>
            <w:tcW w:w="4393" w:type="dxa"/>
            <w:vAlign w:val="center"/>
          </w:tcPr>
          <w:p w14:paraId="62D8A14D" w14:textId="793EFC13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  <w:lang w:val="pt-PT"/>
              </w:rPr>
              <w:t>2.1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[+2 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 (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5) + (+1)] 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  [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4 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 (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>3)]</w:t>
            </w:r>
          </w:p>
        </w:tc>
        <w:tc>
          <w:tcPr>
            <w:tcW w:w="4393" w:type="dxa"/>
            <w:vAlign w:val="center"/>
          </w:tcPr>
          <w:p w14:paraId="2BB0FB43" w14:textId="56F5D4C8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2.2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 (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>2 + 4) + [+(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>(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>5) + (</w:t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9F4EEE">
              <w:rPr>
                <w:rFonts w:eastAsia="Cambria" w:cstheme="minorHAnsi"/>
                <w:color w:val="000000" w:themeColor="text1"/>
                <w:sz w:val="22"/>
                <w:szCs w:val="22"/>
              </w:rPr>
              <w:t>1))]</w:t>
            </w:r>
          </w:p>
        </w:tc>
      </w:tr>
    </w:tbl>
    <w:p w14:paraId="52B2CF81" w14:textId="5A3EAD91" w:rsidR="009F4EEE" w:rsidRDefault="009F4EEE" w:rsidP="009F4EEE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eastAsia="Cambria" w:cstheme="minorHAnsi"/>
          <w:bCs/>
          <w:color w:val="000000" w:themeColor="text1"/>
        </w:rPr>
        <w:t>Considera os seguintes números.</w:t>
      </w:r>
    </w:p>
    <w:p w14:paraId="06203407" w14:textId="15787F37" w:rsidR="009F4EEE" w:rsidRDefault="009F4EEE" w:rsidP="009F4EEE">
      <w:pPr>
        <w:spacing w:before="240" w:after="240" w:line="276" w:lineRule="auto"/>
        <w:ind w:left="284"/>
        <w:jc w:val="center"/>
        <w:rPr>
          <w:rFonts w:eastAsia="Cambria" w:cstheme="minorHAnsi"/>
          <w:b/>
          <w:color w:val="000000" w:themeColor="text1"/>
        </w:rPr>
      </w:pPr>
      <w:r w:rsidRPr="00DA74A4">
        <w:rPr>
          <w:rFonts w:cstheme="minorHAnsi"/>
          <w:noProof/>
          <w:color w:val="000000" w:themeColor="text1"/>
        </w:rPr>
        <mc:AlternateContent>
          <mc:Choice Requires="wps">
            <w:drawing>
              <wp:inline distT="0" distB="0" distL="0" distR="0" wp14:anchorId="4AB50CE3" wp14:editId="1EBC4B3D">
                <wp:extent cx="3240000" cy="360000"/>
                <wp:effectExtent l="0" t="0" r="17780" b="21590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B7E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0A996" w14:textId="16F59D64" w:rsidR="009F4EEE" w:rsidRPr="00DA74A4" w:rsidRDefault="009F4EEE" w:rsidP="009F4EE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sym w:font="Symbol" w:char="F02D"/>
                            </w:r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3       0       8       </w:t>
                            </w:r>
                            <w:bookmarkStart w:id="1" w:name="_Hlk56951746"/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color w:val="000000" w:themeColor="text1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color w:val="000000" w:themeColor="text1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000000" w:themeColor="text1"/>
                                    </w:rPr>
                                    <m:t xml:space="preserve"> 1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000000" w:themeColor="text1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 </w:t>
                            </w:r>
                            <w:bookmarkEnd w:id="1"/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      </w:t>
                            </w:r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sym w:font="Symbol" w:char="F02D"/>
                            </w:r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0,2  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color w:val="000000" w:themeColor="text1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000000" w:themeColor="text1"/>
                                    </w:rPr>
                                    <m:t xml:space="preserve"> 9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000000" w:themeColor="text1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       </w:t>
                            </w:r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sym w:font="Symbol" w:char="F02D"/>
                            </w:r>
                            <w:r w:rsidRPr="009F4EEE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B50CE3" id="Caixa de Texto 2" o:spid="_x0000_s1026" style="width:255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" strokecolor="#70b7e7">
                <v:stroke joinstyle="miter"/>
                <v:textbox inset="1mm,1mm,1mm,1mm">
                  <w:txbxContent>
                    <w:p w14:paraId="53A0A996" w14:textId="16F59D64" w:rsidR="009F4EEE" w:rsidRPr="00DA74A4" w:rsidRDefault="009F4EEE" w:rsidP="009F4EE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sym w:font="Symbol" w:char="F02D"/>
                      </w:r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3       0       8       </w:t>
                      </w:r>
                      <w:bookmarkStart w:id="2" w:name="_Hlk56951746"/>
                      <m:oMath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 xml:space="preserve"> 1 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>2</m:t>
                            </m:r>
                          </m:den>
                        </m:f>
                      </m:oMath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 </w:t>
                      </w:r>
                      <w:bookmarkEnd w:id="2"/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      </w:t>
                      </w:r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sym w:font="Symbol" w:char="F02D"/>
                      </w:r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0,2  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 xml:space="preserve"> 9 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>3</m:t>
                            </m:r>
                          </m:den>
                        </m:f>
                      </m:oMath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       </w:t>
                      </w:r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sym w:font="Symbol" w:char="F02D"/>
                      </w:r>
                      <w:r w:rsidRPr="009F4EEE">
                        <w:rPr>
                          <w:rFonts w:eastAsiaTheme="minorEastAsia" w:cstheme="minorHAnsi"/>
                          <w:color w:val="000000" w:themeColor="text1"/>
                        </w:rPr>
                        <w:t>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70458F" w14:textId="073EFBFE" w:rsidR="009F4EEE" w:rsidRDefault="009F4EEE" w:rsidP="009F4EEE">
      <w:pPr>
        <w:spacing w:before="120" w:after="120" w:line="276" w:lineRule="auto"/>
        <w:ind w:left="284"/>
        <w:jc w:val="both"/>
        <w:rPr>
          <w:rFonts w:eastAsia="Cambria" w:cstheme="minorHAnsi"/>
          <w:b/>
          <w:color w:val="000000" w:themeColor="text1"/>
        </w:rPr>
      </w:pPr>
      <w:r w:rsidRPr="009F4EEE">
        <w:rPr>
          <w:rFonts w:cstheme="minorHAnsi"/>
          <w:iCs/>
          <w:color w:val="000000" w:themeColor="text1"/>
        </w:rPr>
        <w:t>Indica:</w:t>
      </w:r>
    </w:p>
    <w:p w14:paraId="14D189F1" w14:textId="7557BC03" w:rsidR="009F4EEE" w:rsidRPr="00DA74A4" w:rsidRDefault="009F4EEE" w:rsidP="009F4EEE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Pr="009F4EEE">
        <w:rPr>
          <w:rFonts w:eastAsia="Cambria" w:cstheme="minorHAnsi"/>
          <w:bCs/>
          <w:color w:val="000000" w:themeColor="text1"/>
        </w:rPr>
        <w:t>os números inteiros positivos;</w:t>
      </w:r>
    </w:p>
    <w:p w14:paraId="6A10E14E" w14:textId="224BF063" w:rsidR="009F4EEE" w:rsidRPr="00DA74A4" w:rsidRDefault="009F4EEE" w:rsidP="009F4EEE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Pr="009F4EEE">
        <w:rPr>
          <w:rFonts w:eastAsia="Cambria" w:cstheme="minorHAnsi"/>
          <w:bCs/>
          <w:color w:val="000000" w:themeColor="text1"/>
        </w:rPr>
        <w:t>os números inteiros negativos;</w:t>
      </w:r>
    </w:p>
    <w:p w14:paraId="24A052A4" w14:textId="7B1F7740" w:rsidR="009F4EEE" w:rsidRPr="00DA74A4" w:rsidRDefault="009F4EEE" w:rsidP="009F4EEE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Pr="009F4EEE">
        <w:rPr>
          <w:rFonts w:eastAsia="Cambria" w:cstheme="minorHAnsi"/>
          <w:bCs/>
          <w:color w:val="000000" w:themeColor="text1"/>
        </w:rPr>
        <w:t>os números naturais;</w:t>
      </w:r>
    </w:p>
    <w:p w14:paraId="358F273C" w14:textId="2BF97426" w:rsidR="009F4EEE" w:rsidRPr="00DA74A4" w:rsidRDefault="009F4EEE" w:rsidP="009F4EEE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DA74A4">
        <w:rPr>
          <w:rFonts w:cstheme="minorHAnsi"/>
          <w:iCs/>
          <w:color w:val="000000" w:themeColor="text1"/>
        </w:rPr>
        <w:tab/>
      </w:r>
      <w:r w:rsidRPr="009F4EEE">
        <w:rPr>
          <w:rFonts w:eastAsia="Cambria" w:cstheme="minorHAnsi"/>
          <w:color w:val="000000" w:themeColor="text1"/>
        </w:rPr>
        <w:t>dois números que tenham o mesmo valor absoluto;</w:t>
      </w:r>
    </w:p>
    <w:p w14:paraId="4FE0F17A" w14:textId="67B76595" w:rsidR="009F4EEE" w:rsidRPr="00DA74A4" w:rsidRDefault="009F4EEE" w:rsidP="009F4EEE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 w:rsidRPr="00DA74A4">
        <w:rPr>
          <w:rFonts w:cstheme="minorHAnsi"/>
          <w:iCs/>
          <w:color w:val="000000" w:themeColor="text1"/>
        </w:rPr>
        <w:tab/>
      </w:r>
      <w:r w:rsidRPr="009F4EEE">
        <w:rPr>
          <w:rFonts w:eastAsia="Cambria" w:cstheme="minorHAnsi"/>
          <w:color w:val="000000" w:themeColor="text1"/>
        </w:rPr>
        <w:t xml:space="preserve">o simétrico de </w:t>
      </w:r>
      <w:r w:rsidRPr="009F4EEE">
        <w:rPr>
          <w:rFonts w:cstheme="minorHAnsi"/>
          <w:color w:val="000000" w:themeColor="text1"/>
        </w:rPr>
        <w:t>8</w:t>
      </w:r>
      <w:r w:rsidRPr="009F4EEE">
        <w:rPr>
          <w:rFonts w:eastAsia="Cambria" w:cstheme="minorHAnsi"/>
          <w:color w:val="000000" w:themeColor="text1"/>
        </w:rPr>
        <w:t>.</w:t>
      </w:r>
    </w:p>
    <w:p w14:paraId="0F2217BE" w14:textId="0BF939DC" w:rsidR="009F4EEE" w:rsidRDefault="009F4EEE" w:rsidP="009F4EEE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cstheme="minorHAnsi"/>
          <w:bCs/>
          <w:color w:val="000000" w:themeColor="text1"/>
        </w:rPr>
        <w:t>Indica um número racional que seja maior que 2,52 e menor que 2,53.</w:t>
      </w:r>
    </w:p>
    <w:p w14:paraId="6C2AE5EA" w14:textId="5B6808C1" w:rsidR="009F4EEE" w:rsidRDefault="009F4EEE" w:rsidP="009F4EEE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eastAsia="Cambria" w:cstheme="minorHAnsi"/>
          <w:bCs/>
          <w:color w:val="000000" w:themeColor="text1"/>
        </w:rPr>
        <w:t xml:space="preserve">Completa, usando os símbolos </w:t>
      </w:r>
      <w:bookmarkStart w:id="3" w:name="_Hlk56334326"/>
      <m:oMath>
        <m:r>
          <w:rPr>
            <w:rFonts w:ascii="Cambria Math" w:eastAsia="Cambria" w:hAnsi="Cambria Math" w:cstheme="minorHAnsi"/>
            <w:color w:val="000000" w:themeColor="text1"/>
          </w:rPr>
          <m:t>∈</m:t>
        </m:r>
        <m:r>
          <m:rPr>
            <m:sty m:val="p"/>
          </m:rPr>
          <w:rPr>
            <w:rFonts w:ascii="Cambria Math" w:eastAsia="Cambria" w:hAnsi="Cambria Math" w:cstheme="minorHAnsi"/>
            <w:color w:val="000000" w:themeColor="text1"/>
          </w:rPr>
          <m:t>e</m:t>
        </m:r>
        <m:r>
          <w:rPr>
            <w:rFonts w:ascii="Cambria Math" w:eastAsia="Cambria" w:hAnsi="Cambria Math" w:cstheme="minorHAnsi"/>
            <w:color w:val="000000" w:themeColor="text1"/>
          </w:rPr>
          <m:t>∉</m:t>
        </m:r>
      </m:oMath>
      <w:r w:rsidRPr="009F4EEE">
        <w:rPr>
          <w:rFonts w:eastAsia="Cambria" w:cstheme="minorHAnsi"/>
          <w:color w:val="000000" w:themeColor="text1"/>
        </w:rPr>
        <w:t>,</w:t>
      </w:r>
      <w:r w:rsidRPr="009F4EEE">
        <w:rPr>
          <w:rFonts w:eastAsia="Times New Roman" w:cstheme="minorHAnsi"/>
          <w:bCs/>
          <w:color w:val="000000" w:themeColor="text1"/>
        </w:rPr>
        <w:t xml:space="preserve"> </w:t>
      </w:r>
      <w:bookmarkEnd w:id="3"/>
      <w:r w:rsidRPr="009F4EEE">
        <w:rPr>
          <w:rFonts w:eastAsia="Times New Roman" w:cstheme="minorHAnsi"/>
          <w:bCs/>
          <w:color w:val="000000" w:themeColor="text1"/>
        </w:rPr>
        <w:t>de modo a obteres afirmações verdadeiras.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9F4EEE" w:rsidRPr="009F4EEE" w14:paraId="00342112" w14:textId="77777777" w:rsidTr="00624222">
        <w:tc>
          <w:tcPr>
            <w:tcW w:w="2196" w:type="dxa"/>
            <w:vAlign w:val="center"/>
          </w:tcPr>
          <w:p w14:paraId="35E7E1E9" w14:textId="039CB016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5.1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-3_____</m:t>
              </m:r>
              <m:r>
                <m:rPr>
                  <m:scr m:val="double-struck"/>
                </m:rP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N</m:t>
              </m:r>
            </m:oMath>
          </w:p>
        </w:tc>
        <w:tc>
          <w:tcPr>
            <w:tcW w:w="2197" w:type="dxa"/>
            <w:vAlign w:val="center"/>
          </w:tcPr>
          <w:p w14:paraId="0CDFE33F" w14:textId="6DA4A2F1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5.2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4,3 _____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Q</m:t>
              </m:r>
            </m:oMath>
          </w:p>
        </w:tc>
        <w:tc>
          <w:tcPr>
            <w:tcW w:w="2196" w:type="dxa"/>
            <w:vAlign w:val="center"/>
          </w:tcPr>
          <w:p w14:paraId="2812AA94" w14:textId="67F86033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5.3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0_____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Z</m:t>
              </m:r>
            </m:oMath>
          </w:p>
        </w:tc>
        <w:tc>
          <w:tcPr>
            <w:tcW w:w="2197" w:type="dxa"/>
            <w:vAlign w:val="center"/>
          </w:tcPr>
          <w:p w14:paraId="041DA448" w14:textId="318F2FD1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5.4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4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5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_____Z</m:t>
              </m:r>
            </m:oMath>
          </w:p>
        </w:tc>
      </w:tr>
    </w:tbl>
    <w:p w14:paraId="5DA64B06" w14:textId="16ACC965" w:rsidR="009F4EEE" w:rsidRDefault="009F4EEE" w:rsidP="009F4EEE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cstheme="minorHAnsi"/>
          <w:color w:val="000000" w:themeColor="text1"/>
        </w:rPr>
        <w:t>Observa a reta numérica da figura.</w:t>
      </w:r>
    </w:p>
    <w:p w14:paraId="22E6BE91" w14:textId="7EDE0CE9" w:rsidR="009F4EEE" w:rsidRDefault="009F4EEE" w:rsidP="009F4EEE">
      <w:pPr>
        <w:spacing w:before="240" w:after="240" w:line="276" w:lineRule="auto"/>
        <w:ind w:left="284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000000" w:themeColor="text1"/>
        </w:rPr>
        <w:drawing>
          <wp:inline distT="0" distB="0" distL="0" distR="0" wp14:anchorId="27A25310" wp14:editId="1CC18EFC">
            <wp:extent cx="2182372" cy="457201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72" cy="45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450C" w14:textId="5133C18E" w:rsidR="009F4EEE" w:rsidRDefault="009F4EEE" w:rsidP="009F4EEE">
      <w:pPr>
        <w:tabs>
          <w:tab w:val="left" w:pos="284"/>
        </w:tabs>
        <w:spacing w:before="120" w:after="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9F4EEE">
        <w:rPr>
          <w:rFonts w:cstheme="minorHAnsi"/>
          <w:color w:val="000000" w:themeColor="text1"/>
        </w:rPr>
        <w:t xml:space="preserve">Indica a abcissa do ponto </w:t>
      </w:r>
      <w:r w:rsidRPr="009F4EEE">
        <w:rPr>
          <w:rFonts w:cstheme="minorHAnsi"/>
          <w:i/>
          <w:color w:val="000000" w:themeColor="text1"/>
        </w:rPr>
        <w:t>A</w:t>
      </w:r>
      <w:r w:rsidRPr="009F4EEE">
        <w:rPr>
          <w:rFonts w:cstheme="minorHAnsi"/>
          <w:color w:val="000000" w:themeColor="text1"/>
        </w:rPr>
        <w:t>.</w:t>
      </w:r>
    </w:p>
    <w:p w14:paraId="02C967B5" w14:textId="0F691965" w:rsidR="009F4EEE" w:rsidRDefault="009F4EEE" w:rsidP="009F4EEE">
      <w:pPr>
        <w:spacing w:after="0" w:line="240" w:lineRule="auto"/>
        <w:rPr>
          <w:rFonts w:eastAsia="Cambria" w:cstheme="minorHAnsi"/>
          <w:b/>
          <w:color w:val="000000" w:themeColor="text1"/>
        </w:rPr>
      </w:pPr>
      <w:r>
        <w:rPr>
          <w:rFonts w:eastAsia="Cambria" w:cstheme="minorHAnsi"/>
          <w:b/>
          <w:color w:val="000000" w:themeColor="text1"/>
        </w:rPr>
        <w:br w:type="page"/>
      </w:r>
    </w:p>
    <w:p w14:paraId="3BD9E7FC" w14:textId="332ABFF3" w:rsidR="009F4EEE" w:rsidRDefault="009F4EEE" w:rsidP="009F4EEE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7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eastAsia="Times New Roman" w:cstheme="minorHAnsi"/>
          <w:color w:val="000000" w:themeColor="text1"/>
        </w:rPr>
        <w:t>Utilizando os símbolos &lt;, &gt; ou =, completa corretamente cada uma das seguintes alíneas.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311CAF" w:rsidRPr="009F4EEE" w14:paraId="67BD78C7" w14:textId="77777777" w:rsidTr="00311CAF">
        <w:tc>
          <w:tcPr>
            <w:tcW w:w="4393" w:type="dxa"/>
            <w:vAlign w:val="center"/>
          </w:tcPr>
          <w:p w14:paraId="31A58E88" w14:textId="71AC6CE4" w:rsidR="00311CAF" w:rsidRPr="009F4EEE" w:rsidRDefault="00311CA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7.1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-5</m:t>
              </m:r>
            </m:oMath>
            <w:r w:rsidRPr="009F4EE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_____ 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-5</m:t>
                  </m:r>
                </m:e>
              </m:d>
            </m:oMath>
          </w:p>
        </w:tc>
        <w:tc>
          <w:tcPr>
            <w:tcW w:w="4393" w:type="dxa"/>
            <w:vAlign w:val="center"/>
          </w:tcPr>
          <w:p w14:paraId="3D00EE29" w14:textId="05426A36" w:rsidR="00311CAF" w:rsidRPr="009F4EEE" w:rsidRDefault="00311CA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7.2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</m:e>
              </m:d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______  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</m:e>
              </m:d>
            </m:oMath>
          </w:p>
        </w:tc>
      </w:tr>
      <w:tr w:rsidR="00311CAF" w:rsidRPr="009F4EEE" w14:paraId="65A91F0D" w14:textId="77777777" w:rsidTr="00311CAF">
        <w:tc>
          <w:tcPr>
            <w:tcW w:w="4393" w:type="dxa"/>
            <w:vAlign w:val="center"/>
          </w:tcPr>
          <w:p w14:paraId="3DB41A2C" w14:textId="6E47E916" w:rsidR="00311CAF" w:rsidRPr="009F4EEE" w:rsidRDefault="00311CA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7.3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2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 ______   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9</m:t>
                      </m:r>
                    </m:den>
                  </m:f>
                </m:e>
              </m:d>
            </m:oMath>
          </w:p>
        </w:tc>
        <w:tc>
          <w:tcPr>
            <w:tcW w:w="4393" w:type="dxa"/>
            <w:vAlign w:val="center"/>
          </w:tcPr>
          <w:p w14:paraId="0664D76D" w14:textId="73E67D1B" w:rsidR="00311CAF" w:rsidRPr="009F4EEE" w:rsidRDefault="00311CAF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7.4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-5</m:t>
                  </m:r>
                </m:e>
              </m:d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______-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-4</m:t>
                  </m:r>
                </m:e>
              </m:d>
            </m:oMath>
          </w:p>
        </w:tc>
      </w:tr>
    </w:tbl>
    <w:p w14:paraId="10B60083" w14:textId="0DA0C536" w:rsidR="009F4EEE" w:rsidRDefault="009F4EEE" w:rsidP="009F4EEE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cstheme="minorHAnsi"/>
          <w:iCs/>
          <w:color w:val="000000" w:themeColor="text1"/>
        </w:rPr>
        <w:t>Calcula o valor numérico de cada uma das seguintes expressões.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9F4EEE" w:rsidRPr="009F4EEE" w14:paraId="5F0EFB0F" w14:textId="77777777" w:rsidTr="005558BA">
        <w:tc>
          <w:tcPr>
            <w:tcW w:w="4393" w:type="dxa"/>
            <w:vAlign w:val="center"/>
          </w:tcPr>
          <w:p w14:paraId="09763445" w14:textId="3C810A91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8.1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6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+1</m:t>
              </m:r>
            </m:oMath>
          </w:p>
        </w:tc>
        <w:tc>
          <w:tcPr>
            <w:tcW w:w="4393" w:type="dxa"/>
            <w:vAlign w:val="center"/>
          </w:tcPr>
          <w:p w14:paraId="16C001BA" w14:textId="77439E65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8.2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5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6</m:t>
                  </m:r>
                </m:den>
              </m:f>
            </m:oMath>
          </w:p>
        </w:tc>
      </w:tr>
      <w:tr w:rsidR="009F4EEE" w:rsidRPr="009F4EEE" w14:paraId="1E3C0D5E" w14:textId="77777777" w:rsidTr="005558BA">
        <w:tc>
          <w:tcPr>
            <w:tcW w:w="4393" w:type="dxa"/>
            <w:vAlign w:val="center"/>
          </w:tcPr>
          <w:p w14:paraId="253B3FAA" w14:textId="41D5A90B" w:rsidR="009F4EEE" w:rsidRPr="009F4EEE" w:rsidRDefault="009F4EEE" w:rsidP="009F4EEE">
            <w:pPr>
              <w:tabs>
                <w:tab w:val="left" w:pos="3119"/>
                <w:tab w:val="left" w:pos="5670"/>
                <w:tab w:val="left" w:pos="8505"/>
              </w:tabs>
              <w:spacing w:before="24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8.3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d>
            </m:oMath>
          </w:p>
        </w:tc>
        <w:tc>
          <w:tcPr>
            <w:tcW w:w="4393" w:type="dxa"/>
            <w:vAlign w:val="center"/>
          </w:tcPr>
          <w:p w14:paraId="6D061AB9" w14:textId="29C0A238" w:rsidR="009F4EEE" w:rsidRPr="009F4EEE" w:rsidRDefault="009F4EEE" w:rsidP="009F4EEE">
            <w:pPr>
              <w:tabs>
                <w:tab w:val="left" w:pos="3119"/>
                <w:tab w:val="left" w:pos="5670"/>
                <w:tab w:val="left" w:pos="8505"/>
              </w:tabs>
              <w:spacing w:before="240" w:line="276" w:lineRule="auto"/>
              <w:ind w:left="421" w:hanging="421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8.4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5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-3</m:t>
                  </m:r>
                </m:e>
              </m:d>
            </m:oMath>
          </w:p>
        </w:tc>
      </w:tr>
    </w:tbl>
    <w:p w14:paraId="63C657E6" w14:textId="5CA53546" w:rsidR="009F4EEE" w:rsidRDefault="009F4EEE" w:rsidP="009F4EEE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eastAsia="Cambria" w:cstheme="minorHAnsi"/>
          <w:color w:val="000000" w:themeColor="text1"/>
        </w:rPr>
        <w:t>Qual dos seguintes números é um número inteiro?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9F4EEE" w:rsidRPr="009F4EEE" w14:paraId="19583483" w14:textId="77777777" w:rsidTr="009F4EEE">
        <w:tc>
          <w:tcPr>
            <w:tcW w:w="2196" w:type="dxa"/>
            <w:vAlign w:val="center"/>
          </w:tcPr>
          <w:p w14:paraId="61D8A1B0" w14:textId="0C45DAF2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23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3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4EBFC23D" w14:textId="4F57E0FD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22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8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2D8B8E2E" w14:textId="7DBD2CD9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1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5DDA4364" w14:textId="2E84DE13" w:rsidR="009F4EEE" w:rsidRPr="009F4EEE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12</m:t>
                  </m:r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</m:oMath>
          </w:p>
        </w:tc>
      </w:tr>
    </w:tbl>
    <w:p w14:paraId="14A3C3C7" w14:textId="6159761B" w:rsidR="009F4EEE" w:rsidRPr="00DA74A4" w:rsidRDefault="009F4EEE" w:rsidP="009F4EEE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eastAsia="Cambria" w:cstheme="minorHAnsi"/>
          <w:color w:val="000000" w:themeColor="text1"/>
        </w:rPr>
        <w:t>A Raquel respondeu corretamente a 80</w:t>
      </w:r>
      <m:oMath>
        <m:r>
          <w:rPr>
            <w:rFonts w:ascii="Cambria Math" w:eastAsia="Times New Roman" w:hAnsi="Cambria Math" w:cstheme="minorHAnsi"/>
            <w:color w:val="000000" w:themeColor="text1"/>
          </w:rPr>
          <m:t>%</m:t>
        </m:r>
      </m:oMath>
      <w:r w:rsidRPr="009F4EEE">
        <w:rPr>
          <w:rFonts w:eastAsia="Cambria" w:cstheme="minorHAnsi"/>
          <w:color w:val="000000" w:themeColor="text1"/>
        </w:rPr>
        <w:t xml:space="preserve"> das questões de uma ficha de avaliação de Matemática e a Rita respondeu corretamente a </w:t>
      </w:r>
      <m:oMath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4</m:t>
            </m:r>
          </m:den>
        </m:f>
      </m:oMath>
      <w:r w:rsidRPr="009F4EEE">
        <w:rPr>
          <w:rFonts w:eastAsia="Cambria" w:cstheme="minorHAnsi"/>
          <w:color w:val="000000" w:themeColor="text1"/>
        </w:rPr>
        <w:t xml:space="preserve"> das questões. Qual das duas respondeu corretamente a mais questões? Explica a tua resposta.</w:t>
      </w:r>
    </w:p>
    <w:p w14:paraId="14A465ED" w14:textId="1ED9A28B" w:rsidR="009F4EEE" w:rsidRPr="00DA74A4" w:rsidRDefault="009F4EEE" w:rsidP="009F4EEE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eastAsia="Cambria" w:cstheme="minorHAnsi"/>
          <w:color w:val="000000" w:themeColor="text1"/>
        </w:rPr>
        <w:t>A Joana</w:t>
      </w:r>
      <w:r w:rsidRPr="009F4EEE">
        <w:rPr>
          <w:rFonts w:eastAsia="Times New Roman" w:cstheme="minorHAnsi"/>
          <w:color w:val="000000" w:themeColor="text1"/>
        </w:rPr>
        <w:t xml:space="preserve"> comprou umas calças por 75 €, com 20</w:t>
      </w:r>
      <m:oMath>
        <m:r>
          <w:rPr>
            <w:rFonts w:ascii="Cambria Math" w:eastAsia="Times New Roman" w:hAnsi="Cambria Math" w:cstheme="minorHAnsi"/>
            <w:color w:val="000000" w:themeColor="text1"/>
          </w:rPr>
          <m:t>%</m:t>
        </m:r>
      </m:oMath>
      <w:r w:rsidRPr="009F4EEE">
        <w:rPr>
          <w:rFonts w:eastAsia="Times New Roman" w:cstheme="minorHAnsi"/>
          <w:color w:val="000000" w:themeColor="text1"/>
        </w:rPr>
        <w:t xml:space="preserve"> de desconto. Qual era o preço das calças sem o desconto?</w:t>
      </w:r>
    </w:p>
    <w:p w14:paraId="4E1C110B" w14:textId="332BEC92" w:rsidR="009F4EEE" w:rsidRPr="00DA74A4" w:rsidRDefault="009F4EEE" w:rsidP="009F4EEE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cstheme="minorHAnsi"/>
          <w:iCs/>
          <w:color w:val="000000" w:themeColor="text1"/>
        </w:rPr>
        <w:t>Qual dos seguintes números está escrito em notação científica?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4"/>
        <w:gridCol w:w="2197"/>
        <w:gridCol w:w="2196"/>
        <w:gridCol w:w="2197"/>
      </w:tblGrid>
      <w:tr w:rsidR="009F4EEE" w:rsidRPr="009F4EEE" w14:paraId="58552F1F" w14:textId="77777777" w:rsidTr="009F4EEE">
        <w:tc>
          <w:tcPr>
            <w:tcW w:w="2054" w:type="dxa"/>
            <w:vAlign w:val="center"/>
          </w:tcPr>
          <w:p w14:paraId="0FFB076D" w14:textId="0E32C77A" w:rsidR="009F4EEE" w:rsidRPr="00DA74A4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0,004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B4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10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vertAlign w:val="superscript"/>
                <w:lang w:val="pt-PT"/>
              </w:rPr>
              <w:t>4</w:t>
            </w:r>
          </w:p>
        </w:tc>
        <w:tc>
          <w:tcPr>
            <w:tcW w:w="2197" w:type="dxa"/>
            <w:vAlign w:val="center"/>
          </w:tcPr>
          <w:p w14:paraId="2C58A875" w14:textId="4C460BD9" w:rsidR="009F4EEE" w:rsidRPr="00DA74A4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31,5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B4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10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vertAlign w:val="superscript"/>
                <w:lang w:val="pt-PT"/>
              </w:rPr>
              <w:t>2</w:t>
            </w:r>
          </w:p>
        </w:tc>
        <w:tc>
          <w:tcPr>
            <w:tcW w:w="2196" w:type="dxa"/>
            <w:vAlign w:val="center"/>
          </w:tcPr>
          <w:p w14:paraId="60434B65" w14:textId="2BA1309F" w:rsidR="009F4EEE" w:rsidRPr="00DA74A4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4,64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B4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10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vertAlign w:val="superscript"/>
                <w:lang w:val="pt-PT"/>
              </w:rPr>
              <w:t>7</w:t>
            </w:r>
          </w:p>
        </w:tc>
        <w:tc>
          <w:tcPr>
            <w:tcW w:w="2197" w:type="dxa"/>
            <w:vAlign w:val="center"/>
          </w:tcPr>
          <w:p w14:paraId="10B0590E" w14:textId="78B03E7B" w:rsidR="009F4EEE" w:rsidRPr="00DA74A4" w:rsidRDefault="009F4EEE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12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B4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10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vertAlign w:val="superscript"/>
                <w:lang w:val="pt-PT"/>
              </w:rPr>
              <w:t>6</w:t>
            </w:r>
          </w:p>
        </w:tc>
      </w:tr>
    </w:tbl>
    <w:p w14:paraId="2CE42B44" w14:textId="2F7CC8AE" w:rsidR="009F4EEE" w:rsidRPr="00DA74A4" w:rsidRDefault="009F4EEE" w:rsidP="009F4EEE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cstheme="minorHAnsi"/>
          <w:iCs/>
          <w:color w:val="000000" w:themeColor="text1"/>
        </w:rPr>
        <w:t>Escreve em notação científica cada um dos seguintes números.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9F4EEE" w:rsidRPr="009F4EEE" w14:paraId="17E61729" w14:textId="77777777" w:rsidTr="009F4EEE">
        <w:tc>
          <w:tcPr>
            <w:tcW w:w="2881" w:type="dxa"/>
            <w:vAlign w:val="center"/>
          </w:tcPr>
          <w:p w14:paraId="53303F0E" w14:textId="5F64C766" w:rsidR="009F4EEE" w:rsidRPr="009F4EEE" w:rsidRDefault="009F4EEE" w:rsidP="009F4EEE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13.1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9F4EEE">
              <w:rPr>
                <w:rFonts w:cstheme="minorHAnsi"/>
                <w:iCs/>
                <w:color w:val="000000" w:themeColor="text1"/>
                <w:sz w:val="22"/>
                <w:szCs w:val="22"/>
              </w:rPr>
              <w:t>27 000 000</w:t>
            </w:r>
          </w:p>
        </w:tc>
        <w:tc>
          <w:tcPr>
            <w:tcW w:w="2881" w:type="dxa"/>
            <w:vAlign w:val="center"/>
          </w:tcPr>
          <w:p w14:paraId="2A607DEE" w14:textId="451AC41E" w:rsidR="009F4EEE" w:rsidRPr="009F4EEE" w:rsidRDefault="009F4EEE" w:rsidP="009F4EEE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13.2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9F4EEE">
              <w:rPr>
                <w:rFonts w:cstheme="minorHAnsi"/>
                <w:iCs/>
                <w:color w:val="000000" w:themeColor="text1"/>
                <w:sz w:val="22"/>
                <w:szCs w:val="22"/>
              </w:rPr>
              <w:t>3 469,21</w:t>
            </w:r>
          </w:p>
        </w:tc>
        <w:tc>
          <w:tcPr>
            <w:tcW w:w="2882" w:type="dxa"/>
            <w:vAlign w:val="center"/>
          </w:tcPr>
          <w:p w14:paraId="7CEFD5B2" w14:textId="6217F78B" w:rsidR="009F4EEE" w:rsidRPr="009F4EEE" w:rsidRDefault="009F4EEE" w:rsidP="009F4EEE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9F4EEE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13.3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ab/>
              <w:t xml:space="preserve">4600 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9F4EEE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>8</w:t>
            </w:r>
          </w:p>
        </w:tc>
      </w:tr>
    </w:tbl>
    <w:p w14:paraId="3337CAA6" w14:textId="77777777" w:rsidR="00311CAF" w:rsidRDefault="009F4EEE" w:rsidP="009F4EEE">
      <w:pPr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Pr="009F4EEE">
        <w:rPr>
          <w:rFonts w:cstheme="minorHAnsi"/>
          <w:color w:val="000000" w:themeColor="text1"/>
          <w:spacing w:val="-2"/>
        </w:rPr>
        <w:t xml:space="preserve">A escola do Jorge conseguiu juntar oito sacos com pilhas para reciclar. Cada saco contém </w:t>
      </w:r>
      <w:r w:rsidRPr="009F4EEE">
        <w:rPr>
          <w:rFonts w:eastAsiaTheme="minorEastAsia" w:cstheme="minorHAnsi"/>
          <w:color w:val="000000" w:themeColor="text1"/>
          <w:spacing w:val="-2"/>
        </w:rPr>
        <w:t xml:space="preserve">1,5 </w:t>
      </w:r>
      <w:r w:rsidRPr="009F4EEE">
        <w:rPr>
          <w:rFonts w:cstheme="minorHAnsi"/>
          <w:color w:val="000000" w:themeColor="text1"/>
          <w:spacing w:val="-2"/>
        </w:rPr>
        <w:sym w:font="Symbol" w:char="F0B4"/>
      </w:r>
      <w:r w:rsidRPr="009F4EEE">
        <w:rPr>
          <w:rFonts w:cstheme="minorHAnsi"/>
          <w:color w:val="000000" w:themeColor="text1"/>
          <w:spacing w:val="-2"/>
        </w:rPr>
        <w:t xml:space="preserve"> </w:t>
      </w:r>
      <w:r w:rsidRPr="009F4EEE">
        <w:rPr>
          <w:rFonts w:eastAsiaTheme="minorEastAsia" w:cstheme="minorHAnsi"/>
          <w:color w:val="000000" w:themeColor="text1"/>
          <w:spacing w:val="-2"/>
        </w:rPr>
        <w:t>10</w:t>
      </w:r>
      <w:r w:rsidRPr="009F4EEE">
        <w:rPr>
          <w:rFonts w:eastAsiaTheme="minorEastAsia" w:cstheme="minorHAnsi"/>
          <w:color w:val="000000" w:themeColor="text1"/>
          <w:spacing w:val="-2"/>
          <w:vertAlign w:val="superscript"/>
        </w:rPr>
        <w:t>3</w:t>
      </w:r>
      <w:r w:rsidRPr="009F4EEE">
        <w:rPr>
          <w:rFonts w:cstheme="minorHAnsi"/>
          <w:color w:val="000000" w:themeColor="text1"/>
          <w:spacing w:val="-2"/>
        </w:rPr>
        <w:t xml:space="preserve"> pilhas.</w:t>
      </w:r>
    </w:p>
    <w:p w14:paraId="52E962C7" w14:textId="77777777" w:rsidR="00311CAF" w:rsidRDefault="009F4EEE" w:rsidP="00311CAF">
      <w:pPr>
        <w:spacing w:before="120" w:after="120" w:line="276" w:lineRule="auto"/>
        <w:ind w:left="426"/>
        <w:jc w:val="both"/>
        <w:rPr>
          <w:rFonts w:cstheme="minorHAnsi"/>
          <w:color w:val="000000" w:themeColor="text1"/>
        </w:rPr>
      </w:pPr>
      <w:r w:rsidRPr="009F4EEE">
        <w:rPr>
          <w:rFonts w:cstheme="minorHAnsi"/>
          <w:color w:val="000000" w:themeColor="text1"/>
        </w:rPr>
        <w:t>Quantas pilhas consegui</w:t>
      </w:r>
      <w:r w:rsidR="00311CAF">
        <w:rPr>
          <w:rFonts w:cstheme="minorHAnsi"/>
          <w:color w:val="000000" w:themeColor="text1"/>
        </w:rPr>
        <w:t>ram</w:t>
      </w:r>
      <w:r w:rsidRPr="009F4EEE">
        <w:rPr>
          <w:rFonts w:cstheme="minorHAnsi"/>
          <w:color w:val="000000" w:themeColor="text1"/>
        </w:rPr>
        <w:t xml:space="preserve"> </w:t>
      </w:r>
      <w:r w:rsidR="00311CAF">
        <w:rPr>
          <w:rFonts w:cstheme="minorHAnsi"/>
          <w:color w:val="000000" w:themeColor="text1"/>
        </w:rPr>
        <w:t>juntar n</w:t>
      </w:r>
      <w:r w:rsidRPr="009F4EEE">
        <w:rPr>
          <w:rFonts w:cstheme="minorHAnsi"/>
          <w:color w:val="000000" w:themeColor="text1"/>
        </w:rPr>
        <w:t>a escola do Jorge?</w:t>
      </w:r>
    </w:p>
    <w:p w14:paraId="0F7CA733" w14:textId="3B414B0F" w:rsidR="009F4EEE" w:rsidRPr="00DA74A4" w:rsidRDefault="009F4EEE" w:rsidP="00311CAF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9F4EEE">
        <w:rPr>
          <w:rFonts w:cstheme="minorHAnsi"/>
          <w:color w:val="000000" w:themeColor="text1"/>
        </w:rPr>
        <w:t>Apresenta o resultado em notação científica. Mostra como chegaste à tua resposta.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465"/>
        <w:gridCol w:w="465"/>
        <w:gridCol w:w="465"/>
        <w:gridCol w:w="465"/>
        <w:gridCol w:w="465"/>
        <w:gridCol w:w="466"/>
        <w:gridCol w:w="465"/>
        <w:gridCol w:w="465"/>
        <w:gridCol w:w="465"/>
        <w:gridCol w:w="465"/>
        <w:gridCol w:w="465"/>
        <w:gridCol w:w="466"/>
        <w:gridCol w:w="465"/>
        <w:gridCol w:w="465"/>
        <w:gridCol w:w="465"/>
        <w:gridCol w:w="465"/>
        <w:gridCol w:w="465"/>
        <w:gridCol w:w="466"/>
      </w:tblGrid>
      <w:tr w:rsidR="009F4EEE" w:rsidRPr="009F4EEE" w14:paraId="647E065C" w14:textId="77777777" w:rsidTr="005E77AC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9F4EEE" w:rsidRPr="00EB1524" w:rsidRDefault="009F4EEE" w:rsidP="009F4EE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465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5F34A24F" w14:textId="5F60FC4A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1.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143A8E3" w14:textId="26BB7DB3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2.1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1BB2CD6E" w14:textId="01D1F534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2.2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357FBAF2" w14:textId="6EB86FB4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033ADEC" w14:textId="34A245DA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3.2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59A3E3FD" w14:textId="505E9788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7F6E5605" w14:textId="57E8265B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46E708BC" w14:textId="001444C2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3.5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2846E525" w14:textId="249E75D5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42D195E8" w14:textId="6E1B3E6D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5.1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7D70BA79" w14:textId="2636BF1B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5.2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68AEA1F3" w14:textId="1D4E2AAE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5.3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E87D9FF" w14:textId="5AC80DB5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5.4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CC2C2A3" w14:textId="47C2B0F2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6.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26B1A721" w14:textId="130B05BD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7.1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8657482" w14:textId="28E7E4A0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7.2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373358B3" w14:textId="633A941B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7.3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09783B0D" w14:textId="5950C2AC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7.4</w:t>
            </w:r>
          </w:p>
        </w:tc>
      </w:tr>
      <w:tr w:rsidR="009F4EEE" w:rsidRPr="009F4EEE" w14:paraId="3A5E7CFE" w14:textId="77777777" w:rsidTr="005E77AC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9F4EEE" w:rsidRPr="00EB1524" w:rsidRDefault="009F4EEE" w:rsidP="009F4EE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465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5486EC2" w14:textId="0A492BC9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66CDD8F3" w14:textId="342175B1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208BF44" w14:textId="02ACDF92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249E5724" w14:textId="3D0996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6981C5D6" w14:textId="33DE3670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328F97B5" w14:textId="6EDB440C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49BBC2FC" w14:textId="6CCE66A2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43341B48" w14:textId="454452CE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41077BE9" w14:textId="69298FB6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572982EB" w14:textId="7A7B2203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6E905313" w14:textId="60D4D8AE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31CFFAB6" w14:textId="60897455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12D1E6DF" w14:textId="1440DB04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1992A8D2" w14:textId="171EDEC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2A632F6C" w14:textId="16554639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3A1EFF60" w14:textId="6073A896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5237E81B" w14:textId="50175EF4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3C58EBE5" w14:textId="2BA2960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</w:tr>
      <w:tr w:rsidR="009F4EEE" w:rsidRPr="009F4EEE" w14:paraId="35F6606B" w14:textId="77777777" w:rsidTr="005E77AC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9F4EEE" w:rsidRPr="00EB1524" w:rsidRDefault="009F4EEE" w:rsidP="009F4EE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465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335AA9A" w14:textId="176246CA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8.1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7CDEAE95" w14:textId="3042685C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8.2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5DC85C4" w14:textId="7EAA5501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78045896" w14:textId="678C016B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59C76F06" w14:textId="011F6208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9.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52FB0ED2" w14:textId="2C007F8F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10.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4747FBC" w14:textId="2A2A62B3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11.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45502ED" w14:textId="37193286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12.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4C5DF758" w14:textId="5CB4176E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13.1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4BE6BC1E" w14:textId="03F3C9E8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13.2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6DCB99DF" w14:textId="3A956ED2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13.3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36DAEB16" w14:textId="11C94835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9F4EEE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14.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7797433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EEF2F6"/>
            <w:vAlign w:val="center"/>
          </w:tcPr>
          <w:p w14:paraId="596B8DC3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EEF2F6"/>
            <w:vAlign w:val="center"/>
          </w:tcPr>
          <w:p w14:paraId="0E2A4563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EEF2F6"/>
            <w:vAlign w:val="center"/>
          </w:tcPr>
          <w:p w14:paraId="06B4AEC0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EEF2F6"/>
            <w:vAlign w:val="center"/>
          </w:tcPr>
          <w:p w14:paraId="5CA0AFAD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66" w:type="dxa"/>
            <w:shd w:val="clear" w:color="auto" w:fill="EEF2F6"/>
            <w:vAlign w:val="center"/>
          </w:tcPr>
          <w:p w14:paraId="26F8E859" w14:textId="25E7A870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9F4EEE" w:rsidRPr="009F4EEE" w14:paraId="1E0F0574" w14:textId="77777777" w:rsidTr="005E77AC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9F4EEE" w:rsidRPr="00EB1524" w:rsidRDefault="009F4EEE" w:rsidP="009F4EE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465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D75CFAE" w14:textId="71E3CB8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6BAD0A3E" w14:textId="4B03F5AD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686EEA07" w14:textId="71F4BC98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0214F1FA" w14:textId="54F40FC0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7893B8B7" w14:textId="320D0E65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56224DD3" w14:textId="39EE03C5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7D108678" w14:textId="7B13768D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7E039C3B" w14:textId="34B80532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6B8D8056" w14:textId="12AC2051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2E815BA7" w14:textId="70606C09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33A5EB9D" w14:textId="3E1D8058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466" w:type="dxa"/>
            <w:shd w:val="clear" w:color="auto" w:fill="EEF2F6"/>
            <w:vAlign w:val="center"/>
          </w:tcPr>
          <w:p w14:paraId="7F4CA69F" w14:textId="0CD1792D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F4EEE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465" w:type="dxa"/>
            <w:shd w:val="clear" w:color="auto" w:fill="EEF2F6"/>
            <w:vAlign w:val="center"/>
          </w:tcPr>
          <w:p w14:paraId="3AA111A1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EEF2F6"/>
            <w:vAlign w:val="center"/>
          </w:tcPr>
          <w:p w14:paraId="502E2EAB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EEF2F6"/>
            <w:vAlign w:val="center"/>
          </w:tcPr>
          <w:p w14:paraId="16C14684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EEF2F6"/>
            <w:vAlign w:val="center"/>
          </w:tcPr>
          <w:p w14:paraId="0FBAFB1D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EEF2F6"/>
            <w:vAlign w:val="center"/>
          </w:tcPr>
          <w:p w14:paraId="1340541D" w14:textId="77777777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66" w:type="dxa"/>
            <w:shd w:val="clear" w:color="auto" w:fill="EEF2F6"/>
            <w:vAlign w:val="center"/>
          </w:tcPr>
          <w:p w14:paraId="057CC144" w14:textId="51D397DD" w:rsidR="009F4EEE" w:rsidRPr="009F4EEE" w:rsidRDefault="009F4EEE" w:rsidP="009F4EE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070D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418" w:bottom="1134" w:left="1418" w:header="340" w:footer="709" w:gutter="0"/>
      <w:pgNumType w:start="17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4AB5C" w14:textId="77777777" w:rsidR="00E71FA3" w:rsidRDefault="00E71FA3" w:rsidP="00C70F63">
      <w:pPr>
        <w:spacing w:after="0" w:line="240" w:lineRule="auto"/>
      </w:pPr>
      <w:r>
        <w:separator/>
      </w:r>
    </w:p>
  </w:endnote>
  <w:endnote w:type="continuationSeparator" w:id="0">
    <w:p w14:paraId="2C819252" w14:textId="77777777" w:rsidR="00E71FA3" w:rsidRDefault="00E71FA3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3AB571D2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311CAF">
      <w:rPr>
        <w:noProof/>
        <w:color w:val="000000" w:themeColor="text1"/>
      </w:rPr>
      <w:tab/>
    </w:r>
    <w:r w:rsidR="00311CAF" w:rsidRPr="00C03261">
      <w:rPr>
        <w:noProof/>
        <w:position w:val="-12"/>
      </w:rPr>
      <w:drawing>
        <wp:inline distT="0" distB="0" distL="0" distR="0" wp14:anchorId="5DDC5E74" wp14:editId="6A2067D2">
          <wp:extent cx="420370" cy="249555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29BA8C5A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B39" w14:textId="06292AFA" w:rsidR="00D37172" w:rsidRPr="00DA74A4" w:rsidRDefault="00070DC7" w:rsidP="00D3717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170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37172">
      <w:rPr>
        <w:rFonts w:ascii="Calibri" w:hAnsi="Calibri" w:cs="Times New Roman"/>
        <w:bCs/>
        <w:color w:val="585858"/>
        <w:sz w:val="16"/>
        <w:szCs w:val="16"/>
      </w:rPr>
      <w:tab/>
    </w:r>
    <w:r w:rsidR="00D37172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D37172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D37172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D37172" w:rsidRPr="00DA74A4">
      <w:rPr>
        <w:rFonts w:ascii="Calibri" w:hAnsi="Calibri" w:cs="Calibri"/>
        <w:color w:val="000000" w:themeColor="text1"/>
      </w:rPr>
      <w:t xml:space="preserve"> </w:t>
    </w:r>
    <w:r w:rsidR="00D37172">
      <w:rPr>
        <w:rFonts w:ascii="Calibri" w:hAnsi="Calibri" w:cs="Times New Roman"/>
        <w:i/>
        <w:color w:val="585858"/>
        <w:sz w:val="16"/>
        <w:szCs w:val="16"/>
      </w:rPr>
      <w:t>7</w:t>
    </w:r>
    <w:r w:rsidR="00D37172" w:rsidRPr="00C13462">
      <w:rPr>
        <w:rFonts w:ascii="Calibri" w:hAnsi="Calibri" w:cs="Times New Roman"/>
        <w:color w:val="585858"/>
        <w:sz w:val="16"/>
        <w:szCs w:val="16"/>
      </w:rPr>
      <w:t>,</w:t>
    </w:r>
    <w:r w:rsidR="00D37172">
      <w:rPr>
        <w:rFonts w:ascii="Calibri" w:hAnsi="Calibri" w:cs="Times New Roman"/>
        <w:color w:val="585858"/>
        <w:sz w:val="16"/>
        <w:szCs w:val="16"/>
      </w:rPr>
      <w:t xml:space="preserve"> </w:t>
    </w:r>
    <w:r w:rsidR="00D37172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D37172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02608A34" wp14:editId="4CA299FF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7CEE1" w14:textId="77777777" w:rsidR="00E71FA3" w:rsidRDefault="00E71FA3" w:rsidP="00C70F63">
      <w:pPr>
        <w:spacing w:after="0" w:line="240" w:lineRule="auto"/>
      </w:pPr>
      <w:r>
        <w:separator/>
      </w:r>
    </w:p>
  </w:footnote>
  <w:footnote w:type="continuationSeparator" w:id="0">
    <w:p w14:paraId="213CED37" w14:textId="77777777" w:rsidR="00E71FA3" w:rsidRDefault="00E71FA3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EF0875D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7B48B263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10638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1B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7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7B48B263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10638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1B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31F3BD60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106388" w:rsidRPr="000458CD">
      <w:rPr>
        <w:rFonts w:cstheme="minorHAnsi"/>
        <w:bCs/>
        <w:color w:val="808080" w:themeColor="background1" w:themeShade="80"/>
        <w:w w:val="90"/>
        <w:sz w:val="16"/>
        <w:szCs w:val="16"/>
      </w:rPr>
      <w:t>Números inteiros; Valor absoluto e números simétricos; Ordenação de números inteiros; Adição de números inteiros; Subtração de números inteiros; Propriedades da adição de números inteiros; Expressões numéricas com números inteiros; Números racionais; Valor absoluto e ordenação de números racionais; Adição e subtração de números racionais</w:t>
    </w:r>
    <w:r w:rsidR="00311CA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; </w:t>
    </w:r>
    <w:r w:rsidR="00106388" w:rsidRPr="000458CD">
      <w:rPr>
        <w:rFonts w:cstheme="minorHAnsi"/>
        <w:bCs/>
        <w:color w:val="808080" w:themeColor="background1" w:themeShade="80"/>
        <w:w w:val="90"/>
        <w:sz w:val="16"/>
        <w:szCs w:val="16"/>
      </w:rPr>
      <w:t>Propriedades da adição de números racionais; Expressões numéricas com números racionais; Percentagens; Notação científica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70DC7"/>
    <w:rsid w:val="00090B1A"/>
    <w:rsid w:val="00094B87"/>
    <w:rsid w:val="00106388"/>
    <w:rsid w:val="00111E2A"/>
    <w:rsid w:val="00165455"/>
    <w:rsid w:val="001B7C64"/>
    <w:rsid w:val="001C2A9E"/>
    <w:rsid w:val="001E473F"/>
    <w:rsid w:val="001F3D5A"/>
    <w:rsid w:val="0025545E"/>
    <w:rsid w:val="002A4A97"/>
    <w:rsid w:val="00311CAF"/>
    <w:rsid w:val="00330FD5"/>
    <w:rsid w:val="00353BC4"/>
    <w:rsid w:val="00357478"/>
    <w:rsid w:val="0037726F"/>
    <w:rsid w:val="00392BF6"/>
    <w:rsid w:val="003D6AF1"/>
    <w:rsid w:val="003E0EE9"/>
    <w:rsid w:val="003F2BA7"/>
    <w:rsid w:val="00405A62"/>
    <w:rsid w:val="00416B57"/>
    <w:rsid w:val="00433353"/>
    <w:rsid w:val="004414EA"/>
    <w:rsid w:val="00462E4F"/>
    <w:rsid w:val="00472469"/>
    <w:rsid w:val="004E6575"/>
    <w:rsid w:val="004F3BCC"/>
    <w:rsid w:val="00511897"/>
    <w:rsid w:val="00523111"/>
    <w:rsid w:val="00523146"/>
    <w:rsid w:val="0058244C"/>
    <w:rsid w:val="005A3443"/>
    <w:rsid w:val="005C67C6"/>
    <w:rsid w:val="005E6F73"/>
    <w:rsid w:val="005F3ACD"/>
    <w:rsid w:val="006313AA"/>
    <w:rsid w:val="00652F7D"/>
    <w:rsid w:val="0067421F"/>
    <w:rsid w:val="00695258"/>
    <w:rsid w:val="006A6A0E"/>
    <w:rsid w:val="006F7946"/>
    <w:rsid w:val="00700223"/>
    <w:rsid w:val="00713027"/>
    <w:rsid w:val="00734EA8"/>
    <w:rsid w:val="00767024"/>
    <w:rsid w:val="00834C7B"/>
    <w:rsid w:val="00883866"/>
    <w:rsid w:val="00887E71"/>
    <w:rsid w:val="008A4565"/>
    <w:rsid w:val="008B3485"/>
    <w:rsid w:val="008C2A0D"/>
    <w:rsid w:val="008C7870"/>
    <w:rsid w:val="0093502F"/>
    <w:rsid w:val="009446B8"/>
    <w:rsid w:val="00960F94"/>
    <w:rsid w:val="00962E9E"/>
    <w:rsid w:val="009749E2"/>
    <w:rsid w:val="009C2310"/>
    <w:rsid w:val="009F4EEE"/>
    <w:rsid w:val="00A76114"/>
    <w:rsid w:val="00A841BE"/>
    <w:rsid w:val="00AA1238"/>
    <w:rsid w:val="00AA2C6A"/>
    <w:rsid w:val="00AA453C"/>
    <w:rsid w:val="00AD07A2"/>
    <w:rsid w:val="00B4394D"/>
    <w:rsid w:val="00B53759"/>
    <w:rsid w:val="00B55765"/>
    <w:rsid w:val="00B9513F"/>
    <w:rsid w:val="00BC3560"/>
    <w:rsid w:val="00BE7E08"/>
    <w:rsid w:val="00C6166C"/>
    <w:rsid w:val="00C64EDD"/>
    <w:rsid w:val="00C70F63"/>
    <w:rsid w:val="00C8060C"/>
    <w:rsid w:val="00C97FB6"/>
    <w:rsid w:val="00CA0962"/>
    <w:rsid w:val="00CB2320"/>
    <w:rsid w:val="00CC1AE5"/>
    <w:rsid w:val="00CC2084"/>
    <w:rsid w:val="00D00B7F"/>
    <w:rsid w:val="00D37172"/>
    <w:rsid w:val="00D47F6C"/>
    <w:rsid w:val="00D805CC"/>
    <w:rsid w:val="00DA6C58"/>
    <w:rsid w:val="00DA74A4"/>
    <w:rsid w:val="00DF0D7D"/>
    <w:rsid w:val="00E10C6B"/>
    <w:rsid w:val="00E456AA"/>
    <w:rsid w:val="00E71FA3"/>
    <w:rsid w:val="00E73D82"/>
    <w:rsid w:val="00EB1524"/>
    <w:rsid w:val="00F2501B"/>
    <w:rsid w:val="00F63ED7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394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5</cp:revision>
  <dcterms:created xsi:type="dcterms:W3CDTF">2022-02-27T12:28:00Z</dcterms:created>
  <dcterms:modified xsi:type="dcterms:W3CDTF">2022-03-31T13:44:00Z</dcterms:modified>
</cp:coreProperties>
</file>