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0C4C005" w14:textId="77777777" w:rsidR="002E748B" w:rsidRPr="00191C65" w:rsidRDefault="002E748B" w:rsidP="00CB0361">
      <w:pPr>
        <w:pStyle w:val="FchNumber1"/>
        <w:pBdr>
          <w:bottom w:val="single" w:sz="4" w:space="1" w:color="auto"/>
        </w:pBdr>
        <w:spacing w:before="0"/>
        <w:rPr>
          <w:lang w:val="pt-PT"/>
        </w:rPr>
      </w:pPr>
      <w:r w:rsidRPr="00191C65">
        <w:rPr>
          <w:lang w:val="pt-PT"/>
        </w:rPr>
        <w:t>Transcrição do texto gravado</w:t>
      </w:r>
    </w:p>
    <w:tbl>
      <w:tblPr>
        <w:tblStyle w:val="TableGrid"/>
        <w:tblpPr w:leftFromText="180" w:rightFromText="180" w:vertAnchor="text" w:horzAnchor="margin" w:tblpY="211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ECECEC"/>
        <w:tblCellMar>
          <w:left w:w="340" w:type="dxa"/>
          <w:bottom w:w="57" w:type="dxa"/>
          <w:right w:w="340" w:type="dxa"/>
        </w:tblCellMar>
        <w:tblLook w:val="04A0" w:firstRow="1" w:lastRow="0" w:firstColumn="1" w:lastColumn="0" w:noHBand="0" w:noVBand="1"/>
      </w:tblPr>
      <w:tblGrid>
        <w:gridCol w:w="9632"/>
      </w:tblGrid>
      <w:tr w:rsidR="002E748B" w:rsidRPr="00191C65" w14:paraId="123CFF4E" w14:textId="77777777" w:rsidTr="002E748B">
        <w:trPr>
          <w:trHeight w:val="8503"/>
        </w:trPr>
        <w:tc>
          <w:tcPr>
            <w:tcW w:w="5000" w:type="pct"/>
            <w:shd w:val="clear" w:color="auto" w:fill="ECECEC"/>
          </w:tcPr>
          <w:p w14:paraId="7E4078E6" w14:textId="77777777" w:rsidR="002E748B" w:rsidRPr="00983B3E" w:rsidRDefault="002E748B" w:rsidP="002E748B">
            <w:pPr>
              <w:pStyle w:val="textosTitleTESTESGERAL"/>
              <w:rPr>
                <w:rFonts w:cs="Arial"/>
                <w:b/>
                <w:bCs/>
                <w:lang w:val="pt-PT"/>
              </w:rPr>
            </w:pPr>
            <w:r w:rsidRPr="00983B3E">
              <w:rPr>
                <w:rFonts w:cs="Arial"/>
                <w:b/>
                <w:bCs/>
                <w:lang w:val="pt-PT"/>
              </w:rPr>
              <w:t xml:space="preserve">Teatro </w:t>
            </w:r>
          </w:p>
          <w:p w14:paraId="25DF41B0" w14:textId="77777777" w:rsidR="002E748B" w:rsidRPr="00191C65" w:rsidRDefault="002E748B" w:rsidP="002E748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A palavra “teatro” deriva da palavra grega </w:t>
            </w:r>
            <w:proofErr w:type="spellStart"/>
            <w:r w:rsidRPr="00191C65">
              <w:rPr>
                <w:i/>
                <w:iCs/>
                <w:lang w:val="pt-PT"/>
              </w:rPr>
              <w:t>théatron</w:t>
            </w:r>
            <w:proofErr w:type="spellEnd"/>
            <w:r w:rsidRPr="00191C65">
              <w:rPr>
                <w:lang w:val="pt-PT"/>
              </w:rPr>
              <w:t xml:space="preserve">, que significa “lugar onde se vê um espetáculo”. No entanto, para além do espaço onde uma peça é interpretada, teatro designa também a própria representação do texto dramático. Numa sala de teatro, os locais destinados ao público são a plateia, os balcões e a tribuna, sendo esta última frequentemente destinada aos convidados e às personalidades importantes. O estrado onde os atores se movimentam chama-se palco e é aqui que se encontram os diversos cenários e adereços que têm como objetivo recriar o ambiente onde se desenrola a ação dramática, cujo autor é normalmente um dramaturgo, aquele que escreve composições dramáticas ou teatrais. </w:t>
            </w:r>
          </w:p>
          <w:p w14:paraId="00E7CF70" w14:textId="77777777" w:rsidR="002E748B" w:rsidRPr="00191C65" w:rsidRDefault="002E748B" w:rsidP="002E748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O espetáculo teatral envolve a intervenção de muitos profissionais. O encenador, um dos mais relevantes, coordena as etapas da representação, dirige a peça e ocupa-se das decisões mais importantes. É ele que concebe o espetáculo e não deverá ser confundido com o cenógrafo que tem como função idealizar e realizar os cenários, pintando ou decorando, de forma a enquadrar aquele espaço na ação. Existem ainda outros elementos de suporte à encenação de uma peça, como, por exemplo, os técnicos de som, luz, montagem e manutenção, entre outros. </w:t>
            </w:r>
          </w:p>
          <w:p w14:paraId="580DAEA3" w14:textId="77777777" w:rsidR="002E748B" w:rsidRPr="00191C65" w:rsidRDefault="002E748B" w:rsidP="002E748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Os atores, que dão corpo às personagens (principais, secundárias ou figurantes), ensaiam, com a antecedência adequada, o papel que lhes cabe e, nos dias em que sobem ao palco, preparam-se cuidadosamente nos seus camarins antes de entrarem em cena. A caracterização é feita pelos próprios ou pelo caracterizador, enquanto o guarda-roupa, essencial na contextualização da peça, é preparado pelo figurinista e os adereços são planeados pelo aderecista. [...] </w:t>
            </w:r>
          </w:p>
          <w:p w14:paraId="6FBA1B1C" w14:textId="2C27412D" w:rsidR="002E748B" w:rsidRPr="00191C65" w:rsidRDefault="002E748B" w:rsidP="002E748B">
            <w:pPr>
              <w:pStyle w:val="TextLeft0"/>
              <w:rPr>
                <w:lang w:val="pt-PT"/>
              </w:rPr>
            </w:pPr>
            <w:r w:rsidRPr="00191C65">
              <w:rPr>
                <w:lang w:val="pt-PT"/>
              </w:rPr>
              <w:t xml:space="preserve">Em Portugal, existe o Museu Nacional do Teatro, em Lisboa, e a 27 de março comemora-se o Dia Mundial do Teatro. </w:t>
            </w:r>
          </w:p>
          <w:p w14:paraId="6A6DD2CD" w14:textId="78FC242D" w:rsidR="002E748B" w:rsidRPr="00191C65" w:rsidRDefault="002E748B" w:rsidP="007F0750">
            <w:pPr>
              <w:pStyle w:val="FchDocFonteIRight"/>
              <w:spacing w:before="0"/>
              <w:rPr>
                <w:rFonts w:cs="Arial"/>
                <w:lang w:val="pt-PT"/>
              </w:rPr>
            </w:pPr>
            <w:r w:rsidRPr="00191C65">
              <w:rPr>
                <w:rFonts w:cs="Arial"/>
                <w:lang w:val="pt-PT"/>
              </w:rPr>
              <w:t xml:space="preserve">in www.infopedia.pt (adaptado e com supressões, </w:t>
            </w:r>
            <w:proofErr w:type="spellStart"/>
            <w:r w:rsidRPr="00191C65">
              <w:rPr>
                <w:rFonts w:cs="Arial"/>
                <w:lang w:val="pt-PT"/>
              </w:rPr>
              <w:t>consult</w:t>
            </w:r>
            <w:proofErr w:type="spellEnd"/>
            <w:r w:rsidRPr="00191C65">
              <w:rPr>
                <w:rFonts w:cs="Arial"/>
                <w:lang w:val="pt-PT"/>
              </w:rPr>
              <w:t>. em 30-01-2020)</w:t>
            </w:r>
          </w:p>
        </w:tc>
      </w:tr>
    </w:tbl>
    <w:p w14:paraId="491B1E57" w14:textId="6672A53E" w:rsidR="002E748B" w:rsidRPr="00191C65" w:rsidRDefault="008837B3" w:rsidP="002E748B">
      <w:pPr>
        <w:rPr>
          <w:rFonts w:ascii="Arial" w:eastAsiaTheme="minorEastAsia" w:hAnsi="Arial" w:cs="Arial"/>
          <w:b/>
          <w:bCs/>
          <w:color w:val="005B9C"/>
          <w:sz w:val="44"/>
          <w:szCs w:val="44"/>
          <w:lang w:eastAsia="pt-PT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73A2B2A" wp14:editId="6D96DCD2">
                <wp:simplePos x="0" y="0"/>
                <wp:positionH relativeFrom="column">
                  <wp:posOffset>-227965</wp:posOffset>
                </wp:positionH>
                <wp:positionV relativeFrom="paragraph">
                  <wp:posOffset>8239760</wp:posOffset>
                </wp:positionV>
                <wp:extent cx="173355" cy="718820"/>
                <wp:effectExtent l="0" t="0" r="4445" b="508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F02AF7B" w14:textId="77777777" w:rsidR="008837B3" w:rsidRPr="007662E4" w:rsidRDefault="008837B3" w:rsidP="008837B3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73A2B2A" id="_x0000_t202" coordsize="21600,21600" o:spt="202" path="m,l,21600r21600,l21600,xe">
                <v:stroke joinstyle="miter"/>
                <v:path gradientshapeok="t" o:connecttype="rect"/>
              </v:shapetype>
              <v:shape id="Text Box 10" o:spid="_x0000_s1026" type="#_x0000_t202" style="position:absolute;margin-left:-17.95pt;margin-top:648.8pt;width:13.65pt;height:56.6pt;rotation:180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" filled="f" stroked="f" strokeweight=".5pt">
                <v:textbox style="layout-flow:vertical-ideographic" inset="0,0,0,0">
                  <w:txbxContent>
                    <w:p w14:paraId="7F02AF7B" w14:textId="77777777" w:rsidR="008837B3" w:rsidRPr="007662E4" w:rsidRDefault="008837B3" w:rsidP="008837B3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tbl>
      <w:tblPr>
        <w:tblStyle w:val="TableGrid"/>
        <w:tblpPr w:leftFromText="180" w:rightFromText="180" w:vertAnchor="text" w:horzAnchor="margin" w:tblpY="59"/>
        <w:tblW w:w="0" w:type="auto"/>
        <w:tblLook w:val="04A0" w:firstRow="1" w:lastRow="0" w:firstColumn="1" w:lastColumn="0" w:noHBand="0" w:noVBand="1"/>
      </w:tblPr>
      <w:tblGrid>
        <w:gridCol w:w="4531"/>
        <w:gridCol w:w="5091"/>
      </w:tblGrid>
      <w:tr w:rsidR="002E748B" w:rsidRPr="00191C65" w14:paraId="41FEFCB3" w14:textId="77777777" w:rsidTr="00C9472A">
        <w:trPr>
          <w:trHeight w:val="4383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3067C2A1" w14:textId="45D52119" w:rsidR="002E748B" w:rsidRPr="00191C65" w:rsidRDefault="002E748B" w:rsidP="002E748B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12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5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A</w:t>
            </w:r>
          </w:p>
          <w:p w14:paraId="7549509C" w14:textId="77777777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lang w:val="pt-PT"/>
              </w:rPr>
            </w:pPr>
          </w:p>
          <w:p w14:paraId="674B68E4" w14:textId="77777777" w:rsidR="002E748B" w:rsidRPr="00191C65" w:rsidRDefault="002E748B" w:rsidP="004C664E">
            <w:pPr>
              <w:pStyle w:val="FchDocsPara"/>
              <w:tabs>
                <w:tab w:val="left" w:pos="312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</w:t>
            </w:r>
          </w:p>
          <w:p w14:paraId="5303F38E" w14:textId="77777777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</w:p>
          <w:p w14:paraId="59A36AAC" w14:textId="644CAB81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983B3E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6.;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1.;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3.;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2.</w:t>
            </w:r>
          </w:p>
          <w:p w14:paraId="73C56339" w14:textId="77777777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5F0CD169" w14:textId="6575498D" w:rsidR="002E748B" w:rsidRPr="00191C65" w:rsidRDefault="002E748B" w:rsidP="004C664E">
            <w:pPr>
              <w:pStyle w:val="FchDocsPara"/>
              <w:tabs>
                <w:tab w:val="left" w:pos="312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</w:t>
            </w:r>
          </w:p>
          <w:p w14:paraId="51CD6C2D" w14:textId="77777777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A</w:t>
            </w:r>
          </w:p>
          <w:p w14:paraId="50BBD3E3" w14:textId="77777777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1.4.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</w:p>
          <w:p w14:paraId="5E76FDD3" w14:textId="2F231847" w:rsidR="00C7284D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983B3E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F.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,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E.</w:t>
            </w:r>
          </w:p>
          <w:p w14:paraId="2ADAF1C5" w14:textId="77777777" w:rsidR="00C7284D" w:rsidRPr="00191C65" w:rsidRDefault="00C7284D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</w:p>
          <w:p w14:paraId="6BABEEFF" w14:textId="77777777" w:rsidR="002E748B" w:rsidRPr="00191C65" w:rsidRDefault="002E748B" w:rsidP="002E748B">
            <w:pPr>
              <w:pStyle w:val="FchDocsPara"/>
              <w:tabs>
                <w:tab w:val="left" w:pos="312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B</w:t>
            </w:r>
          </w:p>
          <w:p w14:paraId="755AD001" w14:textId="39EED6D1" w:rsidR="00C7284D" w:rsidRPr="00191C65" w:rsidRDefault="002E748B" w:rsidP="00983B3E">
            <w:pPr>
              <w:pStyle w:val="FchDocsPara"/>
              <w:tabs>
                <w:tab w:val="left" w:pos="312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Inicialmente, o Pastor ridiculariza o rei Leandro, pois não acredita no que este lhe diz. Num segundo momento, muda de atitude e coloca a hipótese de que o Rei tenha falado a verdade.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7B091A00" w14:textId="45A61DB9" w:rsidR="002E748B" w:rsidRPr="00191C65" w:rsidRDefault="002E748B" w:rsidP="00983B3E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468" w:hanging="468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1.2.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Resposta com base no texto:</w:t>
            </w:r>
            <w:r w:rsidRPr="00191C65">
              <w:rPr>
                <w:rFonts w:cs="Arial"/>
                <w:bCs/>
                <w:lang w:val="pt-PT"/>
              </w:rPr>
              <w:t xml:space="preserve"> O Pastor terá mudado de atitude ao observar melhor o rei e ao aperceber-se das suas características físicas e da sua atitude altiva. </w:t>
            </w:r>
          </w:p>
          <w:p w14:paraId="27376218" w14:textId="1F960E67" w:rsidR="002E748B" w:rsidRPr="00191C65" w:rsidRDefault="002E748B" w:rsidP="00C31567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468" w:hanging="468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Resposta com base na obra: </w:t>
            </w:r>
            <w:r w:rsidRPr="00191C65">
              <w:rPr>
                <w:rFonts w:cs="Arial"/>
                <w:bCs/>
                <w:lang w:val="pt-PT"/>
              </w:rPr>
              <w:t>O Pastor terá mudado de atitude ao aperceber-se de que a pessoa que estava à sua frente poderia ser o pai da sua rainha (tendo em conta a forma como ela o descrevera).</w:t>
            </w:r>
          </w:p>
          <w:p w14:paraId="12BB025F" w14:textId="1A6F80DB" w:rsidR="002E748B" w:rsidRPr="00191C65" w:rsidRDefault="002E748B" w:rsidP="00C31567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Cs/>
                <w:lang w:val="pt-PT"/>
              </w:rPr>
              <w:tab/>
              <w:t>O Bobo afirma que o rei Leandro perdeu a lucidez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“Ele não regula com eles todos bem aparafusados...”</w:t>
            </w:r>
            <w:r w:rsidRPr="00191C65">
              <w:rPr>
                <w:rFonts w:cs="Arial"/>
                <w:bCs/>
                <w:lang w:val="pt-PT"/>
              </w:rPr>
              <w:t>, l. 9) e o trono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“Morreu o rei. O que tinha poder.”</w:t>
            </w:r>
            <w:r w:rsidRPr="00191C65">
              <w:rPr>
                <w:rFonts w:cs="Arial"/>
                <w:bCs/>
                <w:lang w:val="pt-PT"/>
              </w:rPr>
              <w:t>, l. 29)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.</w:t>
            </w:r>
          </w:p>
          <w:p w14:paraId="2B56AD36" w14:textId="42AF19A4" w:rsidR="002E748B" w:rsidRPr="00191C65" w:rsidRDefault="002E748B" w:rsidP="00C31567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a.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“(muito surpreendido)”</w:t>
            </w:r>
            <w:r w:rsidRPr="00191C65">
              <w:rPr>
                <w:rFonts w:cs="Arial"/>
                <w:bCs/>
                <w:lang w:val="pt-PT"/>
              </w:rPr>
              <w:t xml:space="preserve">, l. 5 </w:t>
            </w:r>
            <w:r w:rsidRPr="00191C65">
              <w:rPr>
                <w:rFonts w:cs="Arial"/>
                <w:b/>
                <w:bCs/>
                <w:lang w:val="pt-PT"/>
              </w:rPr>
              <w:t>ou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“(ofendido)”</w:t>
            </w:r>
            <w:r w:rsidRPr="00191C65">
              <w:rPr>
                <w:rFonts w:cs="Arial"/>
                <w:bCs/>
                <w:lang w:val="pt-PT"/>
              </w:rPr>
              <w:t xml:space="preserve">, l. 14 </w:t>
            </w:r>
            <w:r w:rsidRPr="00191C65">
              <w:rPr>
                <w:rFonts w:cs="Arial"/>
                <w:b/>
                <w:bCs/>
                <w:lang w:val="pt-PT"/>
              </w:rPr>
              <w:t>ou</w:t>
            </w:r>
            <w:r w:rsidRPr="00191C65">
              <w:rPr>
                <w:rFonts w:cs="Arial"/>
                <w:b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“(com medo)”</w:t>
            </w:r>
            <w:r w:rsidRPr="00191C65">
              <w:rPr>
                <w:rFonts w:cs="Arial"/>
                <w:bCs/>
                <w:lang w:val="pt-PT"/>
              </w:rPr>
              <w:t>, l. 25.</w:t>
            </w:r>
          </w:p>
          <w:p w14:paraId="43D448F0" w14:textId="6359A731" w:rsidR="002E748B" w:rsidRPr="00191C65" w:rsidRDefault="002E748B" w:rsidP="00C31567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142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(A luz vai diminuindo e apaga-se sobre o bobo, o rei e o pastor, e ilumina as princesas e os príncipes)</w:t>
            </w:r>
            <w:r w:rsidRPr="00191C65">
              <w:rPr>
                <w:rFonts w:cs="Arial"/>
                <w:bCs/>
                <w:lang w:val="pt-PT"/>
              </w:rPr>
              <w:t>,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ll</w:t>
            </w:r>
            <w:proofErr w:type="spellEnd"/>
            <w:r w:rsidRPr="00191C65">
              <w:rPr>
                <w:rFonts w:cs="Arial"/>
                <w:bCs/>
                <w:lang w:val="pt-PT"/>
              </w:rPr>
              <w:t>. 39-40.</w:t>
            </w:r>
          </w:p>
        </w:tc>
      </w:tr>
      <w:tr w:rsidR="00C7284D" w:rsidRPr="00191C65" w14:paraId="0E3EBA78" w14:textId="77777777" w:rsidTr="00C9472A">
        <w:trPr>
          <w:trHeight w:val="4383"/>
        </w:trPr>
        <w:tc>
          <w:tcPr>
            <w:tcW w:w="4531" w:type="dxa"/>
            <w:tcBorders>
              <w:top w:val="nil"/>
              <w:left w:val="nil"/>
              <w:bottom w:val="nil"/>
              <w:right w:val="nil"/>
            </w:tcBorders>
          </w:tcPr>
          <w:p w14:paraId="2100A5D9" w14:textId="409B88B1" w:rsidR="00C9472A" w:rsidRPr="00191C65" w:rsidRDefault="00C9472A" w:rsidP="005B5822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lastRenderedPageBreak/>
              <w:t>4.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O Rei e o Pastor não dão a mesma importância ao sal. O Pastor concorda com a sua mulher e considera-o um bem essencial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“Grande vai o mal na casa onde não há </w:t>
            </w:r>
            <w:proofErr w:type="gramStart"/>
            <w:r w:rsidRPr="00191C65">
              <w:rPr>
                <w:rFonts w:cs="Arial"/>
                <w:bCs/>
                <w:i/>
                <w:iCs/>
                <w:lang w:val="pt-PT"/>
              </w:rPr>
              <w:t>sal...</w:t>
            </w:r>
            <w:proofErr w:type="gramEnd"/>
            <w:r w:rsidRPr="00191C65">
              <w:rPr>
                <w:rFonts w:cs="Arial"/>
                <w:bCs/>
                <w:i/>
                <w:iCs/>
                <w:lang w:val="pt-PT"/>
              </w:rPr>
              <w:t>”</w:t>
            </w:r>
            <w:r w:rsidRPr="00191C65">
              <w:rPr>
                <w:rFonts w:cs="Arial"/>
                <w:bCs/>
                <w:iCs/>
                <w:lang w:val="pt-PT"/>
              </w:rPr>
              <w:t>, l. 34)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Leandro, pelo contrário, ao ser confrontado com a resposta de Violeta, desvalorizou a sua importância e, por isso, pensou que a filha não o amava.</w:t>
            </w:r>
          </w:p>
          <w:p w14:paraId="29D7C00D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30E73E37" w14:textId="77777777" w:rsidR="00C9472A" w:rsidRPr="00191C65" w:rsidRDefault="00C9472A" w:rsidP="00086883">
            <w:pPr>
              <w:pStyle w:val="FchDocsPara"/>
              <w:tabs>
                <w:tab w:val="left" w:pos="310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III</w:t>
            </w:r>
          </w:p>
          <w:p w14:paraId="324A894A" w14:textId="50B95718" w:rsidR="00C9472A" w:rsidRPr="00191C65" w:rsidRDefault="00C9472A" w:rsidP="005B5822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4 (Coordenada conclusiva);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9 (Subordinada adverbial condicional);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6 (Subordinada adverbial temporal);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 11 (Subordinada substantiva completiva);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e.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 7 (Subordinada adverbial causal);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f.</w:t>
            </w:r>
            <w:r w:rsidRPr="00191C65">
              <w:rPr>
                <w:rFonts w:cs="Arial"/>
                <w:bCs/>
                <w:iCs/>
                <w:lang w:val="pt-PT"/>
              </w:rPr>
              <w:t> 3 (Coordenada disjuntiva).</w:t>
            </w:r>
          </w:p>
          <w:p w14:paraId="7081B665" w14:textId="714F205D" w:rsidR="00C9472A" w:rsidRPr="00191C65" w:rsidRDefault="00C9472A" w:rsidP="005B5822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Cs/>
                <w:i/>
                <w:iCs/>
                <w:lang w:val="pt-PT"/>
              </w:rPr>
              <w:t>Não –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advérbio de negação;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o outro –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determinante demonstrativo;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isso </w:t>
            </w:r>
            <w:r w:rsidRPr="00191C65">
              <w:rPr>
                <w:rFonts w:cs="Arial"/>
                <w:bCs/>
                <w:iCs/>
                <w:lang w:val="pt-PT"/>
              </w:rPr>
              <w:t>– pronome demonstrativo.</w:t>
            </w:r>
          </w:p>
          <w:p w14:paraId="3B3F2AB7" w14:textId="0399782A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3.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Por exemplo: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O Rei, que tinha três filhas, estava sozinho. / O Rei, que estava sozinho, tinha três filhas.</w:t>
            </w:r>
          </w:p>
          <w:p w14:paraId="01568939" w14:textId="31A397C9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4.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Por exemplo: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O Pastor disse ao Rei que aquilo tinha sido / fora o que tinha sobrado / sobrara do seu último banquete.</w:t>
            </w:r>
          </w:p>
          <w:p w14:paraId="6FDB01E8" w14:textId="54EF6CB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c.</w:t>
            </w:r>
          </w:p>
          <w:p w14:paraId="002A98F4" w14:textId="64A113B9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6BD941E3" w14:textId="0638FC52" w:rsidR="00C9472A" w:rsidRPr="00191C65" w:rsidRDefault="00C9472A" w:rsidP="00C9472A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12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t>Teste de avaliação 5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B</w:t>
            </w:r>
          </w:p>
          <w:p w14:paraId="035BDB20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</w:p>
          <w:p w14:paraId="5287C33F" w14:textId="4D6052F8" w:rsidR="00C9472A" w:rsidRPr="00191C65" w:rsidRDefault="00C9472A" w:rsidP="00086883">
            <w:pPr>
              <w:pStyle w:val="FchDocsPara"/>
              <w:tabs>
                <w:tab w:val="left" w:pos="310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</w:t>
            </w:r>
          </w:p>
          <w:p w14:paraId="3D5A3C07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</w:p>
          <w:p w14:paraId="49BDA0D9" w14:textId="09390E05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E731D1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5.;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4.;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3.</w:t>
            </w:r>
          </w:p>
          <w:p w14:paraId="60AC7D48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0AD0898A" w14:textId="544F1D07" w:rsidR="00C9472A" w:rsidRPr="00191C65" w:rsidRDefault="00C9472A" w:rsidP="00086883">
            <w:pPr>
              <w:pStyle w:val="FchDocsPara"/>
              <w:tabs>
                <w:tab w:val="left" w:pos="310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</w:t>
            </w:r>
          </w:p>
          <w:p w14:paraId="7D392B67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A</w:t>
            </w:r>
          </w:p>
          <w:p w14:paraId="1542F812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1.4.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</w:p>
          <w:p w14:paraId="45338283" w14:textId="3FD2558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E731D1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</w:p>
          <w:p w14:paraId="0826A3A3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6422A95D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Texto B</w:t>
            </w:r>
          </w:p>
          <w:p w14:paraId="20C84375" w14:textId="5742702F" w:rsidR="00C9472A" w:rsidRPr="00191C65" w:rsidRDefault="00C9472A" w:rsidP="00E731D1">
            <w:pPr>
              <w:pStyle w:val="FchDocsPara"/>
              <w:tabs>
                <w:tab w:val="left" w:pos="321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 xml:space="preserve">A atitude de troça está presente em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“Não faças caso... Ele não regula com eles todos bem aparafusados...”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(l. 9); a atitude de pena verifica-se </w:t>
            </w:r>
            <w:proofErr w:type="gramStart"/>
            <w:r w:rsidRPr="00191C65">
              <w:rPr>
                <w:rFonts w:cs="Arial"/>
                <w:bCs/>
                <w:iCs/>
                <w:lang w:val="pt-PT"/>
              </w:rPr>
              <w:t>em</w:t>
            </w:r>
            <w:proofErr w:type="gramEnd"/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“Mas é inofensivo.”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(l. 9) </w:t>
            </w:r>
            <w:r w:rsidRPr="00191C65">
              <w:rPr>
                <w:rFonts w:cs="Arial"/>
                <w:b/>
                <w:bCs/>
                <w:iCs/>
                <w:u w:val="single"/>
                <w:lang w:val="pt-PT"/>
              </w:rPr>
              <w:t>ou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“Morreu ele.”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(l. 24) </w:t>
            </w:r>
            <w:r w:rsidRPr="00191C65">
              <w:rPr>
                <w:rFonts w:cs="Arial"/>
                <w:b/>
                <w:bCs/>
                <w:iCs/>
                <w:u w:val="single"/>
                <w:lang w:val="pt-PT"/>
              </w:rPr>
              <w:t>ou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“Ou seja: um pobre diabo igual a todos nós...”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(l. 30) </w:t>
            </w:r>
            <w:r w:rsidRPr="00191C65">
              <w:rPr>
                <w:rFonts w:cs="Arial"/>
                <w:b/>
                <w:bCs/>
                <w:iCs/>
                <w:u w:val="single"/>
                <w:lang w:val="pt-PT"/>
              </w:rPr>
              <w:t>ou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“Pena o rei […] tudo se complicou.”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(</w:t>
            </w:r>
            <w:proofErr w:type="spellStart"/>
            <w:r w:rsidRPr="00191C65">
              <w:rPr>
                <w:rFonts w:cs="Arial"/>
                <w:bCs/>
                <w:iCs/>
                <w:lang w:val="pt-PT"/>
              </w:rPr>
              <w:t>ll</w:t>
            </w:r>
            <w:proofErr w:type="spellEnd"/>
            <w:r w:rsidRPr="00191C65">
              <w:rPr>
                <w:rFonts w:cs="Arial"/>
                <w:bCs/>
                <w:iCs/>
                <w:lang w:val="pt-PT"/>
              </w:rPr>
              <w:t>. 37</w:t>
            </w:r>
            <w:r w:rsidRPr="00191C65">
              <w:rPr>
                <w:rFonts w:ascii="Cambria Math" w:hAnsi="Cambria Math" w:cs="Cambria Math"/>
                <w:bCs/>
                <w:iCs/>
                <w:lang w:val="pt-PT"/>
              </w:rPr>
              <w:t>‑</w:t>
            </w:r>
            <w:r w:rsidRPr="00191C65">
              <w:rPr>
                <w:rFonts w:cs="Arial"/>
                <w:bCs/>
                <w:iCs/>
                <w:lang w:val="pt-PT"/>
              </w:rPr>
              <w:t>38).</w:t>
            </w:r>
          </w:p>
          <w:p w14:paraId="634A9EE8" w14:textId="3FAC7CF4" w:rsidR="00C7284D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284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O Bobo é o único amigo que o Rei tem; é quem o ampara e lhe permanece fiel.</w:t>
            </w:r>
          </w:p>
        </w:tc>
        <w:tc>
          <w:tcPr>
            <w:tcW w:w="5091" w:type="dxa"/>
            <w:tcBorders>
              <w:top w:val="nil"/>
              <w:left w:val="nil"/>
              <w:bottom w:val="nil"/>
              <w:right w:val="nil"/>
            </w:tcBorders>
          </w:tcPr>
          <w:p w14:paraId="46C3AC39" w14:textId="1DA9D475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Por exemplo: </w:t>
            </w:r>
            <w:r w:rsidRPr="00191C65">
              <w:rPr>
                <w:rFonts w:cs="Arial"/>
                <w:bCs/>
                <w:lang w:val="pt-PT"/>
              </w:rPr>
              <w:t>O Pastor revela-se uma personagem espontânea e sincera, troçando do rei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“Pois eu sou o Rei de Copas!”</w:t>
            </w:r>
            <w:r w:rsidRPr="00191C65">
              <w:rPr>
                <w:rFonts w:cs="Arial"/>
                <w:bCs/>
                <w:lang w:val="pt-PT"/>
              </w:rPr>
              <w:t>, l. 3) e mostrando-se indignado ao sentir-se insultado 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“Não sou burro!”</w:t>
            </w:r>
            <w:r w:rsidRPr="00191C65">
              <w:rPr>
                <w:rFonts w:cs="Arial"/>
                <w:bCs/>
                <w:lang w:val="pt-PT"/>
              </w:rPr>
              <w:t>, l. 14). Por outro lado, manifesta curiosidade pela história do Rei e capacidade de reflexão/inteligência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lang w:val="pt-PT"/>
              </w:rPr>
              <w:t>(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“Grande vai o mal na casa onde não há </w:t>
            </w:r>
            <w:proofErr w:type="gramStart"/>
            <w:r w:rsidRPr="00191C65">
              <w:rPr>
                <w:rFonts w:cs="Arial"/>
                <w:bCs/>
                <w:i/>
                <w:iCs/>
                <w:lang w:val="pt-PT"/>
              </w:rPr>
              <w:t>sal...</w:t>
            </w:r>
            <w:proofErr w:type="gramEnd"/>
            <w:r w:rsidRPr="00191C65">
              <w:rPr>
                <w:rFonts w:cs="Arial"/>
                <w:bCs/>
                <w:i/>
                <w:iCs/>
                <w:lang w:val="pt-PT"/>
              </w:rPr>
              <w:t>”</w:t>
            </w:r>
            <w:r w:rsidRPr="00191C65">
              <w:rPr>
                <w:rFonts w:cs="Arial"/>
                <w:bCs/>
                <w:lang w:val="pt-PT"/>
              </w:rPr>
              <w:t>, l. 34)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.</w:t>
            </w:r>
          </w:p>
          <w:p w14:paraId="5BB2DC0D" w14:textId="77777777" w:rsidR="00C9472A" w:rsidRPr="00191C65" w:rsidRDefault="00C9472A" w:rsidP="00C9472A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 xml:space="preserve">a.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“([…] murmurando)”</w:t>
            </w:r>
            <w:r w:rsidRPr="00191C65">
              <w:rPr>
                <w:rFonts w:cs="Arial"/>
                <w:bCs/>
                <w:lang w:val="pt-PT"/>
              </w:rPr>
              <w:t xml:space="preserve"> (l. 5).</w:t>
            </w:r>
          </w:p>
          <w:p w14:paraId="77B0B44A" w14:textId="1748484D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142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ab/>
              <w:t>b.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“(Entretanto o rei, cansado, vai-se aproximando da fogueira, senta-se junto dela, estende-se e adormece)” </w:t>
            </w:r>
            <w:r w:rsidRPr="00191C65">
              <w:rPr>
                <w:rFonts w:cs="Arial"/>
                <w:bCs/>
                <w:lang w:val="pt-PT"/>
              </w:rPr>
              <w:t>(</w:t>
            </w:r>
            <w:proofErr w:type="spellStart"/>
            <w:r w:rsidRPr="00191C65">
              <w:rPr>
                <w:rFonts w:cs="Arial"/>
                <w:bCs/>
                <w:lang w:val="pt-PT"/>
              </w:rPr>
              <w:t>ll</w:t>
            </w:r>
            <w:proofErr w:type="spellEnd"/>
            <w:r w:rsidRPr="00191C65">
              <w:rPr>
                <w:rFonts w:cs="Arial"/>
                <w:bCs/>
                <w:lang w:val="pt-PT"/>
              </w:rPr>
              <w:t>. 10-11).</w:t>
            </w:r>
          </w:p>
          <w:p w14:paraId="5101655B" w14:textId="18B35240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</w:t>
            </w:r>
            <w:r w:rsidRPr="00191C65">
              <w:rPr>
                <w:rFonts w:cs="Arial"/>
                <w:bCs/>
                <w:lang w:val="pt-PT"/>
              </w:rPr>
              <w:tab/>
              <w:t>Sim, pois foram as palavras que causaram a destruição do rei. Ao pedir às filhas que lhe dissessem o que sentiam por ele, deixou-se enganar pelas palavras aduladoras de Hortênsia e Amarílis e não compreendeu o sentido das palavras singelas, mas verdadeiras, de Violeta. Isto levou-o a expulsar a filha mais nova e a dividir o reino entre as outras duas filhas, que rapidamente o abandonaram, deixando-o sem nada.</w:t>
            </w:r>
          </w:p>
          <w:p w14:paraId="326720DE" w14:textId="77777777" w:rsidR="00C9472A" w:rsidRPr="00191C65" w:rsidRDefault="00C9472A" w:rsidP="00C9472A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</w:p>
          <w:p w14:paraId="3D9A323E" w14:textId="77777777" w:rsidR="00C9472A" w:rsidRPr="00191C65" w:rsidRDefault="00C9472A" w:rsidP="00806FC3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spacing w:after="120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Grupo III</w:t>
            </w:r>
          </w:p>
          <w:p w14:paraId="5F865AB9" w14:textId="689801CF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a.</w:t>
            </w:r>
            <w:r w:rsidRPr="00191C65">
              <w:rPr>
                <w:rFonts w:cs="Arial"/>
                <w:bCs/>
                <w:lang w:val="pt-PT"/>
              </w:rPr>
              <w:t xml:space="preserve"> 5 (Coordenada explicativa); </w:t>
            </w:r>
            <w:r w:rsidRPr="00191C65">
              <w:rPr>
                <w:rFonts w:cs="Arial"/>
                <w:b/>
                <w:bCs/>
                <w:lang w:val="pt-PT"/>
              </w:rPr>
              <w:t>b.</w:t>
            </w:r>
            <w:r w:rsidRPr="00191C65">
              <w:rPr>
                <w:rFonts w:cs="Arial"/>
                <w:bCs/>
                <w:lang w:val="pt-PT"/>
              </w:rPr>
              <w:t xml:space="preserve"> 8 (Subordinada adverbial final); </w:t>
            </w:r>
            <w:r w:rsidRPr="00191C65">
              <w:rPr>
                <w:rFonts w:cs="Arial"/>
                <w:b/>
                <w:bCs/>
                <w:lang w:val="pt-PT"/>
              </w:rPr>
              <w:t>c.</w:t>
            </w:r>
            <w:r w:rsidRPr="00191C65">
              <w:rPr>
                <w:rFonts w:cs="Arial"/>
                <w:bCs/>
                <w:lang w:val="pt-PT"/>
              </w:rPr>
              <w:t xml:space="preserve"> 11 (Subordinada substantiva completiva); </w:t>
            </w:r>
            <w:r w:rsidRPr="00191C65">
              <w:rPr>
                <w:rFonts w:cs="Arial"/>
                <w:b/>
                <w:bCs/>
                <w:lang w:val="pt-PT"/>
              </w:rPr>
              <w:t>d.</w:t>
            </w:r>
            <w:r w:rsidRPr="00191C65">
              <w:rPr>
                <w:rFonts w:cs="Arial"/>
                <w:bCs/>
                <w:lang w:val="pt-PT"/>
              </w:rPr>
              <w:t xml:space="preserve"> 2 (Coordenada adversativa); </w:t>
            </w:r>
            <w:r w:rsidRPr="00191C65">
              <w:rPr>
                <w:rFonts w:cs="Arial"/>
                <w:b/>
                <w:bCs/>
                <w:lang w:val="pt-PT"/>
              </w:rPr>
              <w:t>e.</w:t>
            </w:r>
            <w:r w:rsidRPr="00191C65">
              <w:rPr>
                <w:rFonts w:cs="Arial"/>
                <w:bCs/>
                <w:lang w:val="pt-PT"/>
              </w:rPr>
              <w:t xml:space="preserve"> 7 (Subordinada adverbial causal; </w:t>
            </w:r>
            <w:r w:rsidRPr="00191C65">
              <w:rPr>
                <w:rFonts w:cs="Arial"/>
                <w:b/>
                <w:bCs/>
                <w:lang w:val="pt-PT"/>
              </w:rPr>
              <w:t>f.</w:t>
            </w:r>
            <w:r w:rsidRPr="00191C65">
              <w:rPr>
                <w:rFonts w:cs="Arial"/>
                <w:bCs/>
                <w:lang w:val="pt-PT"/>
              </w:rPr>
              <w:t xml:space="preserve"> 6 (Subordinada adverbial temporal).</w:t>
            </w:r>
          </w:p>
          <w:p w14:paraId="4053621E" w14:textId="2A8A5A03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284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2.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Cs/>
                <w:i/>
                <w:iCs/>
                <w:lang w:val="pt-PT"/>
              </w:rPr>
              <w:t>Tudo –</w:t>
            </w:r>
            <w:r w:rsidRPr="00191C65">
              <w:rPr>
                <w:rFonts w:cs="Arial"/>
                <w:bCs/>
                <w:lang w:val="pt-PT"/>
              </w:rPr>
              <w:t xml:space="preserve"> pronome indefinido;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>mais –</w:t>
            </w:r>
            <w:r w:rsidRPr="00191C65">
              <w:rPr>
                <w:rFonts w:cs="Arial"/>
                <w:bCs/>
                <w:lang w:val="pt-PT"/>
              </w:rPr>
              <w:t xml:space="preserve"> advérbio de quantidade e grau;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o </w:t>
            </w:r>
            <w:r w:rsidRPr="00191C65">
              <w:rPr>
                <w:rFonts w:cs="Arial"/>
                <w:bCs/>
                <w:lang w:val="pt-PT"/>
              </w:rPr>
              <w:t>– pronome pessoal.</w:t>
            </w:r>
          </w:p>
          <w:p w14:paraId="59E7FCDA" w14:textId="18ABE994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3.</w:t>
            </w:r>
            <w:r w:rsidRPr="00191C65">
              <w:rPr>
                <w:rFonts w:cs="Arial"/>
                <w:bCs/>
                <w:lang w:val="pt-PT"/>
              </w:rPr>
              <w:tab/>
            </w:r>
            <w:r w:rsidRPr="00191C65">
              <w:rPr>
                <w:rFonts w:cs="Arial"/>
                <w:b/>
                <w:bCs/>
                <w:lang w:val="pt-PT"/>
              </w:rPr>
              <w:t>Por exemplo:</w:t>
            </w:r>
            <w:r w:rsidRPr="00191C65">
              <w:rPr>
                <w:rFonts w:cs="Arial"/>
                <w:bCs/>
                <w:lang w:val="pt-PT"/>
              </w:rPr>
              <w:t xml:space="preserve"> O Rei, que tinha poder, morreu. / O Rei que morreu tinha poder.</w:t>
            </w:r>
          </w:p>
          <w:p w14:paraId="33DC1CE0" w14:textId="162C86FE" w:rsidR="00C9472A" w:rsidRPr="00191C65" w:rsidRDefault="00C9472A" w:rsidP="00E731D1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ind w:left="327" w:hanging="327"/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4.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Por exemplo:</w:t>
            </w:r>
            <w:r w:rsidRPr="00191C65">
              <w:rPr>
                <w:rFonts w:cs="Arial"/>
                <w:bCs/>
                <w:lang w:val="pt-PT"/>
              </w:rPr>
              <w:t xml:space="preserve"> O Bobo anunciou ao Pastor que, enquanto a tempestade não amainava, lhe ia contar como tudo tinha acontecido / acontecera.</w:t>
            </w:r>
          </w:p>
          <w:p w14:paraId="1E4C8383" w14:textId="77777777" w:rsidR="00C9472A" w:rsidRPr="00191C65" w:rsidRDefault="00C9472A" w:rsidP="00C9472A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lang w:val="pt-PT"/>
              </w:rPr>
              <w:tab/>
              <w:t>d.</w:t>
            </w:r>
          </w:p>
          <w:p w14:paraId="7B0258D3" w14:textId="77777777" w:rsidR="00C7284D" w:rsidRPr="00191C65" w:rsidRDefault="00C7284D" w:rsidP="00C7284D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</w:p>
          <w:p w14:paraId="2416A205" w14:textId="77777777" w:rsidR="00C9472A" w:rsidRPr="00191C65" w:rsidRDefault="00C9472A" w:rsidP="00C9472A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clear" w:pos="794"/>
                <w:tab w:val="left" w:pos="3293"/>
              </w:tabs>
              <w:spacing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(versões </w:t>
            </w:r>
            <w:r w:rsidRPr="00191C65">
              <w:rPr>
                <w:rFonts w:cs="Arial"/>
                <w:b/>
                <w:bCs/>
                <w:lang w:val="pt-PT"/>
              </w:rPr>
              <w:t>A</w:t>
            </w:r>
            <w:r w:rsidRPr="00191C65">
              <w:rPr>
                <w:rFonts w:cs="Arial"/>
                <w:lang w:val="pt-PT"/>
              </w:rPr>
              <w:t xml:space="preserve"> e </w:t>
            </w:r>
            <w:r w:rsidRPr="00191C65">
              <w:rPr>
                <w:rFonts w:cs="Arial"/>
                <w:b/>
                <w:bCs/>
                <w:lang w:val="pt-PT"/>
              </w:rPr>
              <w:t>B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731"/>
              <w:gridCol w:w="729"/>
              <w:gridCol w:w="727"/>
              <w:gridCol w:w="726"/>
              <w:gridCol w:w="727"/>
              <w:gridCol w:w="727"/>
              <w:gridCol w:w="488"/>
            </w:tblGrid>
            <w:tr w:rsidR="00C9472A" w:rsidRPr="00191C65" w14:paraId="59F4EE78" w14:textId="77777777" w:rsidTr="00C9472A">
              <w:trPr>
                <w:trHeight w:val="20"/>
              </w:trPr>
              <w:tc>
                <w:tcPr>
                  <w:tcW w:w="752" w:type="pct"/>
                  <w:vMerge w:val="restart"/>
                  <w:shd w:val="clear" w:color="auto" w:fill="9C9C9C"/>
                  <w:vAlign w:val="center"/>
                </w:tcPr>
                <w:p w14:paraId="5C514F88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48" w:type="pct"/>
                  <w:gridSpan w:val="6"/>
                </w:tcPr>
                <w:p w14:paraId="3664F417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C9472A" w:rsidRPr="00191C65" w14:paraId="78F7C7E9" w14:textId="77777777" w:rsidTr="00C9472A">
              <w:trPr>
                <w:trHeight w:val="20"/>
              </w:trPr>
              <w:tc>
                <w:tcPr>
                  <w:tcW w:w="752" w:type="pct"/>
                  <w:vMerge/>
                  <w:shd w:val="clear" w:color="auto" w:fill="9C9C9C"/>
                  <w:vAlign w:val="center"/>
                </w:tcPr>
                <w:p w14:paraId="246D62D0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48" w:type="pct"/>
                  <w:gridSpan w:val="6"/>
                  <w:shd w:val="clear" w:color="auto" w:fill="ECECEC"/>
                </w:tcPr>
                <w:p w14:paraId="13748AA6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C9472A" w:rsidRPr="00191C65" w14:paraId="02CFC106" w14:textId="77777777" w:rsidTr="00C9472A">
              <w:trPr>
                <w:trHeight w:val="20"/>
              </w:trPr>
              <w:tc>
                <w:tcPr>
                  <w:tcW w:w="752" w:type="pct"/>
                  <w:vMerge w:val="restart"/>
                  <w:shd w:val="clear" w:color="auto" w:fill="9C9C9C"/>
                  <w:vAlign w:val="center"/>
                </w:tcPr>
                <w:p w14:paraId="54BD2C08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750" w:type="pct"/>
                  <w:shd w:val="clear" w:color="auto" w:fill="EFEFF0"/>
                  <w:vAlign w:val="center"/>
                </w:tcPr>
                <w:p w14:paraId="784F0871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0B03D994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2DBEC66D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0ACF1E44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46C8C1F0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05" w:type="pct"/>
                  <w:vMerge w:val="restart"/>
                  <w:shd w:val="clear" w:color="auto" w:fill="EFEFF0"/>
                  <w:vAlign w:val="center"/>
                </w:tcPr>
                <w:p w14:paraId="1EC4E69C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12</w:t>
                  </w:r>
                </w:p>
              </w:tc>
            </w:tr>
            <w:tr w:rsidR="00C9472A" w:rsidRPr="00191C65" w14:paraId="64C9DF4E" w14:textId="77777777" w:rsidTr="00C9472A">
              <w:trPr>
                <w:trHeight w:val="20"/>
              </w:trPr>
              <w:tc>
                <w:tcPr>
                  <w:tcW w:w="752" w:type="pct"/>
                  <w:vMerge/>
                  <w:shd w:val="clear" w:color="auto" w:fill="9C9C9C"/>
                  <w:vAlign w:val="center"/>
                </w:tcPr>
                <w:p w14:paraId="772CA831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50" w:type="pct"/>
                  <w:vAlign w:val="center"/>
                </w:tcPr>
                <w:p w14:paraId="073D55AB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9" w:type="pct"/>
                  <w:vAlign w:val="center"/>
                </w:tcPr>
                <w:p w14:paraId="570C40E2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8" w:type="pct"/>
                  <w:vAlign w:val="center"/>
                </w:tcPr>
                <w:p w14:paraId="0C220E0C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1181A413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35802BD8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505" w:type="pct"/>
                  <w:vMerge/>
                  <w:shd w:val="clear" w:color="auto" w:fill="EFEFF0"/>
                </w:tcPr>
                <w:p w14:paraId="111EC720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6B34D78F" w14:textId="77777777" w:rsidTr="00C9472A">
              <w:trPr>
                <w:trHeight w:val="171"/>
              </w:trPr>
              <w:tc>
                <w:tcPr>
                  <w:tcW w:w="752" w:type="pct"/>
                  <w:vMerge w:val="restart"/>
                  <w:shd w:val="clear" w:color="auto" w:fill="9C9C9C"/>
                  <w:vAlign w:val="center"/>
                </w:tcPr>
                <w:p w14:paraId="2F889485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750" w:type="pct"/>
                  <w:shd w:val="clear" w:color="auto" w:fill="EFEFF0"/>
                  <w:vAlign w:val="center"/>
                </w:tcPr>
                <w:p w14:paraId="25B67C59" w14:textId="543B9908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4CD277D" w14:textId="068198E5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2D70D95A" w14:textId="25B18A78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5D4F1D99" w14:textId="276D4F12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1.4.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3F2F507F" w14:textId="558D167B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505" w:type="pct"/>
                  <w:vMerge w:val="restart"/>
                  <w:shd w:val="clear" w:color="auto" w:fill="EFEFF0"/>
                  <w:vAlign w:val="center"/>
                </w:tcPr>
                <w:p w14:paraId="152FF0C8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15</w:t>
                  </w:r>
                </w:p>
              </w:tc>
            </w:tr>
            <w:tr w:rsidR="00C9472A" w:rsidRPr="00191C65" w14:paraId="4A1BF43D" w14:textId="77777777" w:rsidTr="00C9472A">
              <w:trPr>
                <w:trHeight w:val="20"/>
              </w:trPr>
              <w:tc>
                <w:tcPr>
                  <w:tcW w:w="752" w:type="pct"/>
                  <w:vMerge/>
                  <w:shd w:val="clear" w:color="auto" w:fill="9C9C9C"/>
                  <w:vAlign w:val="center"/>
                </w:tcPr>
                <w:p w14:paraId="653E7DE9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50" w:type="pct"/>
                  <w:vAlign w:val="center"/>
                </w:tcPr>
                <w:p w14:paraId="29714251" w14:textId="5B7CB9F8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9" w:type="pct"/>
                  <w:vAlign w:val="center"/>
                </w:tcPr>
                <w:p w14:paraId="7909DBC3" w14:textId="59BD3595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8" w:type="pct"/>
                  <w:vAlign w:val="center"/>
                </w:tcPr>
                <w:p w14:paraId="0A40CCD7" w14:textId="5FCCF7F9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72FF1777" w14:textId="42AB1CB6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2,5</w:t>
                  </w:r>
                </w:p>
              </w:tc>
              <w:tc>
                <w:tcPr>
                  <w:tcW w:w="749" w:type="pct"/>
                  <w:vAlign w:val="center"/>
                </w:tcPr>
                <w:p w14:paraId="3F341562" w14:textId="7D9D4516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505" w:type="pct"/>
                  <w:vMerge/>
                  <w:shd w:val="clear" w:color="auto" w:fill="EFEFF0"/>
                </w:tcPr>
                <w:p w14:paraId="4C2532D5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6E3B9B18" w14:textId="77777777" w:rsidTr="00C9472A">
              <w:trPr>
                <w:trHeight w:val="20"/>
              </w:trPr>
              <w:tc>
                <w:tcPr>
                  <w:tcW w:w="752" w:type="pct"/>
                  <w:vMerge/>
                  <w:shd w:val="clear" w:color="auto" w:fill="9C9C9C"/>
                  <w:vAlign w:val="center"/>
                </w:tcPr>
                <w:p w14:paraId="2D75A05A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50" w:type="pct"/>
                  <w:shd w:val="clear" w:color="auto" w:fill="EFEFF0"/>
                  <w:vAlign w:val="center"/>
                </w:tcPr>
                <w:p w14:paraId="14956E85" w14:textId="11C86385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43BDA548" w14:textId="1238D6D8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5D7A8123" w14:textId="1AAE5D56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3FB90E95" w14:textId="53F99CF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39712F10" w14:textId="01ECECE8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bCs w:val="0"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505" w:type="pct"/>
                  <w:vMerge w:val="restart"/>
                  <w:shd w:val="clear" w:color="auto" w:fill="EFEFF0"/>
                  <w:vAlign w:val="center"/>
                </w:tcPr>
                <w:p w14:paraId="462756D9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23</w:t>
                  </w:r>
                </w:p>
              </w:tc>
            </w:tr>
            <w:tr w:rsidR="00C9472A" w:rsidRPr="00191C65" w14:paraId="1D6195E8" w14:textId="77777777" w:rsidTr="00C9472A">
              <w:trPr>
                <w:trHeight w:val="20"/>
              </w:trPr>
              <w:tc>
                <w:tcPr>
                  <w:tcW w:w="752" w:type="pct"/>
                  <w:vMerge/>
                  <w:shd w:val="clear" w:color="auto" w:fill="9C9C9C"/>
                  <w:vAlign w:val="center"/>
                </w:tcPr>
                <w:p w14:paraId="7FB9E6DE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50" w:type="pct"/>
                  <w:vAlign w:val="center"/>
                </w:tcPr>
                <w:p w14:paraId="19DADC4B" w14:textId="0ACEAE93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9" w:type="pct"/>
                  <w:vAlign w:val="center"/>
                </w:tcPr>
                <w:p w14:paraId="7C41F6A5" w14:textId="02448380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8" w:type="pct"/>
                  <w:vAlign w:val="center"/>
                </w:tcPr>
                <w:p w14:paraId="09A00A23" w14:textId="4CCB482E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5BB18D4C" w14:textId="798746E6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9" w:type="pct"/>
                  <w:vAlign w:val="center"/>
                </w:tcPr>
                <w:p w14:paraId="4586795F" w14:textId="077DDD44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8</w:t>
                  </w:r>
                </w:p>
              </w:tc>
              <w:tc>
                <w:tcPr>
                  <w:tcW w:w="505" w:type="pct"/>
                  <w:vMerge/>
                  <w:shd w:val="clear" w:color="auto" w:fill="EFEFF0"/>
                </w:tcPr>
                <w:p w14:paraId="52EB0668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05539853" w14:textId="77777777" w:rsidTr="00C9472A">
              <w:trPr>
                <w:trHeight w:val="69"/>
              </w:trPr>
              <w:tc>
                <w:tcPr>
                  <w:tcW w:w="752" w:type="pct"/>
                  <w:vMerge w:val="restart"/>
                  <w:shd w:val="clear" w:color="auto" w:fill="9C9C9C"/>
                  <w:vAlign w:val="center"/>
                </w:tcPr>
                <w:p w14:paraId="43C09BC1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750" w:type="pct"/>
                  <w:shd w:val="clear" w:color="auto" w:fill="EFEFF0"/>
                  <w:vAlign w:val="center"/>
                </w:tcPr>
                <w:p w14:paraId="4F2416FA" w14:textId="069A4D85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369242D2" w14:textId="5B05253F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8" w:type="pct"/>
                  <w:shd w:val="clear" w:color="auto" w:fill="EFEFF0"/>
                  <w:vAlign w:val="center"/>
                </w:tcPr>
                <w:p w14:paraId="241A4F80" w14:textId="21D1C6A3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2068B9D8" w14:textId="25683E62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749" w:type="pct"/>
                  <w:shd w:val="clear" w:color="auto" w:fill="EFEFF0"/>
                  <w:vAlign w:val="center"/>
                </w:tcPr>
                <w:p w14:paraId="6CAE4CDD" w14:textId="1DF417AD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5.</w:t>
                  </w:r>
                </w:p>
              </w:tc>
              <w:tc>
                <w:tcPr>
                  <w:tcW w:w="505" w:type="pct"/>
                  <w:vMerge w:val="restart"/>
                  <w:shd w:val="clear" w:color="auto" w:fill="EFEFF0"/>
                  <w:vAlign w:val="center"/>
                </w:tcPr>
                <w:p w14:paraId="75C7995E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C9472A" w:rsidRPr="00191C65" w14:paraId="7E0BFBAB" w14:textId="77777777" w:rsidTr="00C9472A">
              <w:trPr>
                <w:trHeight w:val="20"/>
              </w:trPr>
              <w:tc>
                <w:tcPr>
                  <w:tcW w:w="752" w:type="pct"/>
                  <w:vMerge/>
                  <w:shd w:val="clear" w:color="auto" w:fill="9C9C9C"/>
                  <w:vAlign w:val="center"/>
                </w:tcPr>
                <w:p w14:paraId="73074E4A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750" w:type="pct"/>
                  <w:vAlign w:val="center"/>
                </w:tcPr>
                <w:p w14:paraId="7A53582D" w14:textId="1B67B871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9" w:type="pct"/>
                  <w:vAlign w:val="center"/>
                </w:tcPr>
                <w:p w14:paraId="6A6ABABE" w14:textId="3B1894A1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48" w:type="pct"/>
                  <w:vAlign w:val="center"/>
                </w:tcPr>
                <w:p w14:paraId="1B8B09BB" w14:textId="69F5880D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</w:t>
                  </w:r>
                </w:p>
              </w:tc>
              <w:tc>
                <w:tcPr>
                  <w:tcW w:w="749" w:type="pct"/>
                  <w:shd w:val="clear" w:color="auto" w:fill="FFFFFF"/>
                  <w:vAlign w:val="center"/>
                </w:tcPr>
                <w:p w14:paraId="40010454" w14:textId="13B1EAB1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9" w:type="pct"/>
                  <w:vAlign w:val="center"/>
                </w:tcPr>
                <w:p w14:paraId="020FE99B" w14:textId="3147937C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505" w:type="pct"/>
                  <w:vMerge/>
                  <w:shd w:val="clear" w:color="auto" w:fill="EFEFF0"/>
                </w:tcPr>
                <w:p w14:paraId="37817FAE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7AA86815" w14:textId="77777777" w:rsidTr="008D173F">
              <w:trPr>
                <w:trHeight w:val="20"/>
              </w:trPr>
              <w:tc>
                <w:tcPr>
                  <w:tcW w:w="752" w:type="pct"/>
                  <w:tcBorders>
                    <w:bottom w:val="single" w:sz="8" w:space="0" w:color="7F7F7F" w:themeColor="text1" w:themeTint="80"/>
                  </w:tcBorders>
                  <w:shd w:val="clear" w:color="auto" w:fill="9C9C9C"/>
                  <w:vAlign w:val="center"/>
                </w:tcPr>
                <w:p w14:paraId="2CC2CE93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744" w:type="pct"/>
                  <w:gridSpan w:val="5"/>
                  <w:shd w:val="clear" w:color="auto" w:fill="EFEFF0"/>
                </w:tcPr>
                <w:p w14:paraId="487BB631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505" w:type="pct"/>
                  <w:shd w:val="clear" w:color="auto" w:fill="EFEFF0"/>
                  <w:vAlign w:val="center"/>
                </w:tcPr>
                <w:p w14:paraId="4D095901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C9472A" w:rsidRPr="00191C65" w14:paraId="016A9EEC" w14:textId="77777777" w:rsidTr="008D173F">
              <w:trPr>
                <w:trHeight w:val="250"/>
              </w:trPr>
              <w:tc>
                <w:tcPr>
                  <w:tcW w:w="752" w:type="pct"/>
                  <w:tcBorders>
                    <w:right w:val="nil"/>
                  </w:tcBorders>
                </w:tcPr>
                <w:p w14:paraId="29ADDCF9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3744" w:type="pct"/>
                  <w:gridSpan w:val="5"/>
                  <w:tcBorders>
                    <w:left w:val="nil"/>
                  </w:tcBorders>
                  <w:vAlign w:val="bottom"/>
                </w:tcPr>
                <w:p w14:paraId="0E03134D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505" w:type="pct"/>
                  <w:shd w:val="clear" w:color="auto" w:fill="EFEFF0"/>
                  <w:vAlign w:val="center"/>
                </w:tcPr>
                <w:p w14:paraId="27083875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5D868F92" w14:textId="5834C1F9" w:rsidR="00C9472A" w:rsidRPr="00191C65" w:rsidRDefault="00C9472A" w:rsidP="00C7284D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</w:p>
        </w:tc>
      </w:tr>
    </w:tbl>
    <w:p w14:paraId="6D98DA58" w14:textId="72A539BB" w:rsidR="00C7284D" w:rsidRPr="00191C65" w:rsidRDefault="008837B3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7A4B704" wp14:editId="150DE681">
                <wp:simplePos x="0" y="0"/>
                <wp:positionH relativeFrom="column">
                  <wp:posOffset>6160770</wp:posOffset>
                </wp:positionH>
                <wp:positionV relativeFrom="paragraph">
                  <wp:posOffset>26670</wp:posOffset>
                </wp:positionV>
                <wp:extent cx="173355" cy="718820"/>
                <wp:effectExtent l="0" t="0" r="4445" b="508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1737C62C" w14:textId="77777777" w:rsidR="008837B3" w:rsidRPr="007662E4" w:rsidRDefault="008837B3" w:rsidP="008837B3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A4B704" id="Text Box 7" o:spid="_x0000_s1027" type="#_x0000_t202" style="position:absolute;margin-left:485.1pt;margin-top:2.1pt;width:13.65pt;height:56.6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" filled="f" stroked="f" strokeweight=".5pt">
                <v:textbox style="layout-flow:vertical-ideographic" inset="0,0,0,0">
                  <w:txbxContent>
                    <w:p w14:paraId="1737C62C" w14:textId="77777777" w:rsidR="008837B3" w:rsidRPr="007662E4" w:rsidRDefault="008837B3" w:rsidP="008837B3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  <w:r w:rsidR="00C7284D" w:rsidRPr="00191C65">
        <w:br w:type="page"/>
      </w:r>
    </w:p>
    <w:tbl>
      <w:tblPr>
        <w:tblStyle w:val="TableGrid"/>
        <w:tblpPr w:leftFromText="180" w:rightFromText="180" w:vertAnchor="text" w:horzAnchor="margin" w:tblpY="59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1"/>
        <w:gridCol w:w="5091"/>
      </w:tblGrid>
      <w:tr w:rsidR="00C9472A" w:rsidRPr="00191C65" w14:paraId="5C49196F" w14:textId="77777777" w:rsidTr="00C9472A">
        <w:trPr>
          <w:trHeight w:val="4383"/>
        </w:trPr>
        <w:tc>
          <w:tcPr>
            <w:tcW w:w="4531" w:type="dxa"/>
          </w:tcPr>
          <w:p w14:paraId="7014FAFC" w14:textId="76DF8435" w:rsidR="00C9472A" w:rsidRPr="00191C65" w:rsidRDefault="00C9472A" w:rsidP="00525B2E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left" w:pos="312"/>
              </w:tabs>
              <w:rPr>
                <w:rFonts w:cs="Arial"/>
                <w:lang w:val="pt-PT"/>
              </w:rPr>
            </w:pPr>
            <w:r w:rsidRPr="00191C65">
              <w:rPr>
                <w:rStyle w:val="bold"/>
                <w:rFonts w:cs="Arial"/>
                <w:lang w:val="pt-PT"/>
              </w:rPr>
              <w:lastRenderedPageBreak/>
              <w:t>Teste de avaliação 5</w:t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Style w:val="bold"/>
                <w:rFonts w:cs="Arial"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>Versão C</w:t>
            </w:r>
          </w:p>
          <w:p w14:paraId="1A3ADB21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/>
                <w:bCs/>
                <w:iCs/>
                <w:lang w:val="pt-PT"/>
              </w:rPr>
            </w:pPr>
          </w:p>
          <w:p w14:paraId="43267C9C" w14:textId="73B24CD7" w:rsidR="00C9472A" w:rsidRPr="00191C65" w:rsidRDefault="00C9472A" w:rsidP="008D173F">
            <w:pPr>
              <w:pStyle w:val="FchDocsPara"/>
              <w:tabs>
                <w:tab w:val="left" w:pos="310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</w:t>
            </w:r>
          </w:p>
          <w:p w14:paraId="3687349B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1.1.</w:t>
            </w:r>
            <w:r w:rsidRPr="00191C65">
              <w:rPr>
                <w:rFonts w:cs="Arial"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1.2.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1.3.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b.</w:t>
            </w:r>
          </w:p>
          <w:p w14:paraId="7BF9E02B" w14:textId="6BE51208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="00E731D1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3.;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b.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1.;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c. </w:t>
            </w:r>
            <w:r w:rsidRPr="00191C65">
              <w:rPr>
                <w:rFonts w:cs="Arial"/>
                <w:bCs/>
                <w:iCs/>
                <w:lang w:val="pt-PT"/>
              </w:rPr>
              <w:t>2.</w:t>
            </w:r>
          </w:p>
          <w:p w14:paraId="21F29078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3C19C4DD" w14:textId="77777777" w:rsidR="00C9472A" w:rsidRPr="00191C65" w:rsidRDefault="00C9472A" w:rsidP="008D173F">
            <w:pPr>
              <w:pStyle w:val="FchDocsPara"/>
              <w:tabs>
                <w:tab w:val="left" w:pos="310"/>
                <w:tab w:val="left" w:pos="464"/>
              </w:tabs>
              <w:spacing w:after="120"/>
              <w:rPr>
                <w:rFonts w:cs="Arial"/>
                <w:b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</w:t>
            </w:r>
          </w:p>
          <w:p w14:paraId="43A213D9" w14:textId="719D0835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Cs/>
                <w:iCs/>
                <w:lang w:val="pt-PT"/>
              </w:rPr>
              <w:t>O Pastor troça do rei Leandro (pois não acredita no que este lhe diz).</w:t>
            </w:r>
          </w:p>
          <w:p w14:paraId="3BE04333" w14:textId="478CF74E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Cs/>
                <w:iCs/>
                <w:lang w:val="pt-PT"/>
              </w:rPr>
              <w:t>O Pastor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fica curioso em relação ao Rei (pois coloca a hipótese de que ele tenha falado a verdade, sendo, de facto, o rei da </w:t>
            </w:r>
            <w:proofErr w:type="spellStart"/>
            <w:r w:rsidRPr="00191C65">
              <w:rPr>
                <w:rFonts w:cs="Arial"/>
                <w:bCs/>
                <w:iCs/>
                <w:lang w:val="pt-PT"/>
              </w:rPr>
              <w:t>Helíria</w:t>
            </w:r>
            <w:proofErr w:type="spellEnd"/>
            <w:r w:rsidRPr="00191C65">
              <w:rPr>
                <w:rFonts w:cs="Arial"/>
                <w:bCs/>
                <w:iCs/>
                <w:lang w:val="pt-PT"/>
              </w:rPr>
              <w:t>).</w:t>
            </w:r>
          </w:p>
          <w:p w14:paraId="257ECD6D" w14:textId="3050D76F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3.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O Bobo afirma que o Rei perdeu o juízo. / O Bobo afirma que o rei perdeu o trono.</w:t>
            </w:r>
          </w:p>
          <w:p w14:paraId="0C9B9688" w14:textId="7B4E69F7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321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4.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 xml:space="preserve">a. </w:t>
            </w:r>
            <w:r w:rsidRPr="00191C65">
              <w:rPr>
                <w:rFonts w:cs="Arial"/>
                <w:bCs/>
                <w:iCs/>
                <w:lang w:val="pt-PT"/>
              </w:rPr>
              <w:t>“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Bobo: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Não faças caso... Ele não regula com eles todos bem aparafusados...”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(l. 9);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b. Por exemplo: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“([…] surpreendido)”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(l. 5)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ou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 “(ofendido)”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(l. 14)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ou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</w:t>
            </w:r>
            <w:r w:rsidRPr="00191C65">
              <w:rPr>
                <w:rFonts w:cs="Arial"/>
                <w:bCs/>
                <w:i/>
                <w:iCs/>
                <w:lang w:val="pt-PT"/>
              </w:rPr>
              <w:t xml:space="preserve">“(com medo)” </w:t>
            </w:r>
            <w:r w:rsidRPr="00191C65">
              <w:rPr>
                <w:rFonts w:cs="Arial"/>
                <w:bCs/>
                <w:iCs/>
                <w:lang w:val="pt-PT"/>
              </w:rPr>
              <w:t>(l. 25).</w:t>
            </w:r>
          </w:p>
          <w:p w14:paraId="0A4427AA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47EAA145" w14:textId="77777777" w:rsidR="00C9472A" w:rsidRPr="00191C65" w:rsidRDefault="00C9472A" w:rsidP="008D173F">
            <w:pPr>
              <w:pStyle w:val="FchDocsPara"/>
              <w:tabs>
                <w:tab w:val="left" w:pos="310"/>
                <w:tab w:val="left" w:pos="464"/>
              </w:tabs>
              <w:spacing w:after="120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Grupo III</w:t>
            </w:r>
          </w:p>
          <w:p w14:paraId="0F39A0F2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1.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a.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2.;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 xml:space="preserve">b. 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2.;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c.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1.;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d.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1.</w:t>
            </w:r>
          </w:p>
          <w:p w14:paraId="30E02554" w14:textId="5BB87FB0" w:rsidR="00C9472A" w:rsidRPr="00191C65" w:rsidRDefault="00C9472A" w:rsidP="00E731D1">
            <w:pPr>
              <w:pStyle w:val="FchDocsPara"/>
              <w:tabs>
                <w:tab w:val="left" w:pos="310"/>
                <w:tab w:val="left" w:pos="464"/>
              </w:tabs>
              <w:ind w:left="321" w:hanging="284"/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2.1.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Nome: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alma / mundo;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Determinante: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uma / o outro;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Pronome: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me / Isso; 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>Advérbio:</w:t>
            </w:r>
            <w:r w:rsidRPr="00191C65">
              <w:rPr>
                <w:rFonts w:cs="Arial"/>
                <w:bCs/>
                <w:iCs/>
                <w:lang w:val="pt-PT"/>
              </w:rPr>
              <w:t xml:space="preserve"> não.</w:t>
            </w:r>
          </w:p>
          <w:p w14:paraId="2204D0F3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3.</w:t>
            </w:r>
            <w:r w:rsidRPr="00191C65">
              <w:rPr>
                <w:rFonts w:cs="Arial"/>
                <w:bCs/>
                <w:iCs/>
                <w:lang w:val="pt-PT"/>
              </w:rPr>
              <w:tab/>
              <w:t>que.</w:t>
            </w:r>
          </w:p>
          <w:p w14:paraId="2DD0AE0E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4.1.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</w:r>
            <w:r w:rsidRPr="00191C65">
              <w:rPr>
                <w:rFonts w:cs="Arial"/>
                <w:bCs/>
                <w:iCs/>
                <w:lang w:val="pt-PT"/>
              </w:rPr>
              <w:t>… que não fizesse caso.</w:t>
            </w:r>
          </w:p>
          <w:p w14:paraId="39B21645" w14:textId="77777777" w:rsidR="00C9472A" w:rsidRPr="00191C65" w:rsidRDefault="00C9472A" w:rsidP="00C9472A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  <w:r w:rsidRPr="00191C65">
              <w:rPr>
                <w:rFonts w:cs="Arial"/>
                <w:b/>
                <w:bCs/>
                <w:iCs/>
                <w:lang w:val="pt-PT"/>
              </w:rPr>
              <w:t>5.</w:t>
            </w:r>
            <w:r w:rsidRPr="00191C65">
              <w:rPr>
                <w:rFonts w:cs="Arial"/>
                <w:b/>
                <w:bCs/>
                <w:iCs/>
                <w:lang w:val="pt-PT"/>
              </w:rPr>
              <w:tab/>
              <w:t>c.</w:t>
            </w:r>
          </w:p>
          <w:p w14:paraId="47FD3341" w14:textId="77777777" w:rsidR="00C9472A" w:rsidRPr="00191C65" w:rsidRDefault="00C9472A" w:rsidP="00525B2E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  <w:p w14:paraId="78D78C1B" w14:textId="39B24EB6" w:rsidR="00C9472A" w:rsidRPr="00191C65" w:rsidRDefault="00C9472A" w:rsidP="00C9472A">
            <w:pPr>
              <w:pStyle w:val="FchDocsPara"/>
              <w:pBdr>
                <w:bottom w:val="single" w:sz="8" w:space="1" w:color="7F7F7F" w:themeColor="text1" w:themeTint="80"/>
              </w:pBdr>
              <w:tabs>
                <w:tab w:val="clear" w:pos="794"/>
                <w:tab w:val="left" w:pos="3293"/>
              </w:tabs>
              <w:spacing w:after="120"/>
              <w:rPr>
                <w:rFonts w:cs="Arial"/>
                <w:lang w:val="pt-PT"/>
              </w:rPr>
            </w:pPr>
            <w:r w:rsidRPr="00191C65">
              <w:rPr>
                <w:rFonts w:cs="Arial"/>
                <w:b/>
                <w:bCs/>
                <w:lang w:val="pt-PT"/>
              </w:rPr>
              <w:t>Cotações</w:t>
            </w:r>
            <w:r w:rsidRPr="00191C65">
              <w:rPr>
                <w:rFonts w:cs="Arial"/>
                <w:b/>
                <w:bCs/>
                <w:lang w:val="pt-PT"/>
              </w:rPr>
              <w:tab/>
            </w:r>
            <w:r w:rsidRPr="00191C65">
              <w:rPr>
                <w:rFonts w:cs="Arial"/>
                <w:lang w:val="pt-PT"/>
              </w:rPr>
              <w:t xml:space="preserve">(versão </w:t>
            </w:r>
            <w:r w:rsidRPr="00191C65">
              <w:rPr>
                <w:rFonts w:cs="Arial"/>
                <w:b/>
                <w:bCs/>
                <w:lang w:val="pt-PT"/>
              </w:rPr>
              <w:t>C</w:t>
            </w:r>
            <w:r w:rsidRPr="00191C65">
              <w:rPr>
                <w:rFonts w:cs="Arial"/>
                <w:lang w:val="pt-PT"/>
              </w:rPr>
              <w:t>)</w:t>
            </w:r>
          </w:p>
          <w:tbl>
            <w:tblPr>
              <w:tblW w:w="5000" w:type="pct"/>
              <w:tblBorders>
                <w:top w:val="single" w:sz="8" w:space="0" w:color="7F7F7F" w:themeColor="text1" w:themeTint="80"/>
                <w:left w:val="single" w:sz="8" w:space="0" w:color="7F7F7F" w:themeColor="text1" w:themeTint="80"/>
                <w:bottom w:val="single" w:sz="8" w:space="0" w:color="7F7F7F" w:themeColor="text1" w:themeTint="80"/>
                <w:right w:val="single" w:sz="8" w:space="0" w:color="7F7F7F" w:themeColor="text1" w:themeTint="80"/>
                <w:insideH w:val="single" w:sz="8" w:space="0" w:color="7F7F7F" w:themeColor="text1" w:themeTint="80"/>
                <w:insideV w:val="single" w:sz="8" w:space="0" w:color="7F7F7F" w:themeColor="text1" w:themeTint="80"/>
              </w:tblBorders>
              <w:tblCellMar>
                <w:left w:w="0" w:type="dxa"/>
                <w:right w:w="0" w:type="dxa"/>
              </w:tblCellMar>
              <w:tblLook w:val="0000" w:firstRow="0" w:lastRow="0" w:firstColumn="0" w:lastColumn="0" w:noHBand="0" w:noVBand="0"/>
            </w:tblPr>
            <w:tblGrid>
              <w:gridCol w:w="683"/>
              <w:gridCol w:w="640"/>
              <w:gridCol w:w="637"/>
              <w:gridCol w:w="637"/>
              <w:gridCol w:w="637"/>
              <w:gridCol w:w="638"/>
              <w:gridCol w:w="423"/>
            </w:tblGrid>
            <w:tr w:rsidR="00C9472A" w:rsidRPr="00191C65" w14:paraId="581918CD" w14:textId="77777777" w:rsidTr="00C9472A">
              <w:trPr>
                <w:trHeight w:val="20"/>
              </w:trPr>
              <w:tc>
                <w:tcPr>
                  <w:tcW w:w="794" w:type="pct"/>
                  <w:vMerge w:val="restart"/>
                  <w:shd w:val="clear" w:color="auto" w:fill="9C9C9C"/>
                  <w:vAlign w:val="center"/>
                </w:tcPr>
                <w:p w14:paraId="6FE489BB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GRUPO</w:t>
                  </w:r>
                </w:p>
              </w:tc>
              <w:tc>
                <w:tcPr>
                  <w:tcW w:w="4206" w:type="pct"/>
                  <w:gridSpan w:val="6"/>
                </w:tcPr>
                <w:p w14:paraId="2D84BB7B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</w:t>
                  </w:r>
                </w:p>
              </w:tc>
            </w:tr>
            <w:tr w:rsidR="00C9472A" w:rsidRPr="00191C65" w14:paraId="05458E16" w14:textId="77777777" w:rsidTr="00C9472A">
              <w:trPr>
                <w:trHeight w:val="20"/>
              </w:trPr>
              <w:tc>
                <w:tcPr>
                  <w:tcW w:w="794" w:type="pct"/>
                  <w:vMerge/>
                  <w:shd w:val="clear" w:color="auto" w:fill="9C9C9C"/>
                  <w:vAlign w:val="center"/>
                </w:tcPr>
                <w:p w14:paraId="55D95660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4206" w:type="pct"/>
                  <w:gridSpan w:val="6"/>
                  <w:shd w:val="clear" w:color="auto" w:fill="ECECEC"/>
                </w:tcPr>
                <w:p w14:paraId="0DD37BEB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Cotação (em pontos)</w:t>
                  </w:r>
                </w:p>
              </w:tc>
            </w:tr>
            <w:tr w:rsidR="00C9472A" w:rsidRPr="00191C65" w14:paraId="4B17AFA3" w14:textId="77777777" w:rsidTr="00C9472A">
              <w:trPr>
                <w:trHeight w:val="20"/>
              </w:trPr>
              <w:tc>
                <w:tcPr>
                  <w:tcW w:w="794" w:type="pct"/>
                  <w:vMerge w:val="restart"/>
                  <w:shd w:val="clear" w:color="auto" w:fill="9C9C9C"/>
                  <w:vAlign w:val="center"/>
                </w:tcPr>
                <w:p w14:paraId="58689FCF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</w:t>
                  </w:r>
                </w:p>
              </w:tc>
              <w:tc>
                <w:tcPr>
                  <w:tcW w:w="744" w:type="pct"/>
                  <w:shd w:val="clear" w:color="auto" w:fill="EFEFF0"/>
                  <w:vAlign w:val="center"/>
                </w:tcPr>
                <w:p w14:paraId="40C79C6B" w14:textId="50AD4D71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1.1.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44C89501" w14:textId="14F3E82B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1.2.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5E0922ED" w14:textId="665A891B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1.3.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1F8DB697" w14:textId="601C55F9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3" w:type="pct"/>
                  <w:shd w:val="clear" w:color="auto" w:fill="auto"/>
                  <w:vAlign w:val="center"/>
                </w:tcPr>
                <w:p w14:paraId="1AA28631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95" w:type="pct"/>
                  <w:vMerge w:val="restart"/>
                  <w:shd w:val="clear" w:color="auto" w:fill="EFEFF0"/>
                  <w:vAlign w:val="center"/>
                </w:tcPr>
                <w:p w14:paraId="6802B647" w14:textId="6051D1BD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</w:t>
                  </w:r>
                  <w:r w:rsidR="0023493E">
                    <w:rPr>
                      <w:lang w:val="pt-PT"/>
                    </w:rPr>
                    <w:t>5</w:t>
                  </w:r>
                </w:p>
              </w:tc>
            </w:tr>
            <w:tr w:rsidR="00C9472A" w:rsidRPr="00191C65" w14:paraId="356A0154" w14:textId="77777777" w:rsidTr="00C9472A">
              <w:trPr>
                <w:trHeight w:val="20"/>
              </w:trPr>
              <w:tc>
                <w:tcPr>
                  <w:tcW w:w="794" w:type="pct"/>
                  <w:vMerge/>
                  <w:shd w:val="clear" w:color="auto" w:fill="9C9C9C"/>
                  <w:vAlign w:val="center"/>
                </w:tcPr>
                <w:p w14:paraId="66B9E4FE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44" w:type="pct"/>
                  <w:vAlign w:val="center"/>
                </w:tcPr>
                <w:p w14:paraId="0492C9E1" w14:textId="3AEEEFE3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42" w:type="pct"/>
                  <w:vAlign w:val="center"/>
                </w:tcPr>
                <w:p w14:paraId="0E577BE8" w14:textId="694E7AFA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42" w:type="pct"/>
                  <w:vAlign w:val="center"/>
                </w:tcPr>
                <w:p w14:paraId="4D392B7A" w14:textId="1BF3DCED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42" w:type="pct"/>
                  <w:shd w:val="clear" w:color="auto" w:fill="FFFFFF"/>
                  <w:vAlign w:val="center"/>
                </w:tcPr>
                <w:p w14:paraId="2545CA01" w14:textId="47523D6F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6</w:t>
                  </w:r>
                </w:p>
              </w:tc>
              <w:tc>
                <w:tcPr>
                  <w:tcW w:w="743" w:type="pct"/>
                  <w:shd w:val="clear" w:color="auto" w:fill="auto"/>
                  <w:vAlign w:val="center"/>
                </w:tcPr>
                <w:p w14:paraId="0163444F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95" w:type="pct"/>
                  <w:vMerge/>
                  <w:shd w:val="clear" w:color="auto" w:fill="EFEFF0"/>
                </w:tcPr>
                <w:p w14:paraId="58404A2A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02D48DF4" w14:textId="77777777" w:rsidTr="00C9472A">
              <w:trPr>
                <w:trHeight w:val="171"/>
              </w:trPr>
              <w:tc>
                <w:tcPr>
                  <w:tcW w:w="794" w:type="pct"/>
                  <w:vMerge w:val="restart"/>
                  <w:shd w:val="clear" w:color="auto" w:fill="9C9C9C"/>
                  <w:vAlign w:val="center"/>
                </w:tcPr>
                <w:p w14:paraId="3EC1D12D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</w:t>
                  </w:r>
                </w:p>
              </w:tc>
              <w:tc>
                <w:tcPr>
                  <w:tcW w:w="744" w:type="pct"/>
                  <w:shd w:val="clear" w:color="auto" w:fill="EFEFF0"/>
                  <w:vAlign w:val="center"/>
                </w:tcPr>
                <w:p w14:paraId="2C828723" w14:textId="0FBD8312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268710C0" w14:textId="3B189674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269A50B8" w14:textId="6888A90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09177AD0" w14:textId="10016D65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</w:t>
                  </w:r>
                </w:p>
              </w:tc>
              <w:tc>
                <w:tcPr>
                  <w:tcW w:w="743" w:type="pct"/>
                  <w:shd w:val="clear" w:color="auto" w:fill="auto"/>
                  <w:vAlign w:val="center"/>
                </w:tcPr>
                <w:p w14:paraId="64CF3A7A" w14:textId="21CE7ADC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95" w:type="pct"/>
                  <w:vMerge w:val="restart"/>
                  <w:shd w:val="clear" w:color="auto" w:fill="EFEFF0"/>
                  <w:vAlign w:val="center"/>
                </w:tcPr>
                <w:p w14:paraId="7D034E02" w14:textId="3B111083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35</w:t>
                  </w:r>
                </w:p>
              </w:tc>
            </w:tr>
            <w:tr w:rsidR="00C9472A" w:rsidRPr="00191C65" w14:paraId="0E129DEA" w14:textId="77777777" w:rsidTr="00C9472A">
              <w:trPr>
                <w:trHeight w:val="20"/>
              </w:trPr>
              <w:tc>
                <w:tcPr>
                  <w:tcW w:w="794" w:type="pct"/>
                  <w:vMerge/>
                  <w:shd w:val="clear" w:color="auto" w:fill="9C9C9C"/>
                  <w:vAlign w:val="center"/>
                </w:tcPr>
                <w:p w14:paraId="2F567A6C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</w:p>
              </w:tc>
              <w:tc>
                <w:tcPr>
                  <w:tcW w:w="744" w:type="pct"/>
                  <w:vAlign w:val="center"/>
                </w:tcPr>
                <w:p w14:paraId="23A33E3B" w14:textId="43FA1B94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9</w:t>
                  </w:r>
                </w:p>
              </w:tc>
              <w:tc>
                <w:tcPr>
                  <w:tcW w:w="742" w:type="pct"/>
                  <w:vAlign w:val="center"/>
                </w:tcPr>
                <w:p w14:paraId="4897225E" w14:textId="557A9B5E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9</w:t>
                  </w:r>
                </w:p>
              </w:tc>
              <w:tc>
                <w:tcPr>
                  <w:tcW w:w="742" w:type="pct"/>
                  <w:vAlign w:val="center"/>
                </w:tcPr>
                <w:p w14:paraId="690E4E2E" w14:textId="394DCB69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9</w:t>
                  </w:r>
                </w:p>
              </w:tc>
              <w:tc>
                <w:tcPr>
                  <w:tcW w:w="742" w:type="pct"/>
                  <w:shd w:val="clear" w:color="auto" w:fill="FFFFFF"/>
                  <w:vAlign w:val="center"/>
                </w:tcPr>
                <w:p w14:paraId="64DA3956" w14:textId="15864F22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8</w:t>
                  </w:r>
                </w:p>
              </w:tc>
              <w:tc>
                <w:tcPr>
                  <w:tcW w:w="743" w:type="pct"/>
                  <w:shd w:val="clear" w:color="auto" w:fill="auto"/>
                  <w:vAlign w:val="center"/>
                </w:tcPr>
                <w:p w14:paraId="22D69766" w14:textId="5C969634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495" w:type="pct"/>
                  <w:vMerge/>
                  <w:shd w:val="clear" w:color="auto" w:fill="EFEFF0"/>
                </w:tcPr>
                <w:p w14:paraId="1D7AE0E6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48D0A516" w14:textId="77777777" w:rsidTr="00C9472A">
              <w:trPr>
                <w:trHeight w:val="69"/>
              </w:trPr>
              <w:tc>
                <w:tcPr>
                  <w:tcW w:w="794" w:type="pct"/>
                  <w:vMerge w:val="restart"/>
                  <w:shd w:val="clear" w:color="auto" w:fill="9C9C9C"/>
                  <w:vAlign w:val="center"/>
                </w:tcPr>
                <w:p w14:paraId="29DBACF7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color w:val="FFFFFF" w:themeColor="background1"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III</w:t>
                  </w:r>
                </w:p>
              </w:tc>
              <w:tc>
                <w:tcPr>
                  <w:tcW w:w="744" w:type="pct"/>
                  <w:shd w:val="clear" w:color="auto" w:fill="EFEFF0"/>
                  <w:vAlign w:val="center"/>
                </w:tcPr>
                <w:p w14:paraId="6B873959" w14:textId="4D9DB33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1.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3DAFFF52" w14:textId="7CBFA0E6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2.1.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23E2CD86" w14:textId="52FFDB4A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3.</w:t>
                  </w:r>
                </w:p>
              </w:tc>
              <w:tc>
                <w:tcPr>
                  <w:tcW w:w="742" w:type="pct"/>
                  <w:shd w:val="clear" w:color="auto" w:fill="EFEFF0"/>
                  <w:vAlign w:val="center"/>
                </w:tcPr>
                <w:p w14:paraId="4EF35443" w14:textId="752C4C74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4.1.</w:t>
                  </w:r>
                </w:p>
              </w:tc>
              <w:tc>
                <w:tcPr>
                  <w:tcW w:w="743" w:type="pct"/>
                  <w:shd w:val="clear" w:color="auto" w:fill="EFEFF0"/>
                  <w:vAlign w:val="center"/>
                </w:tcPr>
                <w:p w14:paraId="67F46C39" w14:textId="5E76B471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rStyle w:val="bold"/>
                      <w:lang w:val="pt-PT"/>
                    </w:rPr>
                    <w:t>5.</w:t>
                  </w:r>
                </w:p>
              </w:tc>
              <w:tc>
                <w:tcPr>
                  <w:tcW w:w="495" w:type="pct"/>
                  <w:vMerge w:val="restart"/>
                  <w:shd w:val="clear" w:color="auto" w:fill="EFEFF0"/>
                  <w:vAlign w:val="center"/>
                </w:tcPr>
                <w:p w14:paraId="26E8B767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20</w:t>
                  </w:r>
                </w:p>
              </w:tc>
            </w:tr>
            <w:tr w:rsidR="00C9472A" w:rsidRPr="00191C65" w14:paraId="00EA760A" w14:textId="77777777" w:rsidTr="00C9472A">
              <w:trPr>
                <w:trHeight w:val="20"/>
              </w:trPr>
              <w:tc>
                <w:tcPr>
                  <w:tcW w:w="794" w:type="pct"/>
                  <w:vMerge/>
                  <w:shd w:val="clear" w:color="auto" w:fill="9C9C9C"/>
                  <w:vAlign w:val="center"/>
                </w:tcPr>
                <w:p w14:paraId="075A1F74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  <w:tc>
                <w:tcPr>
                  <w:tcW w:w="744" w:type="pct"/>
                  <w:vAlign w:val="center"/>
                </w:tcPr>
                <w:p w14:paraId="27754C2E" w14:textId="7E5CEF3E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2" w:type="pct"/>
                  <w:vAlign w:val="center"/>
                </w:tcPr>
                <w:p w14:paraId="59F84C8A" w14:textId="640D2CBC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742" w:type="pct"/>
                  <w:vAlign w:val="center"/>
                </w:tcPr>
                <w:p w14:paraId="259D1D15" w14:textId="2DB3533D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</w:t>
                  </w:r>
                </w:p>
              </w:tc>
              <w:tc>
                <w:tcPr>
                  <w:tcW w:w="742" w:type="pct"/>
                  <w:shd w:val="clear" w:color="auto" w:fill="FFFFFF"/>
                  <w:vAlign w:val="center"/>
                </w:tcPr>
                <w:p w14:paraId="17716508" w14:textId="676FB294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5</w:t>
                  </w:r>
                </w:p>
              </w:tc>
              <w:tc>
                <w:tcPr>
                  <w:tcW w:w="743" w:type="pct"/>
                  <w:vAlign w:val="center"/>
                </w:tcPr>
                <w:p w14:paraId="743D926F" w14:textId="262C6BA9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4</w:t>
                  </w:r>
                </w:p>
              </w:tc>
              <w:tc>
                <w:tcPr>
                  <w:tcW w:w="495" w:type="pct"/>
                  <w:vMerge/>
                  <w:shd w:val="clear" w:color="auto" w:fill="EFEFF0"/>
                </w:tcPr>
                <w:p w14:paraId="7927A4CE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</w:p>
              </w:tc>
            </w:tr>
            <w:tr w:rsidR="00C9472A" w:rsidRPr="00191C65" w14:paraId="186B030A" w14:textId="77777777" w:rsidTr="00CF723D">
              <w:trPr>
                <w:trHeight w:val="20"/>
              </w:trPr>
              <w:tc>
                <w:tcPr>
                  <w:tcW w:w="794" w:type="pct"/>
                  <w:tcBorders>
                    <w:bottom w:val="single" w:sz="8" w:space="0" w:color="7F7F7F" w:themeColor="text1" w:themeTint="80"/>
                  </w:tcBorders>
                  <w:shd w:val="clear" w:color="auto" w:fill="9C9C9C"/>
                  <w:vAlign w:val="center"/>
                </w:tcPr>
                <w:p w14:paraId="3DBF1335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color w:val="FFFFFF" w:themeColor="background1"/>
                      <w:lang w:val="pt-PT"/>
                    </w:rPr>
                    <w:t>IV</w:t>
                  </w:r>
                </w:p>
              </w:tc>
              <w:tc>
                <w:tcPr>
                  <w:tcW w:w="3711" w:type="pct"/>
                  <w:gridSpan w:val="5"/>
                  <w:shd w:val="clear" w:color="auto" w:fill="EFEFF0"/>
                </w:tcPr>
                <w:p w14:paraId="6650AD39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>Item único</w:t>
                  </w:r>
                </w:p>
              </w:tc>
              <w:tc>
                <w:tcPr>
                  <w:tcW w:w="495" w:type="pct"/>
                  <w:shd w:val="clear" w:color="auto" w:fill="EFEFF0"/>
                  <w:vAlign w:val="center"/>
                </w:tcPr>
                <w:p w14:paraId="40124843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spacing w:before="0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30</w:t>
                  </w:r>
                </w:p>
              </w:tc>
            </w:tr>
            <w:tr w:rsidR="00C9472A" w:rsidRPr="00191C65" w14:paraId="65B91F62" w14:textId="77777777" w:rsidTr="00CF723D">
              <w:trPr>
                <w:trHeight w:val="250"/>
              </w:trPr>
              <w:tc>
                <w:tcPr>
                  <w:tcW w:w="794" w:type="pct"/>
                  <w:tcBorders>
                    <w:right w:val="nil"/>
                  </w:tcBorders>
                </w:tcPr>
                <w:p w14:paraId="5C606229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</w:p>
              </w:tc>
              <w:tc>
                <w:tcPr>
                  <w:tcW w:w="3711" w:type="pct"/>
                  <w:gridSpan w:val="5"/>
                  <w:tcBorders>
                    <w:left w:val="nil"/>
                  </w:tcBorders>
                  <w:vAlign w:val="bottom"/>
                </w:tcPr>
                <w:p w14:paraId="78A29C54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ind w:right="57"/>
                    <w:jc w:val="right"/>
                    <w:rPr>
                      <w:b/>
                      <w:lang w:val="pt-PT"/>
                    </w:rPr>
                  </w:pPr>
                  <w:r w:rsidRPr="00191C65">
                    <w:rPr>
                      <w:b/>
                      <w:lang w:val="pt-PT"/>
                    </w:rPr>
                    <w:t xml:space="preserve">Total  </w:t>
                  </w:r>
                </w:p>
              </w:tc>
              <w:tc>
                <w:tcPr>
                  <w:tcW w:w="495" w:type="pct"/>
                  <w:shd w:val="clear" w:color="auto" w:fill="EFEFF0"/>
                  <w:vAlign w:val="center"/>
                </w:tcPr>
                <w:p w14:paraId="11542FC4" w14:textId="77777777" w:rsidR="00C9472A" w:rsidRPr="00191C65" w:rsidRDefault="00C9472A" w:rsidP="008837B3">
                  <w:pPr>
                    <w:pStyle w:val="TextLegenda"/>
                    <w:framePr w:hSpace="180" w:wrap="around" w:vAnchor="text" w:hAnchor="margin" w:y="59"/>
                    <w:jc w:val="center"/>
                    <w:rPr>
                      <w:lang w:val="pt-PT"/>
                    </w:rPr>
                  </w:pPr>
                  <w:r w:rsidRPr="00191C65">
                    <w:rPr>
                      <w:lang w:val="pt-PT"/>
                    </w:rPr>
                    <w:t>100</w:t>
                  </w:r>
                </w:p>
              </w:tc>
            </w:tr>
          </w:tbl>
          <w:p w14:paraId="1E33B3F8" w14:textId="5085E214" w:rsidR="00C9472A" w:rsidRPr="00191C65" w:rsidRDefault="00C9472A" w:rsidP="00525B2E">
            <w:pPr>
              <w:pStyle w:val="FchDocsPara"/>
              <w:tabs>
                <w:tab w:val="left" w:pos="310"/>
                <w:tab w:val="left" w:pos="464"/>
              </w:tabs>
              <w:rPr>
                <w:rFonts w:cs="Arial"/>
                <w:bCs/>
                <w:iCs/>
                <w:lang w:val="pt-PT"/>
              </w:rPr>
            </w:pPr>
          </w:p>
        </w:tc>
        <w:tc>
          <w:tcPr>
            <w:tcW w:w="5091" w:type="dxa"/>
          </w:tcPr>
          <w:p w14:paraId="5A8931D2" w14:textId="79428F8E" w:rsidR="00C9472A" w:rsidRPr="00191C65" w:rsidRDefault="00C9472A" w:rsidP="00C9472A">
            <w:pPr>
              <w:pStyle w:val="FchDocsPara"/>
              <w:tabs>
                <w:tab w:val="left" w:pos="312"/>
                <w:tab w:val="left" w:pos="455"/>
                <w:tab w:val="left" w:pos="602"/>
              </w:tabs>
              <w:rPr>
                <w:rFonts w:cs="Arial"/>
                <w:bCs/>
                <w:lang w:val="pt-PT"/>
              </w:rPr>
            </w:pPr>
            <w:r w:rsidRPr="00191C65">
              <w:rPr>
                <w:rFonts w:cs="Arial"/>
                <w:bCs/>
                <w:lang w:val="pt-PT"/>
              </w:rPr>
              <w:t xml:space="preserve"> </w:t>
            </w:r>
            <w:bookmarkStart w:id="0" w:name="_GoBack"/>
            <w:bookmarkEnd w:id="0"/>
          </w:p>
        </w:tc>
      </w:tr>
    </w:tbl>
    <w:p w14:paraId="0BE046D7" w14:textId="1281E551" w:rsidR="00C7284D" w:rsidRPr="00191C65" w:rsidRDefault="008837B3" w:rsidP="00CB0361"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C470B20" wp14:editId="57B769AD">
                <wp:simplePos x="0" y="0"/>
                <wp:positionH relativeFrom="column">
                  <wp:posOffset>-173356</wp:posOffset>
                </wp:positionH>
                <wp:positionV relativeFrom="paragraph">
                  <wp:posOffset>8076639</wp:posOffset>
                </wp:positionV>
                <wp:extent cx="173355" cy="718820"/>
                <wp:effectExtent l="0" t="0" r="4445" b="508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rot="10800000">
                          <a:off x="0" y="0"/>
                          <a:ext cx="173355" cy="71882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63D57662" w14:textId="77777777" w:rsidR="008837B3" w:rsidRPr="007662E4" w:rsidRDefault="008837B3" w:rsidP="008837B3">
                            <w:pPr>
                              <w:pStyle w:val="copyright"/>
                            </w:pPr>
                            <w:r w:rsidRPr="007662E4">
                              <w:t>LAB7DP © Porto Editora</w:t>
                            </w:r>
                          </w:p>
                        </w:txbxContent>
                      </wps:txbx>
                      <wps:bodyPr rot="0" spcFirstLastPara="0" vertOverflow="overflow" horzOverflow="overflow" vert="eaVert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470B20" id="Text Box 2" o:spid="_x0000_s1028" type="#_x0000_t202" style="position:absolute;margin-left:-13.65pt;margin-top:635.95pt;width:13.65pt;height:56.6pt;rotation:180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" filled="f" stroked="f" strokeweight=".5pt">
                <v:textbox style="layout-flow:vertical-ideographic" inset="0,0,0,0">
                  <w:txbxContent>
                    <w:p w14:paraId="63D57662" w14:textId="77777777" w:rsidR="008837B3" w:rsidRPr="007662E4" w:rsidRDefault="008837B3" w:rsidP="008837B3">
                      <w:pPr>
                        <w:pStyle w:val="copyright"/>
                      </w:pPr>
                      <w:r w:rsidRPr="007662E4">
                        <w:t>LAB7DP © Porto Editora</w:t>
                      </w:r>
                    </w:p>
                  </w:txbxContent>
                </v:textbox>
              </v:shape>
            </w:pict>
          </mc:Fallback>
        </mc:AlternateContent>
      </w:r>
    </w:p>
    <w:sectPr w:rsidR="00C7284D" w:rsidRPr="00191C65" w:rsidSect="008837B3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1134" w:right="1134" w:bottom="1134" w:left="1134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94705B5" w14:textId="77777777" w:rsidR="00956536" w:rsidRDefault="00956536" w:rsidP="00272E59">
      <w:r>
        <w:separator/>
      </w:r>
    </w:p>
  </w:endnote>
  <w:endnote w:type="continuationSeparator" w:id="0">
    <w:p w14:paraId="3C6BBFDD" w14:textId="77777777" w:rsidR="00956536" w:rsidRDefault="00956536" w:rsidP="00272E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delle Sans">
    <w:altName w:val="Calibri"/>
    <w:panose1 w:val="02000503000000020004"/>
    <w:charset w:val="4D"/>
    <w:family w:val="auto"/>
    <w:notTrueType/>
    <w:pitch w:val="variable"/>
    <w:sig w:usb0="80000087" w:usb1="0000004B" w:usb2="00000000" w:usb3="00000000" w:csb0="00000083" w:csb1="00000000"/>
  </w:font>
  <w:font w:name="Minion Pro">
    <w:panose1 w:val="02040503050201020203"/>
    <w:charset w:val="00"/>
    <w:family w:val="roman"/>
    <w:notTrueType/>
    <w:pitch w:val="variable"/>
    <w:sig w:usb0="60000287" w:usb1="00000001" w:usb2="00000000" w:usb3="00000000" w:csb0="0000019F" w:csb1="00000000"/>
  </w:font>
  <w:font w:name="Adelle PE">
    <w:altName w:val="Calibri"/>
    <w:panose1 w:val="020B0604020202020204"/>
    <w:charset w:val="4D"/>
    <w:family w:val="auto"/>
    <w:pitch w:val="variable"/>
    <w:sig w:usb0="00000007" w:usb1="00000001" w:usb2="00000000" w:usb3="00000000" w:csb0="00000093" w:csb1="00000000"/>
  </w:font>
  <w:font w:name="Helvetica LT Std">
    <w:altName w:val="Arial"/>
    <w:panose1 w:val="020B0504020202020204"/>
    <w:charset w:val="4D"/>
    <w:family w:val="swiss"/>
    <w:notTrueType/>
    <w:pitch w:val="variable"/>
    <w:sig w:usb0="00000203" w:usb1="00000000" w:usb2="00000000" w:usb3="00000000" w:csb0="00000005" w:csb1="00000000"/>
  </w:font>
  <w:font w:name="ALWYNOT-LIGHT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Proxima Nova Extrabold">
    <w:altName w:val="Tahoma"/>
    <w:panose1 w:val="020B0604020202020204"/>
    <w:charset w:val="00"/>
    <w:family w:val="auto"/>
    <w:pitch w:val="variable"/>
    <w:sig w:usb0="20000287" w:usb1="00000001" w:usb2="00000000" w:usb3="00000000" w:csb0="0000019F" w:csb1="00000000"/>
  </w:font>
  <w:font w:name="Alwyn OT Regular">
    <w:altName w:val="Calibri"/>
    <w:panose1 w:val="020B0604020202020204"/>
    <w:charset w:val="4D"/>
    <w:family w:val="auto"/>
    <w:notTrueType/>
    <w:pitch w:val="variable"/>
    <w:sig w:usb0="800000AF" w:usb1="4000204A" w:usb2="00000000" w:usb3="00000000" w:csb0="00000003" w:csb1="00000000"/>
  </w:font>
  <w:font w:name="Segoe UI">
    <w:panose1 w:val="020B0604020202020204"/>
    <w:charset w:val="00"/>
    <w:family w:val="swiss"/>
    <w:pitch w:val="variable"/>
    <w:sig w:usb0="E4002EFF" w:usb1="C000E47F" w:usb2="00000009" w:usb3="00000000" w:csb0="000001FF" w:csb1="00000000"/>
  </w:font>
  <w:font w:name="Times New Roman (Body CS)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StoneSerifStd-Semibold">
    <w:altName w:val="Cambria"/>
    <w:panose1 w:val="020B0604020202020204"/>
    <w:charset w:val="00"/>
    <w:family w:val="roman"/>
    <w:notTrueType/>
    <w:pitch w:val="variable"/>
    <w:sig w:usb0="800000AF" w:usb1="4000204A" w:usb2="00000000" w:usb3="00000000" w:csb0="00000001" w:csb1="00000000"/>
  </w:font>
  <w:font w:name="HelveticaNeueLT Std">
    <w:altName w:val="Arial"/>
    <w:panose1 w:val="020B0604020202020204"/>
    <w:charset w:val="4D"/>
    <w:family w:val="swiss"/>
    <w:notTrueType/>
    <w:pitch w:val="variable"/>
    <w:sig w:usb0="00000003" w:usb1="00000000" w:usb2="00000000" w:usb3="00000000" w:csb0="00000001" w:csb1="00000000"/>
  </w:font>
  <w:font w:name="StoneSerifStd-Medium">
    <w:altName w:val="Cambria"/>
    <w:panose1 w:val="020B0604020202020204"/>
    <w:charset w:val="00"/>
    <w:family w:val="roman"/>
    <w:pitch w:val="variable"/>
    <w:sig w:usb0="800000AF" w:usb1="4000204A" w:usb2="00000000" w:usb3="00000000" w:csb0="00000001" w:csb1="00000000"/>
  </w:font>
  <w:font w:name="Supernett cn">
    <w:panose1 w:val="00000506000000000000"/>
    <w:charset w:val="4D"/>
    <w:family w:val="auto"/>
    <w:notTrueType/>
    <w:pitch w:val="variable"/>
    <w:sig w:usb0="00000007" w:usb1="00000000" w:usb2="00000000" w:usb3="00000000" w:csb0="00000093" w:csb1="00000000"/>
  </w:font>
  <w:font w:name="HelveticaNeueLT Std Lt">
    <w:altName w:val="Arial"/>
    <w:panose1 w:val="020B0403020202020204"/>
    <w:charset w:val="4D"/>
    <w:family w:val="swiss"/>
    <w:notTrueType/>
    <w:pitch w:val="variable"/>
    <w:sig w:usb0="00000003" w:usb1="00000000" w:usb2="00000000" w:usb3="00000000" w:csb0="00000001" w:csb1="00000000"/>
  </w:font>
  <w:font w:name="ITC Stone Serif Std Medium">
    <w:panose1 w:val="02040602060506020304"/>
    <w:charset w:val="00"/>
    <w:family w:val="roman"/>
    <w:notTrueType/>
    <w:pitch w:val="variable"/>
    <w:sig w:usb0="800000AF" w:usb1="4000204A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D4C9432" w14:textId="18525C8B" w:rsidR="00DA7783" w:rsidRPr="008837B3" w:rsidRDefault="008837B3" w:rsidP="008837B3">
    <w:pPr>
      <w:pStyle w:val="licPara"/>
      <w:jc w:val="right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6F38219" w14:textId="77777777" w:rsidR="008837B3" w:rsidRPr="009517F0" w:rsidRDefault="008837B3" w:rsidP="008837B3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  <w:p w14:paraId="557BF964" w14:textId="73CC50B0" w:rsidR="00DA7783" w:rsidRDefault="00DA7783">
    <w:pPr>
      <w:pStyle w:val="BodyText"/>
      <w:kinsoku w:val="0"/>
      <w:overflowPunct w:val="0"/>
      <w:spacing w:line="14" w:lineRule="auto"/>
      <w:rPr>
        <w:rFonts w:ascii="Times New Roman" w:hAnsi="Times New Roman" w:cs="Times New Roman"/>
        <w:sz w:val="20"/>
        <w:szCs w:val="20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B61293" w14:textId="130B293A" w:rsidR="008837B3" w:rsidRDefault="008837B3" w:rsidP="008837B3">
    <w:pPr>
      <w:pStyle w:val="licPara"/>
    </w:pPr>
    <w:r w:rsidRPr="00465084">
      <w:rPr>
        <w:i/>
      </w:rPr>
      <w:t>Livro aberto,</w:t>
    </w:r>
    <w:r w:rsidRPr="00465084">
      <w:t xml:space="preserve"> 7.º ano – Testes de avaliação </w:t>
    </w:r>
    <w:proofErr w:type="spellStart"/>
    <w:r w:rsidRPr="00465084">
      <w:t>sumativa</w:t>
    </w:r>
    <w:proofErr w:type="spellEnd"/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71DBF0" w14:textId="77777777" w:rsidR="00956536" w:rsidRDefault="00956536" w:rsidP="00272E59">
      <w:r>
        <w:separator/>
      </w:r>
    </w:p>
  </w:footnote>
  <w:footnote w:type="continuationSeparator" w:id="0">
    <w:p w14:paraId="3EAE9CCB" w14:textId="77777777" w:rsidR="00956536" w:rsidRDefault="00956536" w:rsidP="00272E5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0A488A95" w14:textId="3720D3BD" w:rsidR="008837B3" w:rsidRPr="008837B3" w:rsidRDefault="008837B3" w:rsidP="008837B3">
    <w:pPr>
      <w:pStyle w:val="Heading1"/>
      <w:jc w:val="right"/>
    </w:pPr>
    <w:r w:rsidRPr="008837B3">
      <w:t>Teste de avaliação sumativa 5 · Soluções e cotações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9F1EBB1" w14:textId="1CE35E09" w:rsidR="008837B3" w:rsidRPr="008837B3" w:rsidRDefault="008837B3" w:rsidP="008837B3">
    <w:pPr>
      <w:pStyle w:val="Heading1"/>
      <w:jc w:val="right"/>
    </w:pPr>
    <w:r w:rsidRPr="008837B3">
      <w:t>Teste de avaliação sumativa 5 · Soluções e cotações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EE96610" w14:textId="73717BDD" w:rsidR="008837B3" w:rsidRDefault="008837B3" w:rsidP="008837B3">
    <w:pPr>
      <w:pStyle w:val="Heading1"/>
      <w:jc w:val="right"/>
    </w:pPr>
    <w:r w:rsidRPr="008837B3">
      <w:t>Teste de avaliação sumativa 5 · Transcrição do texto gravado, soluções e cotações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71" type="#_x0000_t75" style="width:12.5pt;height:12.5pt;visibility:visible;mso-wrap-style:square" o:bullet="t">
        <v:imagedata r:id="rId1" o:title=""/>
      </v:shape>
    </w:pict>
  </w:numPicBullet>
  <w:abstractNum w:abstractNumId="0" w15:restartNumberingAfterBreak="0">
    <w:nsid w:val="0AED4E8C"/>
    <w:multiLevelType w:val="hybridMultilevel"/>
    <w:tmpl w:val="AF70D466"/>
    <w:lvl w:ilvl="0" w:tplc="CB2E547C">
      <w:start w:val="1"/>
      <w:numFmt w:val="decimal"/>
      <w:pStyle w:val="VGList"/>
      <w:lvlText w:val="%1."/>
      <w:lvlJc w:val="left"/>
      <w:pPr>
        <w:ind w:left="360" w:hanging="360"/>
      </w:pPr>
      <w:rPr>
        <w:rFonts w:hint="default"/>
        <w:b/>
        <w:i w:val="0"/>
        <w:color w:val="B97A0F"/>
      </w:rPr>
    </w:lvl>
    <w:lvl w:ilvl="1" w:tplc="08160019" w:tentative="1">
      <w:start w:val="1"/>
      <w:numFmt w:val="lowerLetter"/>
      <w:lvlText w:val="%2."/>
      <w:lvlJc w:val="left"/>
      <w:pPr>
        <w:ind w:left="1800" w:hanging="360"/>
      </w:pPr>
    </w:lvl>
    <w:lvl w:ilvl="2" w:tplc="0816001B" w:tentative="1">
      <w:start w:val="1"/>
      <w:numFmt w:val="lowerRoman"/>
      <w:lvlText w:val="%3."/>
      <w:lvlJc w:val="right"/>
      <w:pPr>
        <w:ind w:left="2520" w:hanging="180"/>
      </w:pPr>
    </w:lvl>
    <w:lvl w:ilvl="3" w:tplc="0816000F" w:tentative="1">
      <w:start w:val="1"/>
      <w:numFmt w:val="decimal"/>
      <w:lvlText w:val="%4."/>
      <w:lvlJc w:val="left"/>
      <w:pPr>
        <w:ind w:left="3240" w:hanging="360"/>
      </w:pPr>
    </w:lvl>
    <w:lvl w:ilvl="4" w:tplc="08160019" w:tentative="1">
      <w:start w:val="1"/>
      <w:numFmt w:val="lowerLetter"/>
      <w:lvlText w:val="%5."/>
      <w:lvlJc w:val="left"/>
      <w:pPr>
        <w:ind w:left="3960" w:hanging="360"/>
      </w:pPr>
    </w:lvl>
    <w:lvl w:ilvl="5" w:tplc="0816001B" w:tentative="1">
      <w:start w:val="1"/>
      <w:numFmt w:val="lowerRoman"/>
      <w:lvlText w:val="%6."/>
      <w:lvlJc w:val="right"/>
      <w:pPr>
        <w:ind w:left="4680" w:hanging="180"/>
      </w:pPr>
    </w:lvl>
    <w:lvl w:ilvl="6" w:tplc="0816000F" w:tentative="1">
      <w:start w:val="1"/>
      <w:numFmt w:val="decimal"/>
      <w:lvlText w:val="%7."/>
      <w:lvlJc w:val="left"/>
      <w:pPr>
        <w:ind w:left="5400" w:hanging="360"/>
      </w:pPr>
    </w:lvl>
    <w:lvl w:ilvl="7" w:tplc="08160019" w:tentative="1">
      <w:start w:val="1"/>
      <w:numFmt w:val="lowerLetter"/>
      <w:lvlText w:val="%8."/>
      <w:lvlJc w:val="left"/>
      <w:pPr>
        <w:ind w:left="6120" w:hanging="360"/>
      </w:pPr>
    </w:lvl>
    <w:lvl w:ilvl="8" w:tplc="0816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2062557"/>
    <w:multiLevelType w:val="hybridMultilevel"/>
    <w:tmpl w:val="25DE2976"/>
    <w:lvl w:ilvl="0" w:tplc="F47E132E">
      <w:start w:val="1"/>
      <w:numFmt w:val="bullet"/>
      <w:pStyle w:val="VGPara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2283A82"/>
    <w:multiLevelType w:val="hybridMultilevel"/>
    <w:tmpl w:val="930CB636"/>
    <w:lvl w:ilvl="0" w:tplc="8262707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D7C928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  <w:color w:val="00B050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2D51ACE"/>
    <w:multiLevelType w:val="hybridMultilevel"/>
    <w:tmpl w:val="830255BE"/>
    <w:lvl w:ilvl="0" w:tplc="08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1B26A61"/>
    <w:multiLevelType w:val="hybridMultilevel"/>
    <w:tmpl w:val="2F2AE02A"/>
    <w:lvl w:ilvl="0" w:tplc="3BD831A6">
      <w:start w:val="1"/>
      <w:numFmt w:val="lowerLetter"/>
      <w:lvlText w:val="%1."/>
      <w:lvlJc w:val="left"/>
      <w:pPr>
        <w:ind w:left="643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363" w:hanging="360"/>
      </w:pPr>
    </w:lvl>
    <w:lvl w:ilvl="2" w:tplc="0409001B" w:tentative="1">
      <w:start w:val="1"/>
      <w:numFmt w:val="lowerRoman"/>
      <w:lvlText w:val="%3."/>
      <w:lvlJc w:val="right"/>
      <w:pPr>
        <w:ind w:left="2083" w:hanging="180"/>
      </w:pPr>
    </w:lvl>
    <w:lvl w:ilvl="3" w:tplc="0409000F" w:tentative="1">
      <w:start w:val="1"/>
      <w:numFmt w:val="decimal"/>
      <w:lvlText w:val="%4."/>
      <w:lvlJc w:val="left"/>
      <w:pPr>
        <w:ind w:left="2803" w:hanging="360"/>
      </w:pPr>
    </w:lvl>
    <w:lvl w:ilvl="4" w:tplc="04090019" w:tentative="1">
      <w:start w:val="1"/>
      <w:numFmt w:val="lowerLetter"/>
      <w:lvlText w:val="%5."/>
      <w:lvlJc w:val="left"/>
      <w:pPr>
        <w:ind w:left="3523" w:hanging="360"/>
      </w:pPr>
    </w:lvl>
    <w:lvl w:ilvl="5" w:tplc="0409001B" w:tentative="1">
      <w:start w:val="1"/>
      <w:numFmt w:val="lowerRoman"/>
      <w:lvlText w:val="%6."/>
      <w:lvlJc w:val="right"/>
      <w:pPr>
        <w:ind w:left="4243" w:hanging="180"/>
      </w:pPr>
    </w:lvl>
    <w:lvl w:ilvl="6" w:tplc="0409000F" w:tentative="1">
      <w:start w:val="1"/>
      <w:numFmt w:val="decimal"/>
      <w:lvlText w:val="%7."/>
      <w:lvlJc w:val="left"/>
      <w:pPr>
        <w:ind w:left="4963" w:hanging="360"/>
      </w:pPr>
    </w:lvl>
    <w:lvl w:ilvl="7" w:tplc="04090019" w:tentative="1">
      <w:start w:val="1"/>
      <w:numFmt w:val="lowerLetter"/>
      <w:lvlText w:val="%8."/>
      <w:lvlJc w:val="left"/>
      <w:pPr>
        <w:ind w:left="5683" w:hanging="360"/>
      </w:pPr>
    </w:lvl>
    <w:lvl w:ilvl="8" w:tplc="0409001B" w:tentative="1">
      <w:start w:val="1"/>
      <w:numFmt w:val="lowerRoman"/>
      <w:lvlText w:val="%9."/>
      <w:lvlJc w:val="right"/>
      <w:pPr>
        <w:ind w:left="6403" w:hanging="180"/>
      </w:pPr>
    </w:lvl>
  </w:abstractNum>
  <w:abstractNum w:abstractNumId="5" w15:restartNumberingAfterBreak="0">
    <w:nsid w:val="22EF55A0"/>
    <w:multiLevelType w:val="multilevel"/>
    <w:tmpl w:val="CE26168A"/>
    <w:lvl w:ilvl="0">
      <w:start w:val="1"/>
      <w:numFmt w:val="decimal"/>
      <w:lvlText w:val="%1."/>
      <w:lvlJc w:val="left"/>
      <w:pPr>
        <w:ind w:left="360" w:hanging="360"/>
      </w:pPr>
      <w:rPr>
        <w:rFonts w:ascii="Arial" w:hAnsi="Arial" w:hint="default"/>
        <w:b/>
        <w:i w:val="0"/>
        <w:color w:val="00B050"/>
        <w:sz w:val="20"/>
      </w:rPr>
    </w:lvl>
    <w:lvl w:ilvl="1">
      <w:start w:val="1"/>
      <w:numFmt w:val="decimal"/>
      <w:lvlText w:val="%1.%2."/>
      <w:lvlJc w:val="left"/>
      <w:pPr>
        <w:ind w:left="644" w:hanging="360"/>
      </w:pPr>
      <w:rPr>
        <w:rFonts w:ascii="Arial" w:hAnsi="Arial" w:cs="Arial" w:hint="default"/>
        <w:b/>
        <w:bCs/>
        <w:i w:val="0"/>
        <w:iCs w:val="0"/>
        <w:color w:val="00A065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  <w:b w:val="0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  <w:b w:val="0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  <w:b w:val="0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  <w:b w:val="0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  <w:b w:val="0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  <w:b w:val="0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  <w:b w:val="0"/>
      </w:rPr>
    </w:lvl>
  </w:abstractNum>
  <w:abstractNum w:abstractNumId="6" w15:restartNumberingAfterBreak="0">
    <w:nsid w:val="2E4D7D39"/>
    <w:multiLevelType w:val="hybridMultilevel"/>
    <w:tmpl w:val="942CC640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b/>
        <w:i w:val="0"/>
        <w:color w:val="00B050"/>
        <w:sz w:val="20"/>
      </w:r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3C560BAE">
      <w:start w:val="1"/>
      <w:numFmt w:val="bullet"/>
      <w:lvlText w:val="•"/>
      <w:lvlJc w:val="left"/>
      <w:pPr>
        <w:ind w:left="2340" w:hanging="360"/>
      </w:pPr>
      <w:rPr>
        <w:rFonts w:ascii="Adelle Sans" w:eastAsiaTheme="minorHAnsi" w:hAnsi="Adelle Sans" w:cs="Adelle Sans" w:hint="default"/>
        <w:color w:val="19FF32"/>
      </w:r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8F12AA0"/>
    <w:multiLevelType w:val="hybridMultilevel"/>
    <w:tmpl w:val="9D14786E"/>
    <w:lvl w:ilvl="0" w:tplc="CFFEFD9A">
      <w:start w:val="1"/>
      <w:numFmt w:val="bullet"/>
      <w:pStyle w:val="VGBullet"/>
      <w:lvlText w:val=""/>
      <w:lvlJc w:val="left"/>
      <w:pPr>
        <w:ind w:left="360" w:hanging="360"/>
      </w:pPr>
      <w:rPr>
        <w:rFonts w:ascii="Symbol" w:hAnsi="Symbol" w:hint="default"/>
        <w:color w:val="B97A0F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4C474C"/>
    <w:multiLevelType w:val="multilevel"/>
    <w:tmpl w:val="8334C070"/>
    <w:numStyleLink w:val="Style2"/>
  </w:abstractNum>
  <w:abstractNum w:abstractNumId="9" w15:restartNumberingAfterBreak="0">
    <w:nsid w:val="41E777D5"/>
    <w:multiLevelType w:val="hybridMultilevel"/>
    <w:tmpl w:val="4072CA64"/>
    <w:lvl w:ilvl="0" w:tplc="0F1CE63C">
      <w:start w:val="1"/>
      <w:numFmt w:val="bullet"/>
      <w:pStyle w:val="FchBullets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DF4944"/>
        <w:sz w:val="20"/>
      </w:rPr>
    </w:lvl>
    <w:lvl w:ilvl="1" w:tplc="08160003" w:tentative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0" w15:restartNumberingAfterBreak="0">
    <w:nsid w:val="45F16A22"/>
    <w:multiLevelType w:val="multilevel"/>
    <w:tmpl w:val="B538A63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0B277B4"/>
    <w:multiLevelType w:val="hybridMultilevel"/>
    <w:tmpl w:val="6EB6B95C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90C6A9D4">
      <w:start w:val="1"/>
      <w:numFmt w:val="lowerLetter"/>
      <w:lvlText w:val="%2."/>
      <w:lvlJc w:val="left"/>
      <w:pPr>
        <w:ind w:left="1866" w:hanging="360"/>
      </w:pPr>
      <w:rPr>
        <w:b/>
        <w:bCs/>
        <w:i w:val="0"/>
        <w:iCs w:val="0"/>
      </w:r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2" w15:restartNumberingAfterBreak="0">
    <w:nsid w:val="6430620C"/>
    <w:multiLevelType w:val="multilevel"/>
    <w:tmpl w:val="8334C070"/>
    <w:styleLink w:val="Style2"/>
    <w:lvl w:ilvl="0">
      <w:start w:val="2"/>
      <w:numFmt w:val="upperLetter"/>
      <w:lvlText w:val="%1."/>
      <w:lvlJc w:val="left"/>
      <w:pPr>
        <w:ind w:left="1040" w:hanging="360"/>
      </w:pPr>
      <w:rPr>
        <w:rFonts w:hint="default"/>
        <w:b/>
        <w:bCs/>
      </w:rPr>
    </w:lvl>
    <w:lvl w:ilvl="1">
      <w:start w:val="1"/>
      <w:numFmt w:val="lowerLetter"/>
      <w:lvlText w:val="%2."/>
      <w:lvlJc w:val="left"/>
      <w:pPr>
        <w:ind w:left="1780" w:hanging="360"/>
      </w:pPr>
    </w:lvl>
    <w:lvl w:ilvl="2">
      <w:start w:val="1"/>
      <w:numFmt w:val="lowerRoman"/>
      <w:lvlText w:val="%3."/>
      <w:lvlJc w:val="right"/>
      <w:pPr>
        <w:ind w:left="2500" w:hanging="180"/>
      </w:pPr>
    </w:lvl>
    <w:lvl w:ilvl="3">
      <w:start w:val="1"/>
      <w:numFmt w:val="decimal"/>
      <w:lvlText w:val="%4."/>
      <w:lvlJc w:val="left"/>
      <w:pPr>
        <w:ind w:left="3220" w:hanging="360"/>
      </w:pPr>
    </w:lvl>
    <w:lvl w:ilvl="4">
      <w:start w:val="1"/>
      <w:numFmt w:val="lowerLetter"/>
      <w:lvlText w:val="%5."/>
      <w:lvlJc w:val="left"/>
      <w:pPr>
        <w:ind w:left="3940" w:hanging="360"/>
      </w:pPr>
    </w:lvl>
    <w:lvl w:ilvl="5">
      <w:start w:val="1"/>
      <w:numFmt w:val="lowerRoman"/>
      <w:lvlText w:val="%6."/>
      <w:lvlJc w:val="right"/>
      <w:pPr>
        <w:ind w:left="4660" w:hanging="180"/>
      </w:pPr>
    </w:lvl>
    <w:lvl w:ilvl="6">
      <w:start w:val="1"/>
      <w:numFmt w:val="decimal"/>
      <w:lvlText w:val="%7."/>
      <w:lvlJc w:val="left"/>
      <w:pPr>
        <w:ind w:left="5380" w:hanging="360"/>
      </w:pPr>
    </w:lvl>
    <w:lvl w:ilvl="7">
      <w:start w:val="1"/>
      <w:numFmt w:val="lowerLetter"/>
      <w:lvlText w:val="%8."/>
      <w:lvlJc w:val="left"/>
      <w:pPr>
        <w:ind w:left="6100" w:hanging="360"/>
      </w:pPr>
    </w:lvl>
    <w:lvl w:ilvl="8">
      <w:start w:val="1"/>
      <w:numFmt w:val="lowerRoman"/>
      <w:lvlText w:val="%9."/>
      <w:lvlJc w:val="right"/>
      <w:pPr>
        <w:ind w:left="6820" w:hanging="180"/>
      </w:pPr>
    </w:lvl>
  </w:abstractNum>
  <w:abstractNum w:abstractNumId="13" w15:restartNumberingAfterBreak="0">
    <w:nsid w:val="684D2CE7"/>
    <w:multiLevelType w:val="hybridMultilevel"/>
    <w:tmpl w:val="BD4698E2"/>
    <w:lvl w:ilvl="0" w:tplc="1D7C928A">
      <w:start w:val="1"/>
      <w:numFmt w:val="bullet"/>
      <w:lvlText w:val=""/>
      <w:lvlJc w:val="left"/>
      <w:pPr>
        <w:ind w:left="5540" w:hanging="360"/>
      </w:pPr>
      <w:rPr>
        <w:rFonts w:ascii="Wingdings" w:hAnsi="Wingdings" w:hint="default"/>
        <w:color w:val="00B050"/>
      </w:rPr>
    </w:lvl>
    <w:lvl w:ilvl="1" w:tplc="08090003" w:tentative="1">
      <w:start w:val="1"/>
      <w:numFmt w:val="bullet"/>
      <w:lvlText w:val="o"/>
      <w:lvlJc w:val="left"/>
      <w:pPr>
        <w:ind w:left="626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698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770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842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914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986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1058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11300" w:hanging="360"/>
      </w:pPr>
      <w:rPr>
        <w:rFonts w:ascii="Wingdings" w:hAnsi="Wingdings" w:hint="default"/>
      </w:rPr>
    </w:lvl>
  </w:abstractNum>
  <w:abstractNum w:abstractNumId="14" w15:restartNumberingAfterBreak="0">
    <w:nsid w:val="6D7861AA"/>
    <w:multiLevelType w:val="hybridMultilevel"/>
    <w:tmpl w:val="FAEE05D6"/>
    <w:lvl w:ilvl="0" w:tplc="08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F206B7F"/>
    <w:multiLevelType w:val="multilevel"/>
    <w:tmpl w:val="76449D52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6F8A478E"/>
    <w:multiLevelType w:val="hybridMultilevel"/>
    <w:tmpl w:val="A0FECB8A"/>
    <w:lvl w:ilvl="0" w:tplc="0816000F">
      <w:start w:val="1"/>
      <w:numFmt w:val="decimal"/>
      <w:lvlText w:val="%1."/>
      <w:lvlJc w:val="left"/>
      <w:pPr>
        <w:ind w:left="720" w:hanging="360"/>
      </w:pPr>
    </w:lvl>
    <w:lvl w:ilvl="1" w:tplc="08160019" w:tentative="1">
      <w:start w:val="1"/>
      <w:numFmt w:val="lowerLetter"/>
      <w:lvlText w:val="%2."/>
      <w:lvlJc w:val="left"/>
      <w:pPr>
        <w:ind w:left="1440" w:hanging="360"/>
      </w:pPr>
    </w:lvl>
    <w:lvl w:ilvl="2" w:tplc="0816001B" w:tentative="1">
      <w:start w:val="1"/>
      <w:numFmt w:val="lowerRoman"/>
      <w:lvlText w:val="%3."/>
      <w:lvlJc w:val="right"/>
      <w:pPr>
        <w:ind w:left="2160" w:hanging="180"/>
      </w:pPr>
    </w:lvl>
    <w:lvl w:ilvl="3" w:tplc="0816000F" w:tentative="1">
      <w:start w:val="1"/>
      <w:numFmt w:val="decimal"/>
      <w:lvlText w:val="%4."/>
      <w:lvlJc w:val="left"/>
      <w:pPr>
        <w:ind w:left="2880" w:hanging="360"/>
      </w:pPr>
    </w:lvl>
    <w:lvl w:ilvl="4" w:tplc="08160019" w:tentative="1">
      <w:start w:val="1"/>
      <w:numFmt w:val="lowerLetter"/>
      <w:lvlText w:val="%5."/>
      <w:lvlJc w:val="left"/>
      <w:pPr>
        <w:ind w:left="3600" w:hanging="360"/>
      </w:pPr>
    </w:lvl>
    <w:lvl w:ilvl="5" w:tplc="0816001B" w:tentative="1">
      <w:start w:val="1"/>
      <w:numFmt w:val="lowerRoman"/>
      <w:lvlText w:val="%6."/>
      <w:lvlJc w:val="right"/>
      <w:pPr>
        <w:ind w:left="4320" w:hanging="180"/>
      </w:pPr>
    </w:lvl>
    <w:lvl w:ilvl="6" w:tplc="0816000F" w:tentative="1">
      <w:start w:val="1"/>
      <w:numFmt w:val="decimal"/>
      <w:lvlText w:val="%7."/>
      <w:lvlJc w:val="left"/>
      <w:pPr>
        <w:ind w:left="5040" w:hanging="360"/>
      </w:pPr>
    </w:lvl>
    <w:lvl w:ilvl="7" w:tplc="08160019" w:tentative="1">
      <w:start w:val="1"/>
      <w:numFmt w:val="lowerLetter"/>
      <w:lvlText w:val="%8."/>
      <w:lvlJc w:val="left"/>
      <w:pPr>
        <w:ind w:left="5760" w:hanging="360"/>
      </w:pPr>
    </w:lvl>
    <w:lvl w:ilvl="8" w:tplc="08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79575D21"/>
    <w:multiLevelType w:val="multilevel"/>
    <w:tmpl w:val="8C7042A0"/>
    <w:lvl w:ilvl="0">
      <w:start w:val="1"/>
      <w:numFmt w:val="bullet"/>
      <w:lvlText w:val=""/>
      <w:lvlJc w:val="left"/>
      <w:pPr>
        <w:ind w:left="1154" w:hanging="360"/>
      </w:pPr>
      <w:rPr>
        <w:rFonts w:ascii="Wingdings" w:hAnsi="Wingdings" w:hint="default"/>
        <w:b/>
        <w:i w:val="0"/>
        <w:color w:val="00B050"/>
        <w:sz w:val="20"/>
      </w:rPr>
    </w:lvl>
    <w:lvl w:ilvl="1">
      <w:start w:val="1"/>
      <w:numFmt w:val="bullet"/>
      <w:lvlText w:val="o"/>
      <w:lvlJc w:val="left"/>
      <w:pPr>
        <w:ind w:left="2404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3124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3844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4564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5284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6004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6724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7444" w:hanging="360"/>
      </w:pPr>
      <w:rPr>
        <w:rFonts w:ascii="Wingdings" w:hAnsi="Wingdings" w:hint="default"/>
      </w:rPr>
    </w:lvl>
  </w:abstractNum>
  <w:abstractNum w:abstractNumId="18" w15:restartNumberingAfterBreak="0">
    <w:nsid w:val="7C022908"/>
    <w:multiLevelType w:val="hybridMultilevel"/>
    <w:tmpl w:val="C36C770E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FA811BB"/>
    <w:multiLevelType w:val="hybridMultilevel"/>
    <w:tmpl w:val="B8D67390"/>
    <w:lvl w:ilvl="0" w:tplc="DEE0BA56">
      <w:start w:val="1"/>
      <w:numFmt w:val="bullet"/>
      <w:lvlText w:val=""/>
      <w:lvlJc w:val="left"/>
      <w:pPr>
        <w:ind w:left="567" w:hanging="397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4"/>
  </w:num>
  <w:num w:numId="2">
    <w:abstractNumId w:val="18"/>
  </w:num>
  <w:num w:numId="3">
    <w:abstractNumId w:val="19"/>
  </w:num>
  <w:num w:numId="4">
    <w:abstractNumId w:val="10"/>
  </w:num>
  <w:num w:numId="5">
    <w:abstractNumId w:val="6"/>
  </w:num>
  <w:num w:numId="6">
    <w:abstractNumId w:val="2"/>
  </w:num>
  <w:num w:numId="7">
    <w:abstractNumId w:val="13"/>
  </w:num>
  <w:num w:numId="8">
    <w:abstractNumId w:val="5"/>
  </w:num>
  <w:num w:numId="9">
    <w:abstractNumId w:val="9"/>
  </w:num>
  <w:num w:numId="10">
    <w:abstractNumId w:val="1"/>
  </w:num>
  <w:num w:numId="11">
    <w:abstractNumId w:val="7"/>
  </w:num>
  <w:num w:numId="12">
    <w:abstractNumId w:val="16"/>
  </w:num>
  <w:num w:numId="13">
    <w:abstractNumId w:val="3"/>
  </w:num>
  <w:num w:numId="14">
    <w:abstractNumId w:val="0"/>
  </w:num>
  <w:num w:numId="15">
    <w:abstractNumId w:val="17"/>
  </w:num>
  <w:num w:numId="16">
    <w:abstractNumId w:val="15"/>
  </w:num>
  <w:num w:numId="17">
    <w:abstractNumId w:val="4"/>
  </w:num>
  <w:num w:numId="18">
    <w:abstractNumId w:val="8"/>
  </w:num>
  <w:num w:numId="19">
    <w:abstractNumId w:val="12"/>
  </w:num>
  <w:num w:numId="20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2"/>
  <w:mirrorMargins/>
  <w:proofState w:spelling="clean" w:grammar="clean"/>
  <w:stylePaneFormatFilter w:val="3F21" w:allStyles="1" w:customStyles="0" w:latentStyles="0" w:stylesInUse="0" w:headingStyles="1" w:numberingStyles="0" w:tableStyles="0" w:directFormattingOnRuns="1" w:directFormattingOnParagraphs="1" w:directFormattingOnNumbering="1" w:directFormattingOnTables="1" w:clearFormatting="1" w:top3HeadingStyles="1" w:visibleStyles="0" w:alternateStyleNames="0"/>
  <w:stylePaneSortMethod w:val="0000"/>
  <w:defaultTabStop w:val="680"/>
  <w:hyphenationZone w:val="425"/>
  <w:evenAndOddHeaders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965A4"/>
    <w:rsid w:val="000035FA"/>
    <w:rsid w:val="00011233"/>
    <w:rsid w:val="000114D0"/>
    <w:rsid w:val="000137DF"/>
    <w:rsid w:val="000171B1"/>
    <w:rsid w:val="000221AD"/>
    <w:rsid w:val="000257EE"/>
    <w:rsid w:val="00034063"/>
    <w:rsid w:val="000428FD"/>
    <w:rsid w:val="000457D8"/>
    <w:rsid w:val="00047E50"/>
    <w:rsid w:val="00050D37"/>
    <w:rsid w:val="0005210C"/>
    <w:rsid w:val="00054ACB"/>
    <w:rsid w:val="00060BA4"/>
    <w:rsid w:val="0006393E"/>
    <w:rsid w:val="00063A65"/>
    <w:rsid w:val="00064244"/>
    <w:rsid w:val="00064750"/>
    <w:rsid w:val="00073C91"/>
    <w:rsid w:val="000748F2"/>
    <w:rsid w:val="00083D5E"/>
    <w:rsid w:val="00086883"/>
    <w:rsid w:val="00086C95"/>
    <w:rsid w:val="000A19B6"/>
    <w:rsid w:val="000A3EF7"/>
    <w:rsid w:val="000A4CB7"/>
    <w:rsid w:val="000B4D39"/>
    <w:rsid w:val="000B4E33"/>
    <w:rsid w:val="000B5900"/>
    <w:rsid w:val="000C0826"/>
    <w:rsid w:val="000C0E48"/>
    <w:rsid w:val="000C1724"/>
    <w:rsid w:val="000C2365"/>
    <w:rsid w:val="000C2AEC"/>
    <w:rsid w:val="000D2A9B"/>
    <w:rsid w:val="000D4907"/>
    <w:rsid w:val="000D5266"/>
    <w:rsid w:val="000D7076"/>
    <w:rsid w:val="000E0643"/>
    <w:rsid w:val="000E1665"/>
    <w:rsid w:val="000E16D4"/>
    <w:rsid w:val="000F1A7F"/>
    <w:rsid w:val="000F1E26"/>
    <w:rsid w:val="000F57B5"/>
    <w:rsid w:val="0010124E"/>
    <w:rsid w:val="00111786"/>
    <w:rsid w:val="001170EE"/>
    <w:rsid w:val="001202C0"/>
    <w:rsid w:val="00121C0F"/>
    <w:rsid w:val="001233CF"/>
    <w:rsid w:val="001367DE"/>
    <w:rsid w:val="0013773B"/>
    <w:rsid w:val="00140265"/>
    <w:rsid w:val="001415B6"/>
    <w:rsid w:val="00142415"/>
    <w:rsid w:val="00146F5D"/>
    <w:rsid w:val="00147429"/>
    <w:rsid w:val="00147B96"/>
    <w:rsid w:val="0015674B"/>
    <w:rsid w:val="0017018C"/>
    <w:rsid w:val="0017484E"/>
    <w:rsid w:val="00183835"/>
    <w:rsid w:val="00185F51"/>
    <w:rsid w:val="00191C65"/>
    <w:rsid w:val="00193C79"/>
    <w:rsid w:val="001965A4"/>
    <w:rsid w:val="001A25CC"/>
    <w:rsid w:val="001A6DE0"/>
    <w:rsid w:val="001B446B"/>
    <w:rsid w:val="001B4F7A"/>
    <w:rsid w:val="001C5012"/>
    <w:rsid w:val="001E1588"/>
    <w:rsid w:val="001E6710"/>
    <w:rsid w:val="001E687C"/>
    <w:rsid w:val="001E6CB6"/>
    <w:rsid w:val="001F577A"/>
    <w:rsid w:val="001F5F38"/>
    <w:rsid w:val="001F7C98"/>
    <w:rsid w:val="0020203B"/>
    <w:rsid w:val="00203B2A"/>
    <w:rsid w:val="00207C4F"/>
    <w:rsid w:val="0021346A"/>
    <w:rsid w:val="00214175"/>
    <w:rsid w:val="00217D0E"/>
    <w:rsid w:val="00227F36"/>
    <w:rsid w:val="0023493E"/>
    <w:rsid w:val="00237327"/>
    <w:rsid w:val="00243FB0"/>
    <w:rsid w:val="0024679A"/>
    <w:rsid w:val="0024692E"/>
    <w:rsid w:val="00262392"/>
    <w:rsid w:val="00262649"/>
    <w:rsid w:val="00272E59"/>
    <w:rsid w:val="00273933"/>
    <w:rsid w:val="00274264"/>
    <w:rsid w:val="002754FB"/>
    <w:rsid w:val="00277406"/>
    <w:rsid w:val="00284C37"/>
    <w:rsid w:val="00284EA4"/>
    <w:rsid w:val="002A37A4"/>
    <w:rsid w:val="002A5BA2"/>
    <w:rsid w:val="002B1180"/>
    <w:rsid w:val="002B4C55"/>
    <w:rsid w:val="002C5867"/>
    <w:rsid w:val="002C6B0D"/>
    <w:rsid w:val="002C7C45"/>
    <w:rsid w:val="002D54C8"/>
    <w:rsid w:val="002D7F21"/>
    <w:rsid w:val="002E247F"/>
    <w:rsid w:val="002E266A"/>
    <w:rsid w:val="002E748B"/>
    <w:rsid w:val="00312F7D"/>
    <w:rsid w:val="00313FA6"/>
    <w:rsid w:val="00314379"/>
    <w:rsid w:val="003279EB"/>
    <w:rsid w:val="00327BD9"/>
    <w:rsid w:val="00332D2B"/>
    <w:rsid w:val="00334BB8"/>
    <w:rsid w:val="003436BB"/>
    <w:rsid w:val="00343C4D"/>
    <w:rsid w:val="00345B0B"/>
    <w:rsid w:val="00346C7B"/>
    <w:rsid w:val="00353D24"/>
    <w:rsid w:val="003568D5"/>
    <w:rsid w:val="00370CD4"/>
    <w:rsid w:val="00372163"/>
    <w:rsid w:val="00377580"/>
    <w:rsid w:val="0038072E"/>
    <w:rsid w:val="003875A2"/>
    <w:rsid w:val="003903B4"/>
    <w:rsid w:val="00392E70"/>
    <w:rsid w:val="00394495"/>
    <w:rsid w:val="003961F6"/>
    <w:rsid w:val="003A0237"/>
    <w:rsid w:val="003A0620"/>
    <w:rsid w:val="003A1398"/>
    <w:rsid w:val="003A4779"/>
    <w:rsid w:val="003A4FD8"/>
    <w:rsid w:val="003A5948"/>
    <w:rsid w:val="003B1938"/>
    <w:rsid w:val="003B4620"/>
    <w:rsid w:val="003B4DA6"/>
    <w:rsid w:val="003C192B"/>
    <w:rsid w:val="003C34B8"/>
    <w:rsid w:val="003C70FA"/>
    <w:rsid w:val="003D0C8B"/>
    <w:rsid w:val="003E5E61"/>
    <w:rsid w:val="003E77FE"/>
    <w:rsid w:val="003F5135"/>
    <w:rsid w:val="00401D27"/>
    <w:rsid w:val="0040707A"/>
    <w:rsid w:val="00413F69"/>
    <w:rsid w:val="00427FD1"/>
    <w:rsid w:val="004339A1"/>
    <w:rsid w:val="0043684C"/>
    <w:rsid w:val="0044409A"/>
    <w:rsid w:val="0044419D"/>
    <w:rsid w:val="00452A94"/>
    <w:rsid w:val="004565FC"/>
    <w:rsid w:val="00457DA3"/>
    <w:rsid w:val="00461369"/>
    <w:rsid w:val="00465AEC"/>
    <w:rsid w:val="0046603D"/>
    <w:rsid w:val="00471CE5"/>
    <w:rsid w:val="00474157"/>
    <w:rsid w:val="00475B65"/>
    <w:rsid w:val="00476B24"/>
    <w:rsid w:val="004866C9"/>
    <w:rsid w:val="004949AB"/>
    <w:rsid w:val="004A07D1"/>
    <w:rsid w:val="004A31CB"/>
    <w:rsid w:val="004B382A"/>
    <w:rsid w:val="004C664E"/>
    <w:rsid w:val="004C6A80"/>
    <w:rsid w:val="004C6AEE"/>
    <w:rsid w:val="004D01E4"/>
    <w:rsid w:val="004D33F6"/>
    <w:rsid w:val="004E311F"/>
    <w:rsid w:val="004E3A25"/>
    <w:rsid w:val="004F254C"/>
    <w:rsid w:val="004F571D"/>
    <w:rsid w:val="004F5CD0"/>
    <w:rsid w:val="0050073E"/>
    <w:rsid w:val="005118B3"/>
    <w:rsid w:val="00513144"/>
    <w:rsid w:val="00515C45"/>
    <w:rsid w:val="00520FFC"/>
    <w:rsid w:val="0052226C"/>
    <w:rsid w:val="00522ED1"/>
    <w:rsid w:val="00525B2E"/>
    <w:rsid w:val="00534120"/>
    <w:rsid w:val="00540D18"/>
    <w:rsid w:val="0054373C"/>
    <w:rsid w:val="00545341"/>
    <w:rsid w:val="005460B5"/>
    <w:rsid w:val="005634E6"/>
    <w:rsid w:val="005649B2"/>
    <w:rsid w:val="0059162F"/>
    <w:rsid w:val="00593CE8"/>
    <w:rsid w:val="00595A41"/>
    <w:rsid w:val="00597CA0"/>
    <w:rsid w:val="005A4955"/>
    <w:rsid w:val="005B253A"/>
    <w:rsid w:val="005B5822"/>
    <w:rsid w:val="005B6FC1"/>
    <w:rsid w:val="005E313B"/>
    <w:rsid w:val="005E4B67"/>
    <w:rsid w:val="005F1BE0"/>
    <w:rsid w:val="00611122"/>
    <w:rsid w:val="00623C62"/>
    <w:rsid w:val="006247D0"/>
    <w:rsid w:val="00624849"/>
    <w:rsid w:val="00627401"/>
    <w:rsid w:val="006278D6"/>
    <w:rsid w:val="00627C47"/>
    <w:rsid w:val="006420BB"/>
    <w:rsid w:val="0064425C"/>
    <w:rsid w:val="00647E56"/>
    <w:rsid w:val="006558E8"/>
    <w:rsid w:val="00662267"/>
    <w:rsid w:val="00675E1F"/>
    <w:rsid w:val="0067608A"/>
    <w:rsid w:val="0067796A"/>
    <w:rsid w:val="006845B4"/>
    <w:rsid w:val="006A01E4"/>
    <w:rsid w:val="006A4033"/>
    <w:rsid w:val="006A524B"/>
    <w:rsid w:val="006A5FD9"/>
    <w:rsid w:val="006B26FD"/>
    <w:rsid w:val="006C1CD7"/>
    <w:rsid w:val="006C5236"/>
    <w:rsid w:val="006C6EBD"/>
    <w:rsid w:val="006C70D6"/>
    <w:rsid w:val="006D2D3F"/>
    <w:rsid w:val="006D3691"/>
    <w:rsid w:val="006D53A6"/>
    <w:rsid w:val="006E0DBF"/>
    <w:rsid w:val="006F29D6"/>
    <w:rsid w:val="006F5F63"/>
    <w:rsid w:val="007012D6"/>
    <w:rsid w:val="00702EB3"/>
    <w:rsid w:val="00714A5C"/>
    <w:rsid w:val="00714FA6"/>
    <w:rsid w:val="007153BF"/>
    <w:rsid w:val="00716B7B"/>
    <w:rsid w:val="00722D13"/>
    <w:rsid w:val="00725E30"/>
    <w:rsid w:val="00727713"/>
    <w:rsid w:val="007304E2"/>
    <w:rsid w:val="00730D5D"/>
    <w:rsid w:val="007336C5"/>
    <w:rsid w:val="00734261"/>
    <w:rsid w:val="0073451D"/>
    <w:rsid w:val="00735B38"/>
    <w:rsid w:val="00736159"/>
    <w:rsid w:val="007367C2"/>
    <w:rsid w:val="00737280"/>
    <w:rsid w:val="00745714"/>
    <w:rsid w:val="00750F62"/>
    <w:rsid w:val="007511E6"/>
    <w:rsid w:val="0075211D"/>
    <w:rsid w:val="007524C4"/>
    <w:rsid w:val="007529CB"/>
    <w:rsid w:val="00753EEA"/>
    <w:rsid w:val="00762420"/>
    <w:rsid w:val="00766919"/>
    <w:rsid w:val="00766E42"/>
    <w:rsid w:val="00772D8A"/>
    <w:rsid w:val="00773279"/>
    <w:rsid w:val="00773347"/>
    <w:rsid w:val="007755C9"/>
    <w:rsid w:val="00775BD4"/>
    <w:rsid w:val="00777D5D"/>
    <w:rsid w:val="00783080"/>
    <w:rsid w:val="0078630B"/>
    <w:rsid w:val="007A0929"/>
    <w:rsid w:val="007A1989"/>
    <w:rsid w:val="007A3322"/>
    <w:rsid w:val="007A3991"/>
    <w:rsid w:val="007A46CF"/>
    <w:rsid w:val="007A5A4C"/>
    <w:rsid w:val="007B045B"/>
    <w:rsid w:val="007B59E8"/>
    <w:rsid w:val="007B7610"/>
    <w:rsid w:val="007B7BF1"/>
    <w:rsid w:val="007D1819"/>
    <w:rsid w:val="007D53C8"/>
    <w:rsid w:val="007E0E1A"/>
    <w:rsid w:val="007E545C"/>
    <w:rsid w:val="007E5A22"/>
    <w:rsid w:val="007E7738"/>
    <w:rsid w:val="007F0750"/>
    <w:rsid w:val="007F0B94"/>
    <w:rsid w:val="007F35C1"/>
    <w:rsid w:val="007F56C2"/>
    <w:rsid w:val="007F67D9"/>
    <w:rsid w:val="00806FC3"/>
    <w:rsid w:val="008117F1"/>
    <w:rsid w:val="00814760"/>
    <w:rsid w:val="008179C3"/>
    <w:rsid w:val="00820CF7"/>
    <w:rsid w:val="008230A0"/>
    <w:rsid w:val="00827B0D"/>
    <w:rsid w:val="00837859"/>
    <w:rsid w:val="00845EB7"/>
    <w:rsid w:val="00846FF8"/>
    <w:rsid w:val="0085444F"/>
    <w:rsid w:val="00860A9B"/>
    <w:rsid w:val="00862AE7"/>
    <w:rsid w:val="008636DE"/>
    <w:rsid w:val="00870F31"/>
    <w:rsid w:val="008837B3"/>
    <w:rsid w:val="00883AFD"/>
    <w:rsid w:val="008879E4"/>
    <w:rsid w:val="00887C01"/>
    <w:rsid w:val="008912A9"/>
    <w:rsid w:val="00893C53"/>
    <w:rsid w:val="008B7C15"/>
    <w:rsid w:val="008C16EB"/>
    <w:rsid w:val="008C2B0E"/>
    <w:rsid w:val="008C5801"/>
    <w:rsid w:val="008D0174"/>
    <w:rsid w:val="008D0820"/>
    <w:rsid w:val="008D173F"/>
    <w:rsid w:val="008D4F31"/>
    <w:rsid w:val="008D6DD6"/>
    <w:rsid w:val="008E0730"/>
    <w:rsid w:val="008E1D27"/>
    <w:rsid w:val="008E56A8"/>
    <w:rsid w:val="008F3BBE"/>
    <w:rsid w:val="009008FC"/>
    <w:rsid w:val="00906196"/>
    <w:rsid w:val="00910DE2"/>
    <w:rsid w:val="00912E3D"/>
    <w:rsid w:val="009138CB"/>
    <w:rsid w:val="00922C22"/>
    <w:rsid w:val="00925252"/>
    <w:rsid w:val="00925FBF"/>
    <w:rsid w:val="009309FA"/>
    <w:rsid w:val="00936209"/>
    <w:rsid w:val="00940AF3"/>
    <w:rsid w:val="00955CF6"/>
    <w:rsid w:val="00956536"/>
    <w:rsid w:val="00956889"/>
    <w:rsid w:val="009618EC"/>
    <w:rsid w:val="00961FF0"/>
    <w:rsid w:val="00963D1E"/>
    <w:rsid w:val="00964113"/>
    <w:rsid w:val="00973772"/>
    <w:rsid w:val="00974264"/>
    <w:rsid w:val="0098211D"/>
    <w:rsid w:val="00983291"/>
    <w:rsid w:val="00983B3E"/>
    <w:rsid w:val="00984ECE"/>
    <w:rsid w:val="00985023"/>
    <w:rsid w:val="009870C0"/>
    <w:rsid w:val="009A1464"/>
    <w:rsid w:val="009A25C7"/>
    <w:rsid w:val="009A2B6E"/>
    <w:rsid w:val="009A3E4D"/>
    <w:rsid w:val="009A65E5"/>
    <w:rsid w:val="009D54FD"/>
    <w:rsid w:val="009E0970"/>
    <w:rsid w:val="009E112A"/>
    <w:rsid w:val="009F03D7"/>
    <w:rsid w:val="009F7DDE"/>
    <w:rsid w:val="00A02514"/>
    <w:rsid w:val="00A040CB"/>
    <w:rsid w:val="00A0647C"/>
    <w:rsid w:val="00A067FB"/>
    <w:rsid w:val="00A07A16"/>
    <w:rsid w:val="00A1196F"/>
    <w:rsid w:val="00A1463A"/>
    <w:rsid w:val="00A14F1C"/>
    <w:rsid w:val="00A2125A"/>
    <w:rsid w:val="00A23001"/>
    <w:rsid w:val="00A41BB5"/>
    <w:rsid w:val="00A433B9"/>
    <w:rsid w:val="00A45C23"/>
    <w:rsid w:val="00A60CF8"/>
    <w:rsid w:val="00A61805"/>
    <w:rsid w:val="00A62432"/>
    <w:rsid w:val="00A65B0F"/>
    <w:rsid w:val="00A6654E"/>
    <w:rsid w:val="00A71E63"/>
    <w:rsid w:val="00A769B8"/>
    <w:rsid w:val="00A8136D"/>
    <w:rsid w:val="00A940F1"/>
    <w:rsid w:val="00A97277"/>
    <w:rsid w:val="00AA1BD8"/>
    <w:rsid w:val="00AA6857"/>
    <w:rsid w:val="00AA6F32"/>
    <w:rsid w:val="00AB3051"/>
    <w:rsid w:val="00AB6789"/>
    <w:rsid w:val="00AC0469"/>
    <w:rsid w:val="00AC2DE5"/>
    <w:rsid w:val="00AC7F22"/>
    <w:rsid w:val="00AD1378"/>
    <w:rsid w:val="00AD7513"/>
    <w:rsid w:val="00AE12D4"/>
    <w:rsid w:val="00AE1A89"/>
    <w:rsid w:val="00AE67AF"/>
    <w:rsid w:val="00AE7FF7"/>
    <w:rsid w:val="00AF7469"/>
    <w:rsid w:val="00B036C6"/>
    <w:rsid w:val="00B10BFC"/>
    <w:rsid w:val="00B1249A"/>
    <w:rsid w:val="00B12534"/>
    <w:rsid w:val="00B25A92"/>
    <w:rsid w:val="00B309E8"/>
    <w:rsid w:val="00B3501A"/>
    <w:rsid w:val="00B3575B"/>
    <w:rsid w:val="00B35F92"/>
    <w:rsid w:val="00B41B7B"/>
    <w:rsid w:val="00B512F0"/>
    <w:rsid w:val="00B5162B"/>
    <w:rsid w:val="00B55121"/>
    <w:rsid w:val="00B57BDB"/>
    <w:rsid w:val="00B65BFB"/>
    <w:rsid w:val="00B72DF4"/>
    <w:rsid w:val="00B72F46"/>
    <w:rsid w:val="00B76B9A"/>
    <w:rsid w:val="00B84F01"/>
    <w:rsid w:val="00B91CC3"/>
    <w:rsid w:val="00B925E6"/>
    <w:rsid w:val="00B926A2"/>
    <w:rsid w:val="00B945FC"/>
    <w:rsid w:val="00B971EE"/>
    <w:rsid w:val="00B97974"/>
    <w:rsid w:val="00BA3492"/>
    <w:rsid w:val="00BA68F7"/>
    <w:rsid w:val="00BB0C7A"/>
    <w:rsid w:val="00BB0DF4"/>
    <w:rsid w:val="00BB277B"/>
    <w:rsid w:val="00BC2556"/>
    <w:rsid w:val="00BD20F7"/>
    <w:rsid w:val="00BD6227"/>
    <w:rsid w:val="00BF04CD"/>
    <w:rsid w:val="00BF6D93"/>
    <w:rsid w:val="00C01D77"/>
    <w:rsid w:val="00C13B57"/>
    <w:rsid w:val="00C16B11"/>
    <w:rsid w:val="00C2431A"/>
    <w:rsid w:val="00C31567"/>
    <w:rsid w:val="00C3396A"/>
    <w:rsid w:val="00C344D5"/>
    <w:rsid w:val="00C43719"/>
    <w:rsid w:val="00C4534C"/>
    <w:rsid w:val="00C50AA7"/>
    <w:rsid w:val="00C57066"/>
    <w:rsid w:val="00C64620"/>
    <w:rsid w:val="00C67E30"/>
    <w:rsid w:val="00C71CE7"/>
    <w:rsid w:val="00C7284D"/>
    <w:rsid w:val="00C761A8"/>
    <w:rsid w:val="00C77B9F"/>
    <w:rsid w:val="00C86EED"/>
    <w:rsid w:val="00C9472A"/>
    <w:rsid w:val="00CB0361"/>
    <w:rsid w:val="00CB5FDD"/>
    <w:rsid w:val="00CD0A63"/>
    <w:rsid w:val="00CD25B6"/>
    <w:rsid w:val="00CD72A8"/>
    <w:rsid w:val="00CE0ABE"/>
    <w:rsid w:val="00CE2D22"/>
    <w:rsid w:val="00CE609C"/>
    <w:rsid w:val="00CF013E"/>
    <w:rsid w:val="00CF723D"/>
    <w:rsid w:val="00D04448"/>
    <w:rsid w:val="00D06174"/>
    <w:rsid w:val="00D1144E"/>
    <w:rsid w:val="00D14877"/>
    <w:rsid w:val="00D2512C"/>
    <w:rsid w:val="00D445E1"/>
    <w:rsid w:val="00D530CF"/>
    <w:rsid w:val="00D619C9"/>
    <w:rsid w:val="00D62E15"/>
    <w:rsid w:val="00D67FE1"/>
    <w:rsid w:val="00D925FC"/>
    <w:rsid w:val="00D96B4A"/>
    <w:rsid w:val="00D96D9C"/>
    <w:rsid w:val="00DA7783"/>
    <w:rsid w:val="00DB3CCA"/>
    <w:rsid w:val="00DB6677"/>
    <w:rsid w:val="00DC6CE7"/>
    <w:rsid w:val="00DC73BD"/>
    <w:rsid w:val="00DC7F97"/>
    <w:rsid w:val="00DD038F"/>
    <w:rsid w:val="00DD6960"/>
    <w:rsid w:val="00DE46BC"/>
    <w:rsid w:val="00DE51B0"/>
    <w:rsid w:val="00DE739B"/>
    <w:rsid w:val="00DF18EB"/>
    <w:rsid w:val="00DF5E65"/>
    <w:rsid w:val="00E01F1D"/>
    <w:rsid w:val="00E03D56"/>
    <w:rsid w:val="00E04CDA"/>
    <w:rsid w:val="00E055C3"/>
    <w:rsid w:val="00E07E45"/>
    <w:rsid w:val="00E25B4D"/>
    <w:rsid w:val="00E26B0D"/>
    <w:rsid w:val="00E3227A"/>
    <w:rsid w:val="00E32858"/>
    <w:rsid w:val="00E329EB"/>
    <w:rsid w:val="00E362A8"/>
    <w:rsid w:val="00E36B8E"/>
    <w:rsid w:val="00E41D93"/>
    <w:rsid w:val="00E43DF1"/>
    <w:rsid w:val="00E44FB3"/>
    <w:rsid w:val="00E47D76"/>
    <w:rsid w:val="00E56AC2"/>
    <w:rsid w:val="00E679B6"/>
    <w:rsid w:val="00E70295"/>
    <w:rsid w:val="00E731D1"/>
    <w:rsid w:val="00E74DD5"/>
    <w:rsid w:val="00E80377"/>
    <w:rsid w:val="00E80F92"/>
    <w:rsid w:val="00E82F2C"/>
    <w:rsid w:val="00E83965"/>
    <w:rsid w:val="00E93167"/>
    <w:rsid w:val="00E9744D"/>
    <w:rsid w:val="00EA0BB1"/>
    <w:rsid w:val="00EA1586"/>
    <w:rsid w:val="00EA186E"/>
    <w:rsid w:val="00EA1C77"/>
    <w:rsid w:val="00EA336A"/>
    <w:rsid w:val="00EC0579"/>
    <w:rsid w:val="00EC1FAF"/>
    <w:rsid w:val="00EC60AC"/>
    <w:rsid w:val="00EC6B41"/>
    <w:rsid w:val="00ED189A"/>
    <w:rsid w:val="00EE12F9"/>
    <w:rsid w:val="00EE28DD"/>
    <w:rsid w:val="00EE3F57"/>
    <w:rsid w:val="00EF09E9"/>
    <w:rsid w:val="00F05985"/>
    <w:rsid w:val="00F20965"/>
    <w:rsid w:val="00F251FB"/>
    <w:rsid w:val="00F356C8"/>
    <w:rsid w:val="00F46D6A"/>
    <w:rsid w:val="00F470E4"/>
    <w:rsid w:val="00F476F1"/>
    <w:rsid w:val="00F56DD7"/>
    <w:rsid w:val="00F62016"/>
    <w:rsid w:val="00F624E8"/>
    <w:rsid w:val="00F6624A"/>
    <w:rsid w:val="00F7389E"/>
    <w:rsid w:val="00F77F1B"/>
    <w:rsid w:val="00F814C9"/>
    <w:rsid w:val="00F833DF"/>
    <w:rsid w:val="00F85C92"/>
    <w:rsid w:val="00F86326"/>
    <w:rsid w:val="00F87FD5"/>
    <w:rsid w:val="00F9103E"/>
    <w:rsid w:val="00FA2AFF"/>
    <w:rsid w:val="00FB3856"/>
    <w:rsid w:val="00FB788B"/>
    <w:rsid w:val="00FC19C7"/>
    <w:rsid w:val="00FD05EC"/>
    <w:rsid w:val="00FE22B5"/>
    <w:rsid w:val="00FE24B2"/>
    <w:rsid w:val="00FE253A"/>
    <w:rsid w:val="00FE2A5B"/>
    <w:rsid w:val="00FE38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,"/>
  <w14:docId w14:val="63E82CF5"/>
  <w14:defaultImageDpi w14:val="330"/>
  <w15:chartTrackingRefBased/>
  <w15:docId w15:val="{DFD3672E-DBCD-9644-9E1E-21C5918F3A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4"/>
        <w:szCs w:val="24"/>
        <w:lang w:val="pt-PT" w:eastAsia="en-US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475B65"/>
  </w:style>
  <w:style w:type="paragraph" w:styleId="Heading1">
    <w:name w:val="heading 1"/>
    <w:basedOn w:val="Normal"/>
    <w:next w:val="Normal"/>
    <w:link w:val="Heading1Char"/>
    <w:uiPriority w:val="9"/>
    <w:qFormat/>
    <w:rsid w:val="00BD6227"/>
    <w:pPr>
      <w:keepNext/>
      <w:keepLines/>
      <w:outlineLvl w:val="0"/>
    </w:pPr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F09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3763" w:themeColor="accent1" w:themeShade="7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4E2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2F5496" w:themeColor="accent1" w:themeShade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203B"/>
    <w:pPr>
      <w:keepNext/>
      <w:keepLines/>
      <w:spacing w:before="4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965A4"/>
    <w:pPr>
      <w:keepNext/>
      <w:keepLines/>
      <w:spacing w:before="4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6227"/>
    <w:rPr>
      <w:rFonts w:ascii="Arial" w:eastAsiaTheme="majorEastAsia" w:hAnsi="Arial" w:cstheme="majorBidi"/>
      <w:b/>
      <w:color w:val="000000" w:themeColor="text1"/>
      <w:sz w:val="18"/>
      <w:szCs w:val="32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965A4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leGrid">
    <w:name w:val="Table Grid"/>
    <w:basedOn w:val="TableNormal"/>
    <w:uiPriority w:val="39"/>
    <w:rsid w:val="001965A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1"/>
    <w:qFormat/>
    <w:rsid w:val="00474157"/>
    <w:pPr>
      <w:ind w:left="720"/>
      <w:contextualSpacing/>
    </w:pPr>
    <w:rPr>
      <w:rFonts w:eastAsiaTheme="minorEastAsia"/>
    </w:rPr>
  </w:style>
  <w:style w:type="table" w:customStyle="1" w:styleId="TableGrid1">
    <w:name w:val="Table Grid1"/>
    <w:basedOn w:val="TableNormal"/>
    <w:next w:val="TableGrid"/>
    <w:uiPriority w:val="39"/>
    <w:rsid w:val="0047415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unhideWhenUsed/>
    <w:rsid w:val="0046603D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pt-PT"/>
    </w:rPr>
  </w:style>
  <w:style w:type="paragraph" w:styleId="Footer">
    <w:name w:val="footer"/>
    <w:basedOn w:val="Normal"/>
    <w:link w:val="FooterChar"/>
    <w:uiPriority w:val="99"/>
    <w:unhideWhenUsed/>
    <w:rsid w:val="00F20965"/>
    <w:pPr>
      <w:tabs>
        <w:tab w:val="center" w:pos="4252"/>
        <w:tab w:val="right" w:pos="8504"/>
      </w:tabs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uiPriority w:val="99"/>
    <w:rsid w:val="00F20965"/>
    <w:rPr>
      <w:rFonts w:eastAsiaTheme="minorEastAsia"/>
      <w:lang w:val="pt-PT"/>
    </w:rPr>
  </w:style>
  <w:style w:type="paragraph" w:styleId="Header">
    <w:name w:val="header"/>
    <w:basedOn w:val="Normal"/>
    <w:link w:val="HeaderChar"/>
    <w:uiPriority w:val="99"/>
    <w:unhideWhenUsed/>
    <w:rsid w:val="00272E59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72E59"/>
  </w:style>
  <w:style w:type="paragraph" w:customStyle="1" w:styleId="NoParagraphStyle">
    <w:name w:val="[No Paragraph Style]"/>
    <w:rsid w:val="00047E50"/>
    <w:pPr>
      <w:widowControl w:val="0"/>
      <w:autoSpaceDE w:val="0"/>
      <w:autoSpaceDN w:val="0"/>
      <w:adjustRightInd w:val="0"/>
      <w:spacing w:line="288" w:lineRule="auto"/>
      <w:textAlignment w:val="center"/>
    </w:pPr>
    <w:rPr>
      <w:rFonts w:ascii="Minion Pro" w:eastAsiaTheme="minorEastAsia" w:hAnsi="Minion Pro" w:cs="Minion Pro"/>
      <w:color w:val="000000"/>
      <w:lang w:val="en-GB" w:eastAsia="pt-PT"/>
    </w:rPr>
  </w:style>
  <w:style w:type="paragraph" w:customStyle="1" w:styleId="plaTitleA">
    <w:name w:val="plaTitleA"/>
    <w:basedOn w:val="NoParagraphStyle"/>
    <w:uiPriority w:val="99"/>
    <w:rsid w:val="00060BA4"/>
    <w:pPr>
      <w:pageBreakBefore/>
      <w:spacing w:after="300" w:line="240" w:lineRule="auto"/>
    </w:pPr>
    <w:rPr>
      <w:rFonts w:ascii="Arial" w:hAnsi="Arial" w:cs="Arial"/>
      <w:b/>
      <w:bCs/>
      <w:color w:val="833C0B"/>
      <w:sz w:val="36"/>
      <w:szCs w:val="36"/>
      <w:lang w:val="en-US"/>
    </w:rPr>
  </w:style>
  <w:style w:type="paragraph" w:customStyle="1" w:styleId="plaParaTable">
    <w:name w:val="plaParaTable"/>
    <w:basedOn w:val="NoParagraphStyle"/>
    <w:uiPriority w:val="99"/>
    <w:rsid w:val="00047E50"/>
    <w:pPr>
      <w:spacing w:line="240" w:lineRule="atLeast"/>
    </w:pPr>
    <w:rPr>
      <w:rFonts w:ascii="Arial" w:hAnsi="Arial" w:cs="Arial"/>
      <w:sz w:val="20"/>
      <w:szCs w:val="20"/>
      <w:lang w:val="pt-BR"/>
    </w:rPr>
  </w:style>
  <w:style w:type="paragraph" w:customStyle="1" w:styleId="licNUmber">
    <w:name w:val="licNUmber"/>
    <w:basedOn w:val="NoParagraphStyle"/>
    <w:uiPriority w:val="99"/>
    <w:rsid w:val="00047E50"/>
    <w:pPr>
      <w:tabs>
        <w:tab w:val="left" w:pos="426"/>
      </w:tabs>
      <w:suppressAutoHyphens/>
      <w:spacing w:line="276" w:lineRule="auto"/>
    </w:pPr>
    <w:rPr>
      <w:rFonts w:ascii="Arial" w:hAnsi="Arial" w:cs="Arial"/>
      <w:b/>
      <w:bCs/>
      <w:color w:val="833C0B"/>
      <w:sz w:val="20"/>
      <w:szCs w:val="20"/>
      <w:lang w:val="pt-BR"/>
    </w:rPr>
  </w:style>
  <w:style w:type="paragraph" w:customStyle="1" w:styleId="licTopic">
    <w:name w:val="licTopic"/>
    <w:basedOn w:val="Normal"/>
    <w:uiPriority w:val="99"/>
    <w:rsid w:val="00047E50"/>
    <w:pPr>
      <w:widowControl w:val="0"/>
      <w:tabs>
        <w:tab w:val="left" w:pos="426"/>
      </w:tabs>
      <w:suppressAutoHyphens/>
      <w:autoSpaceDE w:val="0"/>
      <w:autoSpaceDN w:val="0"/>
      <w:adjustRightInd w:val="0"/>
      <w:textAlignment w:val="center"/>
    </w:pPr>
    <w:rPr>
      <w:rFonts w:ascii="Arial" w:eastAsiaTheme="minorEastAsia" w:hAnsi="Arial" w:cs="Arial"/>
      <w:b/>
      <w:bCs/>
      <w:color w:val="833C0B"/>
      <w:sz w:val="18"/>
      <w:szCs w:val="18"/>
      <w:lang w:val="pt-BR" w:eastAsia="pt-PT"/>
    </w:rPr>
  </w:style>
  <w:style w:type="paragraph" w:customStyle="1" w:styleId="licPara">
    <w:name w:val="licPara"/>
    <w:basedOn w:val="NoParagraphStyle"/>
    <w:uiPriority w:val="99"/>
    <w:rsid w:val="00047E50"/>
    <w:pPr>
      <w:suppressAutoHyphens/>
    </w:pPr>
    <w:rPr>
      <w:rFonts w:ascii="Arial" w:hAnsi="Arial" w:cs="Arial"/>
      <w:sz w:val="18"/>
      <w:szCs w:val="18"/>
      <w:lang w:val="pt-BR"/>
    </w:rPr>
  </w:style>
  <w:style w:type="paragraph" w:customStyle="1" w:styleId="plaTitle1">
    <w:name w:val="plaTitle1"/>
    <w:basedOn w:val="NoParagraphStyle"/>
    <w:uiPriority w:val="99"/>
    <w:rsid w:val="00047E50"/>
    <w:pPr>
      <w:tabs>
        <w:tab w:val="left" w:pos="2039"/>
      </w:tabs>
    </w:pPr>
    <w:rPr>
      <w:rFonts w:ascii="Arial" w:hAnsi="Arial" w:cs="Arial"/>
      <w:color w:val="FFFFFF"/>
      <w:sz w:val="20"/>
      <w:szCs w:val="20"/>
      <w:lang w:val="pt-BR"/>
    </w:rPr>
  </w:style>
  <w:style w:type="paragraph" w:customStyle="1" w:styleId="plasubtitle">
    <w:name w:val="plasubtitle"/>
    <w:basedOn w:val="NoParagraphStyle"/>
    <w:uiPriority w:val="99"/>
    <w:rsid w:val="00060BA4"/>
    <w:pPr>
      <w:spacing w:line="240" w:lineRule="auto"/>
      <w:jc w:val="both"/>
    </w:pPr>
    <w:rPr>
      <w:rFonts w:ascii="Arial" w:hAnsi="Arial" w:cs="Arial"/>
      <w:sz w:val="20"/>
      <w:szCs w:val="20"/>
      <w:lang w:val="pt-BR"/>
    </w:rPr>
  </w:style>
  <w:style w:type="paragraph" w:customStyle="1" w:styleId="plaPara">
    <w:name w:val="plaPara"/>
    <w:basedOn w:val="NoParagraphStyle"/>
    <w:uiPriority w:val="99"/>
    <w:rsid w:val="0043684C"/>
    <w:pPr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Header">
    <w:name w:val="plaTableHeader"/>
    <w:basedOn w:val="NoParagraphStyle"/>
    <w:uiPriority w:val="99"/>
    <w:rsid w:val="002E247F"/>
    <w:pPr>
      <w:tabs>
        <w:tab w:val="left" w:pos="2039"/>
      </w:tabs>
      <w:suppressAutoHyphens/>
      <w:spacing w:line="240" w:lineRule="auto"/>
      <w:jc w:val="center"/>
    </w:pPr>
    <w:rPr>
      <w:rFonts w:ascii="Arial" w:hAnsi="Arial" w:cs="Arial"/>
      <w:b/>
      <w:bCs/>
      <w:color w:val="FFFFFF" w:themeColor="background1"/>
      <w:sz w:val="20"/>
      <w:szCs w:val="20"/>
      <w:lang w:val="pt-BR"/>
    </w:rPr>
  </w:style>
  <w:style w:type="paragraph" w:customStyle="1" w:styleId="plaTabbleTopic">
    <w:name w:val="plaTabbleTopic"/>
    <w:basedOn w:val="NoParagraphStyle"/>
    <w:uiPriority w:val="99"/>
    <w:rsid w:val="002B4C55"/>
    <w:pPr>
      <w:spacing w:line="240" w:lineRule="auto"/>
      <w:ind w:left="142" w:hanging="142"/>
    </w:pPr>
    <w:rPr>
      <w:rFonts w:ascii="Arial" w:hAnsi="Arial" w:cs="Arial"/>
      <w:sz w:val="20"/>
      <w:szCs w:val="20"/>
      <w:lang w:val="pt-BR"/>
    </w:rPr>
  </w:style>
  <w:style w:type="paragraph" w:customStyle="1" w:styleId="plaTableTitleBody">
    <w:name w:val="plaTableTitleBody"/>
    <w:basedOn w:val="NoParagraphStyle"/>
    <w:uiPriority w:val="99"/>
    <w:rsid w:val="00D445E1"/>
    <w:pPr>
      <w:suppressAutoHyphens/>
      <w:spacing w:line="240" w:lineRule="auto"/>
    </w:pPr>
    <w:rPr>
      <w:rFonts w:ascii="Arial" w:hAnsi="Arial" w:cs="Arial"/>
      <w:b/>
      <w:bCs/>
      <w:sz w:val="20"/>
      <w:szCs w:val="20"/>
      <w:lang w:val="pt-BR"/>
    </w:rPr>
  </w:style>
  <w:style w:type="paragraph" w:customStyle="1" w:styleId="plaTableBodyBullet">
    <w:name w:val="plaTableBodyBullet"/>
    <w:basedOn w:val="NoParagraphStyle"/>
    <w:uiPriority w:val="99"/>
    <w:rsid w:val="00142415"/>
    <w:pPr>
      <w:suppressAutoHyphens/>
      <w:spacing w:before="40" w:line="240" w:lineRule="auto"/>
      <w:ind w:left="130" w:hanging="130"/>
    </w:pPr>
    <w:rPr>
      <w:rFonts w:ascii="Arial" w:hAnsi="Arial" w:cs="Arial"/>
      <w:sz w:val="20"/>
      <w:szCs w:val="20"/>
      <w:lang w:val="pt-BR"/>
    </w:rPr>
  </w:style>
  <w:style w:type="paragraph" w:customStyle="1" w:styleId="plaTableBodyList">
    <w:name w:val="plaTableBodyList"/>
    <w:basedOn w:val="NoParagraphStyle"/>
    <w:uiPriority w:val="99"/>
    <w:rsid w:val="00142415"/>
    <w:pPr>
      <w:suppressAutoHyphens/>
      <w:spacing w:before="40" w:line="240" w:lineRule="atLeast"/>
      <w:ind w:left="317" w:hanging="170"/>
    </w:pPr>
    <w:rPr>
      <w:rFonts w:ascii="Arial" w:hAnsi="Arial" w:cs="Arial"/>
      <w:sz w:val="20"/>
      <w:szCs w:val="20"/>
      <w:lang w:val="pt-BR"/>
    </w:rPr>
  </w:style>
  <w:style w:type="paragraph" w:customStyle="1" w:styleId="plaTableBodyMain">
    <w:name w:val="plaTableBodyMain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20"/>
      <w:szCs w:val="20"/>
      <w:lang w:val="pt-BR"/>
    </w:rPr>
  </w:style>
  <w:style w:type="paragraph" w:customStyle="1" w:styleId="plaTableBodyCenter">
    <w:name w:val="plaTableBodyCenter"/>
    <w:basedOn w:val="plaTableBodyMain"/>
    <w:uiPriority w:val="99"/>
    <w:rsid w:val="00060BA4"/>
    <w:pPr>
      <w:jc w:val="center"/>
    </w:pPr>
  </w:style>
  <w:style w:type="paragraph" w:customStyle="1" w:styleId="plaTableBodyC9">
    <w:name w:val="plaTableBodyC9"/>
    <w:basedOn w:val="NoParagraphStyle"/>
    <w:uiPriority w:val="99"/>
    <w:rsid w:val="00736159"/>
    <w:pPr>
      <w:suppressAutoHyphens/>
      <w:spacing w:line="240" w:lineRule="auto"/>
    </w:pPr>
    <w:rPr>
      <w:rFonts w:ascii="Arial" w:hAnsi="Arial" w:cs="Arial"/>
      <w:sz w:val="18"/>
      <w:szCs w:val="18"/>
      <w:lang w:val="pt-BR"/>
    </w:rPr>
  </w:style>
  <w:style w:type="character" w:customStyle="1" w:styleId="bold">
    <w:name w:val="bold"/>
    <w:uiPriority w:val="99"/>
    <w:rsid w:val="00047E50"/>
    <w:rPr>
      <w:b/>
      <w:bCs/>
      <w:lang w:val="pt-BR"/>
    </w:rPr>
  </w:style>
  <w:style w:type="character" w:customStyle="1" w:styleId="boldGER02">
    <w:name w:val="boldGER02"/>
    <w:uiPriority w:val="99"/>
    <w:rsid w:val="00910DE2"/>
    <w:rPr>
      <w:b w:val="0"/>
      <w:bCs/>
      <w:color w:val="DF4944"/>
      <w:sz w:val="20"/>
      <w:szCs w:val="20"/>
    </w:rPr>
  </w:style>
  <w:style w:type="character" w:customStyle="1" w:styleId="symbol">
    <w:name w:val="symbol"/>
    <w:uiPriority w:val="99"/>
    <w:rsid w:val="00047E50"/>
    <w:rPr>
      <w:rFonts w:ascii="Symbol" w:hAnsi="Symbol" w:cs="Symbol"/>
      <w:position w:val="2"/>
    </w:rPr>
  </w:style>
  <w:style w:type="paragraph" w:customStyle="1" w:styleId="plaTableTitleBodyEA2">
    <w:name w:val="plaTableTitleBodyEA2"/>
    <w:basedOn w:val="plaTableTitleBody"/>
    <w:qFormat/>
    <w:rsid w:val="00060BA4"/>
    <w:pPr>
      <w:spacing w:before="113"/>
    </w:pPr>
  </w:style>
  <w:style w:type="paragraph" w:customStyle="1" w:styleId="plaTableList1">
    <w:name w:val="plaTableList1"/>
    <w:basedOn w:val="plaTableBodyList"/>
    <w:qFormat/>
    <w:rsid w:val="004F254C"/>
    <w:pPr>
      <w:spacing w:before="120"/>
      <w:ind w:left="227" w:hanging="227"/>
    </w:pPr>
    <w:rPr>
      <w:sz w:val="21"/>
    </w:rPr>
  </w:style>
  <w:style w:type="paragraph" w:customStyle="1" w:styleId="aavaliopartes">
    <w:name w:val="aavalio_partes"/>
    <w:basedOn w:val="Normal"/>
    <w:uiPriority w:val="99"/>
    <w:rsid w:val="00D2512C"/>
    <w:pPr>
      <w:tabs>
        <w:tab w:val="left" w:pos="454"/>
      </w:tabs>
      <w:suppressAutoHyphens/>
      <w:autoSpaceDE w:val="0"/>
      <w:autoSpaceDN w:val="0"/>
      <w:adjustRightInd w:val="0"/>
      <w:spacing w:before="567" w:after="113" w:line="320" w:lineRule="atLeast"/>
      <w:textAlignment w:val="center"/>
    </w:pPr>
    <w:rPr>
      <w:rFonts w:ascii="Adelle Sans" w:hAnsi="Adelle Sans" w:cs="Adelle Sans"/>
      <w:b/>
      <w:bCs/>
      <w:color w:val="000000"/>
      <w:lang w:val="pt-BR"/>
    </w:rPr>
  </w:style>
  <w:style w:type="character" w:customStyle="1" w:styleId="FchN1">
    <w:name w:val="FchN1"/>
    <w:uiPriority w:val="99"/>
    <w:rsid w:val="00910DE2"/>
    <w:rPr>
      <w:rFonts w:ascii="Arial" w:hAnsi="Arial"/>
      <w:b w:val="0"/>
      <w:caps w:val="0"/>
      <w:smallCaps w:val="0"/>
      <w:strike w:val="0"/>
      <w:dstrike w:val="0"/>
      <w:vanish w:val="0"/>
      <w:color w:val="DF4944"/>
      <w:sz w:val="22"/>
      <w:vertAlign w:val="baseline"/>
    </w:rPr>
  </w:style>
  <w:style w:type="paragraph" w:customStyle="1" w:styleId="FchBullets">
    <w:name w:val="FchBullets"/>
    <w:basedOn w:val="NoParagraphStyle"/>
    <w:uiPriority w:val="99"/>
    <w:rsid w:val="00E04CDA"/>
    <w:pPr>
      <w:numPr>
        <w:numId w:val="9"/>
      </w:numPr>
      <w:tabs>
        <w:tab w:val="left" w:pos="340"/>
      </w:tabs>
      <w:suppressAutoHyphens/>
      <w:spacing w:before="57" w:line="280" w:lineRule="atLeast"/>
      <w:ind w:left="964" w:hanging="170"/>
    </w:pPr>
    <w:rPr>
      <w:rFonts w:ascii="Arial" w:hAnsi="Arial" w:cs="Adelle Sans"/>
      <w:color w:val="000000" w:themeColor="text1"/>
      <w:sz w:val="22"/>
      <w:lang w:val="pt-BR"/>
    </w:rPr>
  </w:style>
  <w:style w:type="paragraph" w:customStyle="1" w:styleId="alineastopicos1a">
    <w:name w:val="alineas_topicos_1a"/>
    <w:basedOn w:val="Normal"/>
    <w:uiPriority w:val="99"/>
    <w:rsid w:val="000D4907"/>
    <w:pPr>
      <w:tabs>
        <w:tab w:val="left" w:pos="340"/>
      </w:tabs>
      <w:suppressAutoHyphens/>
      <w:autoSpaceDE w:val="0"/>
      <w:autoSpaceDN w:val="0"/>
      <w:adjustRightInd w:val="0"/>
      <w:spacing w:line="320" w:lineRule="atLeast"/>
      <w:textAlignment w:val="center"/>
    </w:pPr>
    <w:rPr>
      <w:rFonts w:ascii="Arial" w:hAnsi="Arial" w:cs="Adelle Sans"/>
      <w:b/>
      <w:color w:val="000000"/>
      <w:sz w:val="26"/>
      <w:lang w:val="pt-BR"/>
    </w:rPr>
  </w:style>
  <w:style w:type="paragraph" w:customStyle="1" w:styleId="FchDocsTitle">
    <w:name w:val="FchDocsTitle"/>
    <w:basedOn w:val="Normal"/>
    <w:uiPriority w:val="99"/>
    <w:rsid w:val="007755C9"/>
    <w:pPr>
      <w:tabs>
        <w:tab w:val="left" w:pos="794"/>
      </w:tabs>
      <w:suppressAutoHyphens/>
      <w:autoSpaceDE w:val="0"/>
      <w:autoSpaceDN w:val="0"/>
      <w:adjustRightInd w:val="0"/>
      <w:spacing w:after="113"/>
      <w:textAlignment w:val="center"/>
    </w:pPr>
    <w:rPr>
      <w:rFonts w:ascii="Arial" w:hAnsi="Arial" w:cs="Adelle PE"/>
      <w:b/>
      <w:bCs/>
      <w:color w:val="000000" w:themeColor="text1"/>
      <w:sz w:val="20"/>
      <w:szCs w:val="22"/>
      <w:lang w:val="pt-BR"/>
    </w:rPr>
  </w:style>
  <w:style w:type="paragraph" w:customStyle="1" w:styleId="FchDocsPara">
    <w:name w:val="FchDocsPara"/>
    <w:basedOn w:val="NoParagraphStyle"/>
    <w:uiPriority w:val="99"/>
    <w:rsid w:val="00346C7B"/>
    <w:pPr>
      <w:tabs>
        <w:tab w:val="left" w:pos="794"/>
      </w:tabs>
      <w:suppressAutoHyphens/>
      <w:spacing w:line="260" w:lineRule="atLeast"/>
      <w:jc w:val="both"/>
    </w:pPr>
    <w:rPr>
      <w:rFonts w:ascii="Arial" w:hAnsi="Arial" w:cs="Adelle Sans"/>
      <w:sz w:val="22"/>
      <w:szCs w:val="22"/>
      <w:lang w:val="pt-BR"/>
    </w:rPr>
  </w:style>
  <w:style w:type="paragraph" w:customStyle="1" w:styleId="FchDocFonte">
    <w:name w:val="FchDocFonte"/>
    <w:basedOn w:val="Normal"/>
    <w:uiPriority w:val="99"/>
    <w:rsid w:val="000D4907"/>
    <w:pPr>
      <w:tabs>
        <w:tab w:val="left" w:pos="794"/>
      </w:tabs>
      <w:suppressAutoHyphens/>
      <w:autoSpaceDE w:val="0"/>
      <w:autoSpaceDN w:val="0"/>
      <w:adjustRightInd w:val="0"/>
      <w:spacing w:before="113" w:line="180" w:lineRule="atLeast"/>
      <w:ind w:right="851"/>
      <w:jc w:val="right"/>
      <w:textAlignment w:val="center"/>
    </w:pPr>
    <w:rPr>
      <w:rFonts w:ascii="Arial" w:hAnsi="Arial" w:cs="Adelle Sans"/>
      <w:color w:val="000000"/>
      <w:sz w:val="14"/>
      <w:szCs w:val="14"/>
      <w:lang w:val="pt-BR"/>
    </w:rPr>
  </w:style>
  <w:style w:type="character" w:customStyle="1" w:styleId="FchDocscor">
    <w:name w:val="FchDocscor"/>
    <w:uiPriority w:val="99"/>
    <w:rsid w:val="006278D6"/>
    <w:rPr>
      <w:rFonts w:ascii="Arial" w:hAnsi="Arial" w:cs="Adelle PE"/>
      <w:b w:val="0"/>
      <w:bCs/>
      <w:color w:val="auto"/>
      <w:sz w:val="21"/>
      <w:szCs w:val="22"/>
    </w:rPr>
  </w:style>
  <w:style w:type="character" w:customStyle="1" w:styleId="adelleitalic">
    <w:name w:val="adelle_italic"/>
    <w:uiPriority w:val="99"/>
    <w:rsid w:val="00D2512C"/>
    <w:rPr>
      <w:i/>
      <w:iCs/>
    </w:rPr>
  </w:style>
  <w:style w:type="paragraph" w:customStyle="1" w:styleId="FchTitle">
    <w:name w:val="FchTitle"/>
    <w:basedOn w:val="NoParagraphStyle"/>
    <w:qFormat/>
    <w:rsid w:val="00064244"/>
    <w:pPr>
      <w:spacing w:after="120" w:line="240" w:lineRule="auto"/>
    </w:pPr>
    <w:rPr>
      <w:rFonts w:ascii="Arial" w:hAnsi="Arial" w:cs="Arial"/>
      <w:b/>
      <w:bCs/>
      <w:color w:val="005B9C"/>
      <w:sz w:val="44"/>
      <w:szCs w:val="44"/>
      <w:lang w:val="pt-PT"/>
    </w:rPr>
  </w:style>
  <w:style w:type="paragraph" w:customStyle="1" w:styleId="FchSubtitle">
    <w:name w:val="FchSubtitle"/>
    <w:basedOn w:val="Normal"/>
    <w:qFormat/>
    <w:rsid w:val="00662267"/>
    <w:pPr>
      <w:autoSpaceDE w:val="0"/>
      <w:autoSpaceDN w:val="0"/>
      <w:adjustRightInd w:val="0"/>
    </w:pPr>
    <w:rPr>
      <w:rFonts w:ascii="Arial" w:hAnsi="Arial" w:cs="Arial"/>
      <w:b/>
      <w:bCs/>
      <w:color w:val="DF4944"/>
      <w:sz w:val="26"/>
      <w:szCs w:val="26"/>
      <w:lang w:val="pt-BR"/>
    </w:rPr>
  </w:style>
  <w:style w:type="paragraph" w:customStyle="1" w:styleId="FchPara">
    <w:name w:val="FchPara"/>
    <w:basedOn w:val="NoParagraphStyle"/>
    <w:qFormat/>
    <w:rsid w:val="00627401"/>
    <w:pPr>
      <w:spacing w:line="240" w:lineRule="auto"/>
    </w:pPr>
    <w:rPr>
      <w:rFonts w:ascii="Arial" w:hAnsi="Arial" w:cs="Arial"/>
      <w:bCs/>
      <w:sz w:val="22"/>
      <w:szCs w:val="22"/>
    </w:rPr>
  </w:style>
  <w:style w:type="paragraph" w:customStyle="1" w:styleId="FchAluno">
    <w:name w:val="FchAluno"/>
    <w:basedOn w:val="Normal"/>
    <w:qFormat/>
    <w:rsid w:val="00064244"/>
    <w:pPr>
      <w:widowControl w:val="0"/>
      <w:tabs>
        <w:tab w:val="left" w:pos="426"/>
      </w:tabs>
      <w:spacing w:before="240"/>
    </w:pPr>
    <w:rPr>
      <w:rFonts w:ascii="Arial" w:eastAsia="Times New Roman" w:hAnsi="Arial" w:cs="Arial"/>
      <w:b/>
      <w:bCs/>
      <w:color w:val="000000" w:themeColor="text1"/>
      <w:sz w:val="20"/>
      <w:szCs w:val="20"/>
    </w:rPr>
  </w:style>
  <w:style w:type="character" w:customStyle="1" w:styleId="FchN2">
    <w:name w:val="FchN2"/>
    <w:basedOn w:val="DefaultParagraphFont"/>
    <w:uiPriority w:val="1"/>
    <w:qFormat/>
    <w:rsid w:val="00662267"/>
    <w:rPr>
      <w:rFonts w:ascii="Arial" w:hAnsi="Arial" w:cs="Arial"/>
      <w:b/>
      <w:bCs/>
      <w:color w:val="DF4944"/>
      <w:sz w:val="20"/>
      <w:szCs w:val="20"/>
      <w:lang w:val="pt-BR"/>
    </w:rPr>
  </w:style>
  <w:style w:type="paragraph" w:customStyle="1" w:styleId="FchNumber2">
    <w:name w:val="FchNumber2"/>
    <w:basedOn w:val="NoParagraphStyle"/>
    <w:qFormat/>
    <w:rsid w:val="0064425C"/>
    <w:pPr>
      <w:tabs>
        <w:tab w:val="left" w:pos="284"/>
        <w:tab w:val="left" w:pos="624"/>
        <w:tab w:val="left" w:pos="794"/>
        <w:tab w:val="left" w:pos="907"/>
      </w:tabs>
      <w:suppressAutoHyphens/>
      <w:spacing w:before="283" w:line="280" w:lineRule="atLeast"/>
      <w:ind w:left="794" w:hanging="454"/>
    </w:pPr>
    <w:rPr>
      <w:rFonts w:ascii="Arial" w:hAnsi="Arial" w:cs="Arial"/>
      <w:sz w:val="22"/>
      <w:szCs w:val="20"/>
      <w:lang w:val="pt-BR"/>
    </w:rPr>
  </w:style>
  <w:style w:type="paragraph" w:customStyle="1" w:styleId="FchNumber1">
    <w:name w:val="FchNumber1"/>
    <w:basedOn w:val="aavaliopartes"/>
    <w:qFormat/>
    <w:rsid w:val="00E04CDA"/>
    <w:pPr>
      <w:tabs>
        <w:tab w:val="clear" w:pos="454"/>
        <w:tab w:val="left" w:pos="340"/>
      </w:tabs>
      <w:spacing w:before="400" w:after="0" w:line="280" w:lineRule="atLeast"/>
      <w:ind w:left="340" w:hanging="340"/>
    </w:pPr>
    <w:rPr>
      <w:rFonts w:ascii="Arial" w:hAnsi="Arial" w:cs="Arial"/>
      <w:sz w:val="22"/>
      <w:szCs w:val="22"/>
    </w:rPr>
  </w:style>
  <w:style w:type="paragraph" w:customStyle="1" w:styleId="FchNumber2a">
    <w:name w:val="FchNumber2a"/>
    <w:basedOn w:val="Normal"/>
    <w:qFormat/>
    <w:rsid w:val="00E04CDA"/>
    <w:pPr>
      <w:suppressAutoHyphens/>
      <w:autoSpaceDE w:val="0"/>
      <w:autoSpaceDN w:val="0"/>
      <w:adjustRightInd w:val="0"/>
      <w:spacing w:before="120" w:line="280" w:lineRule="atLeast"/>
      <w:ind w:left="1078" w:hanging="284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customStyle="1" w:styleId="FchParaRule">
    <w:name w:val="FchParaRule"/>
    <w:basedOn w:val="FchPara"/>
    <w:qFormat/>
    <w:rsid w:val="00413F69"/>
    <w:pPr>
      <w:framePr w:wrap="around" w:vAnchor="text" w:hAnchor="text" w:y="1"/>
      <w:pBdr>
        <w:bottom w:val="single" w:sz="4" w:space="0" w:color="auto"/>
        <w:between w:val="single" w:sz="4" w:space="1" w:color="auto"/>
      </w:pBdr>
      <w:spacing w:before="113"/>
      <w:ind w:left="340"/>
    </w:pPr>
  </w:style>
  <w:style w:type="paragraph" w:customStyle="1" w:styleId="pdvaTitleAMainquestoproblemaPDVATITLES">
    <w:name w:val="pdvaTitleAMain_questão problema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sz w:val="22"/>
      <w:szCs w:val="22"/>
      <w:lang w:val="pt-BR" w:eastAsia="en-US"/>
    </w:rPr>
  </w:style>
  <w:style w:type="paragraph" w:customStyle="1" w:styleId="pdvaTitleAMainPDVATITLES">
    <w:name w:val="pdvaTitleAMain (PDVA_TITLES)"/>
    <w:basedOn w:val="NoParagraphStyle"/>
    <w:uiPriority w:val="99"/>
    <w:rsid w:val="000C2365"/>
    <w:pPr>
      <w:widowControl/>
      <w:suppressAutoHyphens/>
      <w:spacing w:before="113" w:line="260" w:lineRule="atLeast"/>
      <w:jc w:val="center"/>
    </w:pPr>
    <w:rPr>
      <w:rFonts w:ascii="Arial" w:eastAsiaTheme="minorHAnsi" w:hAnsi="Arial" w:cs="Arial"/>
      <w:b/>
      <w:bCs/>
      <w:color w:val="B97A0F"/>
      <w:sz w:val="20"/>
      <w:szCs w:val="20"/>
      <w:lang w:val="pt-BR" w:eastAsia="en-US"/>
    </w:rPr>
  </w:style>
  <w:style w:type="paragraph" w:customStyle="1" w:styleId="pdvaTitleBLeftPDVATITLES">
    <w:name w:val="pdvaTitleBLeft (PDVA_TITLES)"/>
    <w:basedOn w:val="pdvaTitleAMainPDVATITLES"/>
    <w:uiPriority w:val="99"/>
    <w:rsid w:val="000035FA"/>
    <w:pPr>
      <w:spacing w:before="170"/>
      <w:jc w:val="left"/>
    </w:pPr>
  </w:style>
  <w:style w:type="paragraph" w:customStyle="1" w:styleId="pdvaParaLeftPDVAPARA">
    <w:name w:val="pdvaParaLef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BulletColourEA3PDVAPARA">
    <w:name w:val="pdvaParaBulletColourEA3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before="170" w:line="240" w:lineRule="atLeast"/>
    </w:pPr>
    <w:rPr>
      <w:rFonts w:ascii="Arial" w:eastAsiaTheme="minorHAnsi" w:hAnsi="Arial" w:cs="Arial"/>
      <w:sz w:val="18"/>
      <w:szCs w:val="18"/>
      <w:lang w:val="pt-BR" w:eastAsia="en-US"/>
    </w:rPr>
  </w:style>
  <w:style w:type="paragraph" w:customStyle="1" w:styleId="BasicParagraph">
    <w:name w:val="[Basic Paragraph]"/>
    <w:basedOn w:val="NoParagraphStyle"/>
    <w:uiPriority w:val="99"/>
    <w:rsid w:val="000035FA"/>
    <w:pPr>
      <w:widowControl/>
      <w:spacing w:line="300" w:lineRule="atLeast"/>
    </w:pPr>
    <w:rPr>
      <w:rFonts w:ascii="Helvetica LT Std" w:eastAsiaTheme="minorHAnsi" w:hAnsi="Helvetica LT Std" w:cs="Helvetica LT Std"/>
      <w:lang w:val="pt-BR" w:eastAsia="en-US"/>
    </w:rPr>
  </w:style>
  <w:style w:type="paragraph" w:customStyle="1" w:styleId="pdvaTitleBLeftEA8PDVATITLES">
    <w:name w:val="pdvaTitleBLeftEA8 (PDVA_TITLES)"/>
    <w:basedOn w:val="pdvaTitleAMainPDVATITLES"/>
    <w:uiPriority w:val="99"/>
    <w:rsid w:val="000035FA"/>
    <w:pPr>
      <w:spacing w:before="454"/>
      <w:jc w:val="left"/>
    </w:pPr>
  </w:style>
  <w:style w:type="paragraph" w:customStyle="1" w:styleId="pdvaTitleACp12PDVATITLES">
    <w:name w:val="pdvaTitleACp12 (PDVA_TITLES)"/>
    <w:basedOn w:val="NoParagraphStyle"/>
    <w:uiPriority w:val="99"/>
    <w:rsid w:val="000035FA"/>
    <w:pPr>
      <w:widowControl/>
      <w:suppressAutoHyphens/>
      <w:spacing w:before="113" w:line="300" w:lineRule="atLeast"/>
      <w:jc w:val="center"/>
    </w:pPr>
    <w:rPr>
      <w:rFonts w:ascii="Arial" w:eastAsiaTheme="minorHAnsi" w:hAnsi="Arial" w:cs="Arial"/>
      <w:b/>
      <w:bCs/>
      <w:color w:val="B97A0F"/>
      <w:lang w:val="pt-BR" w:eastAsia="en-US"/>
    </w:rPr>
  </w:style>
  <w:style w:type="paragraph" w:customStyle="1" w:styleId="pdvaParaBulletColourPDVAPARA">
    <w:name w:val="pdvaParaBulletColour (PDVA_PARA)"/>
    <w:basedOn w:val="NoParagraphStyle"/>
    <w:uiPriority w:val="99"/>
    <w:rsid w:val="000035FA"/>
    <w:pPr>
      <w:widowControl/>
      <w:tabs>
        <w:tab w:val="left" w:pos="198"/>
        <w:tab w:val="left" w:pos="482"/>
      </w:tabs>
      <w:suppressAutoHyphens/>
      <w:spacing w:line="180" w:lineRule="atLeast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ParaNumberPDVAPARA">
    <w:name w:val="pdvaParaNumber (PDVA_PARA)"/>
    <w:basedOn w:val="NoParagraphStyle"/>
    <w:uiPriority w:val="99"/>
    <w:rsid w:val="000D4907"/>
    <w:pPr>
      <w:widowControl/>
      <w:tabs>
        <w:tab w:val="right" w:pos="57"/>
        <w:tab w:val="right" w:pos="170"/>
        <w:tab w:val="right" w:pos="283"/>
        <w:tab w:val="left" w:pos="369"/>
      </w:tabs>
      <w:suppressAutoHyphens/>
      <w:spacing w:before="120" w:line="200" w:lineRule="atLeast"/>
      <w:ind w:left="284"/>
    </w:pPr>
    <w:rPr>
      <w:rFonts w:ascii="Arial" w:eastAsiaTheme="minorHAnsi" w:hAnsi="Arial" w:cs="Arial"/>
      <w:sz w:val="14"/>
      <w:szCs w:val="14"/>
      <w:lang w:val="pt-BR" w:eastAsia="en-US"/>
    </w:rPr>
  </w:style>
  <w:style w:type="paragraph" w:customStyle="1" w:styleId="pdvaTitleBLeftRightNextPDVATITLES">
    <w:name w:val="pdvaTitleBLeftRightNext (PDVA_TITLES)"/>
    <w:basedOn w:val="pdvaTitleBLeftPDVATITLES"/>
    <w:uiPriority w:val="99"/>
    <w:rsid w:val="000035FA"/>
    <w:pPr>
      <w:jc w:val="right"/>
    </w:pPr>
  </w:style>
  <w:style w:type="paragraph" w:customStyle="1" w:styleId="pdvaTitleBLeftRightFirstPDVATITLES">
    <w:name w:val="pdvaTitleBLeftRightFirst (PDVA_TITLES)"/>
    <w:basedOn w:val="pdvaTitleBLeftRightNextPDVATITLES"/>
    <w:uiPriority w:val="99"/>
    <w:rsid w:val="000035FA"/>
    <w:pPr>
      <w:pageBreakBefore/>
    </w:pPr>
  </w:style>
  <w:style w:type="paragraph" w:customStyle="1" w:styleId="pdvaParaRightPDVAPARA">
    <w:name w:val="pdvaParaRight (PDVA_PARA)"/>
    <w:basedOn w:val="Normal"/>
    <w:uiPriority w:val="99"/>
    <w:rsid w:val="000035FA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pdvaParaAboveLineRightEA2PDVAPARA">
    <w:name w:val="pdvaParaAboveLineRightEA2 (PDVA_PARA)"/>
    <w:basedOn w:val="NoParagraphStyle"/>
    <w:next w:val="NoParagraphStyle"/>
    <w:uiPriority w:val="99"/>
    <w:rsid w:val="000035FA"/>
    <w:pPr>
      <w:widowControl/>
      <w:tabs>
        <w:tab w:val="left" w:pos="737"/>
      </w:tabs>
      <w:suppressAutoHyphens/>
      <w:spacing w:before="113"/>
      <w:jc w:val="right"/>
    </w:pPr>
    <w:rPr>
      <w:rFonts w:ascii="ALWYNOT-LIGHT" w:eastAsiaTheme="minorHAnsi" w:hAnsi="ALWYNOT-LIGHT" w:cs="ALWYNOT-LIGHT"/>
      <w:sz w:val="22"/>
      <w:szCs w:val="22"/>
      <w:lang w:val="pt-BR" w:eastAsia="en-US"/>
    </w:rPr>
  </w:style>
  <w:style w:type="paragraph" w:customStyle="1" w:styleId="pdvCaptionRightPDVCAPTIONS">
    <w:name w:val="pdvCaptionRight (PDV_CAPTIONS)"/>
    <w:basedOn w:val="NoParagraphStyle"/>
    <w:next w:val="NoParagraphStyle"/>
    <w:uiPriority w:val="99"/>
    <w:rsid w:val="000035FA"/>
    <w:pPr>
      <w:widowControl/>
      <w:suppressAutoHyphens/>
      <w:spacing w:line="200" w:lineRule="atLeast"/>
      <w:jc w:val="right"/>
    </w:pPr>
    <w:rPr>
      <w:rFonts w:ascii="Arial" w:eastAsiaTheme="minorHAnsi" w:hAnsi="Arial" w:cs="Arial"/>
      <w:spacing w:val="-1"/>
      <w:sz w:val="14"/>
      <w:szCs w:val="14"/>
      <w:lang w:val="pt-BR" w:eastAsia="en-US"/>
    </w:rPr>
  </w:style>
  <w:style w:type="paragraph" w:customStyle="1" w:styleId="VGTitle1">
    <w:name w:val="VGTitle1"/>
    <w:basedOn w:val="plaPara"/>
    <w:qFormat/>
    <w:rsid w:val="00B91CC3"/>
    <w:pPr>
      <w:ind w:left="113" w:right="113"/>
    </w:pPr>
    <w:rPr>
      <w:b/>
      <w:bCs/>
      <w:color w:val="B97B0F"/>
      <w:sz w:val="24"/>
      <w:szCs w:val="24"/>
    </w:rPr>
  </w:style>
  <w:style w:type="paragraph" w:customStyle="1" w:styleId="VGTitle2A">
    <w:name w:val="VGTitle2A"/>
    <w:basedOn w:val="plaPara"/>
    <w:qFormat/>
    <w:rsid w:val="00B91CC3"/>
    <w:rPr>
      <w:b/>
      <w:bCs/>
      <w:color w:val="B97A0F"/>
    </w:rPr>
  </w:style>
  <w:style w:type="paragraph" w:customStyle="1" w:styleId="VGTitle2B">
    <w:name w:val="VGTitle2B"/>
    <w:basedOn w:val="plaPara"/>
    <w:qFormat/>
    <w:rsid w:val="00B91CC3"/>
    <w:pPr>
      <w:jc w:val="right"/>
    </w:pPr>
    <w:rPr>
      <w:b/>
      <w:bCs/>
      <w:color w:val="B97A0F"/>
    </w:rPr>
  </w:style>
  <w:style w:type="paragraph" w:customStyle="1" w:styleId="VGTitle2BEA">
    <w:name w:val="VGTitle2BEA"/>
    <w:basedOn w:val="VGTitle2B"/>
    <w:qFormat/>
    <w:rsid w:val="00B91CC3"/>
    <w:pPr>
      <w:spacing w:before="227"/>
    </w:pPr>
  </w:style>
  <w:style w:type="paragraph" w:customStyle="1" w:styleId="VGTitle2AEA">
    <w:name w:val="VGTitle2AEA"/>
    <w:basedOn w:val="VGTitle2A"/>
    <w:qFormat/>
    <w:rsid w:val="00B91CC3"/>
    <w:pPr>
      <w:spacing w:before="227"/>
    </w:pPr>
  </w:style>
  <w:style w:type="paragraph" w:customStyle="1" w:styleId="VGParaLeft">
    <w:name w:val="VGParaLeft"/>
    <w:basedOn w:val="Normal"/>
    <w:qFormat/>
    <w:rsid w:val="0020203B"/>
    <w:pPr>
      <w:suppressAutoHyphens/>
      <w:autoSpaceDE w:val="0"/>
      <w:autoSpaceDN w:val="0"/>
      <w:adjustRightInd w:val="0"/>
      <w:spacing w:before="57" w:line="240" w:lineRule="atLeast"/>
      <w:ind w:left="284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Bullet">
    <w:name w:val="VGParaBullet"/>
    <w:basedOn w:val="ListParagraph"/>
    <w:qFormat/>
    <w:rsid w:val="00B91CC3"/>
    <w:pPr>
      <w:numPr>
        <w:numId w:val="10"/>
      </w:numPr>
      <w:tabs>
        <w:tab w:val="left" w:pos="198"/>
        <w:tab w:val="left" w:pos="482"/>
      </w:tabs>
      <w:suppressAutoHyphens/>
      <w:autoSpaceDE w:val="0"/>
      <w:autoSpaceDN w:val="0"/>
      <w:adjustRightInd w:val="0"/>
      <w:spacing w:before="113" w:line="240" w:lineRule="atLeast"/>
      <w:ind w:left="170" w:hanging="170"/>
      <w:contextualSpacing w:val="0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Right">
    <w:name w:val="VGParRight"/>
    <w:basedOn w:val="Normal"/>
    <w:qFormat/>
    <w:rsid w:val="00B91CC3"/>
    <w:pPr>
      <w:suppressAutoHyphens/>
      <w:autoSpaceDE w:val="0"/>
      <w:autoSpaceDN w:val="0"/>
      <w:adjustRightInd w:val="0"/>
      <w:spacing w:before="57" w:line="240" w:lineRule="atLeast"/>
      <w:jc w:val="right"/>
      <w:textAlignment w:val="center"/>
    </w:pPr>
    <w:rPr>
      <w:rFonts w:ascii="Arial" w:hAnsi="Arial" w:cs="Arial"/>
      <w:color w:val="000000"/>
      <w:sz w:val="18"/>
      <w:szCs w:val="18"/>
      <w:lang w:val="pt-BR"/>
    </w:rPr>
  </w:style>
  <w:style w:type="paragraph" w:customStyle="1" w:styleId="VGParaRightRef">
    <w:name w:val="VGParaRightRef"/>
    <w:basedOn w:val="Normal"/>
    <w:qFormat/>
    <w:rsid w:val="00B97974"/>
    <w:pPr>
      <w:suppressAutoHyphens/>
      <w:autoSpaceDE w:val="0"/>
      <w:autoSpaceDN w:val="0"/>
      <w:adjustRightInd w:val="0"/>
      <w:spacing w:line="200" w:lineRule="atLeast"/>
      <w:jc w:val="right"/>
      <w:textAlignment w:val="center"/>
    </w:pPr>
    <w:rPr>
      <w:rFonts w:ascii="Arial" w:hAnsi="Arial" w:cs="Arial"/>
      <w:color w:val="000000"/>
      <w:spacing w:val="-1"/>
      <w:sz w:val="14"/>
      <w:szCs w:val="14"/>
      <w:lang w:val="pt-BR"/>
    </w:rPr>
  </w:style>
  <w:style w:type="paragraph" w:customStyle="1" w:styleId="VGTitle3">
    <w:name w:val="VGTitle3"/>
    <w:basedOn w:val="NoParagraphStyle"/>
    <w:qFormat/>
    <w:rsid w:val="00CF013E"/>
    <w:pPr>
      <w:spacing w:line="240" w:lineRule="auto"/>
    </w:pPr>
    <w:rPr>
      <w:rFonts w:ascii="Arial" w:hAnsi="Arial"/>
      <w:b/>
      <w:bCs/>
      <w:color w:val="B97A0F"/>
      <w:sz w:val="14"/>
    </w:rPr>
  </w:style>
  <w:style w:type="paragraph" w:customStyle="1" w:styleId="VGBullet">
    <w:name w:val="VGBullet"/>
    <w:basedOn w:val="ListParagraph"/>
    <w:qFormat/>
    <w:rsid w:val="00CF013E"/>
    <w:pPr>
      <w:widowControl w:val="0"/>
      <w:numPr>
        <w:numId w:val="11"/>
      </w:numPr>
      <w:suppressAutoHyphens/>
      <w:autoSpaceDE w:val="0"/>
      <w:autoSpaceDN w:val="0"/>
      <w:adjustRightInd w:val="0"/>
      <w:spacing w:line="180" w:lineRule="atLeast"/>
      <w:ind w:left="142" w:hanging="142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VGList">
    <w:name w:val="VGList"/>
    <w:basedOn w:val="ListParagraph"/>
    <w:qFormat/>
    <w:rsid w:val="00B97974"/>
    <w:pPr>
      <w:numPr>
        <w:numId w:val="14"/>
      </w:numPr>
      <w:suppressAutoHyphens/>
      <w:autoSpaceDE w:val="0"/>
      <w:autoSpaceDN w:val="0"/>
      <w:adjustRightInd w:val="0"/>
      <w:spacing w:line="200" w:lineRule="atLeast"/>
      <w:ind w:left="227" w:hanging="227"/>
      <w:textAlignment w:val="center"/>
    </w:pPr>
    <w:rPr>
      <w:rFonts w:ascii="Arial" w:hAnsi="Arial" w:cs="Arial"/>
      <w:color w:val="000000"/>
      <w:sz w:val="14"/>
      <w:szCs w:val="14"/>
      <w:lang w:val="pt-BR"/>
    </w:rPr>
  </w:style>
  <w:style w:type="paragraph" w:customStyle="1" w:styleId="nomeFicha">
    <w:name w:val="nomeFicha"/>
    <w:basedOn w:val="NoParagraphStyle"/>
    <w:uiPriority w:val="99"/>
    <w:rsid w:val="0017484E"/>
    <w:pPr>
      <w:widowControl/>
      <w:suppressAutoHyphens/>
      <w:spacing w:after="113" w:line="290" w:lineRule="atLeast"/>
    </w:pPr>
    <w:rPr>
      <w:rFonts w:ascii="Proxima Nova Extrabold" w:eastAsiaTheme="minorHAnsi" w:hAnsi="Proxima Nova Extrabold" w:cs="Proxima Nova Extrabold"/>
      <w:color w:val="B97A0F"/>
      <w:spacing w:val="-1"/>
      <w:lang w:val="pt-PT" w:eastAsia="en-US"/>
    </w:rPr>
  </w:style>
  <w:style w:type="paragraph" w:customStyle="1" w:styleId="VGTitle">
    <w:name w:val="VGTitle"/>
    <w:basedOn w:val="licTopic"/>
    <w:qFormat/>
    <w:rsid w:val="0017484E"/>
    <w:rPr>
      <w:color w:val="B97B0F"/>
    </w:rPr>
  </w:style>
  <w:style w:type="paragraph" w:customStyle="1" w:styleId="VGQP">
    <w:name w:val="VGQP"/>
    <w:basedOn w:val="pdvaTitleAMainquestoproblemaPDVATITLES"/>
    <w:qFormat/>
    <w:rsid w:val="0017484E"/>
  </w:style>
  <w:style w:type="paragraph" w:customStyle="1" w:styleId="VGQPPara">
    <w:name w:val="VGQPPara"/>
    <w:basedOn w:val="pdvaTitleAMainPDVATITLES"/>
    <w:qFormat/>
    <w:rsid w:val="0017484E"/>
  </w:style>
  <w:style w:type="paragraph" w:customStyle="1" w:styleId="pdpTitleAMainPDPTITLES">
    <w:name w:val="pdpTitleAMain (PDP_TITLES)"/>
    <w:basedOn w:val="NoParagraphStyle"/>
    <w:uiPriority w:val="99"/>
    <w:rsid w:val="00887C01"/>
    <w:pPr>
      <w:widowControl/>
      <w:tabs>
        <w:tab w:val="left" w:pos="0"/>
        <w:tab w:val="left" w:pos="170"/>
        <w:tab w:val="left" w:pos="227"/>
        <w:tab w:val="right" w:pos="8164"/>
      </w:tabs>
      <w:spacing w:before="454" w:line="380" w:lineRule="atLeast"/>
    </w:pPr>
    <w:rPr>
      <w:rFonts w:ascii="Arial" w:eastAsiaTheme="minorHAnsi" w:hAnsi="Arial" w:cs="Arial"/>
      <w:b/>
      <w:bCs/>
      <w:color w:val="B97A0F"/>
      <w:sz w:val="34"/>
      <w:szCs w:val="34"/>
      <w:lang w:val="pt-BR" w:eastAsia="en-US"/>
    </w:rPr>
  </w:style>
  <w:style w:type="paragraph" w:customStyle="1" w:styleId="pdpTitleBPDPTITLES">
    <w:name w:val="pdpTitleB (PDP_TITLES)"/>
    <w:basedOn w:val="pdpTitleAMainPDPTITLES"/>
    <w:uiPriority w:val="99"/>
    <w:rsid w:val="00887C01"/>
    <w:pPr>
      <w:tabs>
        <w:tab w:val="clear" w:pos="0"/>
        <w:tab w:val="clear" w:pos="170"/>
        <w:tab w:val="clear" w:pos="227"/>
        <w:tab w:val="clear" w:pos="8164"/>
        <w:tab w:val="left" w:pos="567"/>
      </w:tabs>
      <w:spacing w:before="0"/>
    </w:pPr>
  </w:style>
  <w:style w:type="paragraph" w:customStyle="1" w:styleId="pdpTitleCPDPTITLES">
    <w:name w:val="pdpTitleC (PDP_TITLES)"/>
    <w:basedOn w:val="pdpTitleBPDPTITLES"/>
    <w:uiPriority w:val="99"/>
    <w:rsid w:val="00887C01"/>
    <w:pPr>
      <w:spacing w:before="397" w:after="57" w:line="300" w:lineRule="atLeast"/>
    </w:pPr>
    <w:rPr>
      <w:sz w:val="26"/>
      <w:szCs w:val="26"/>
    </w:rPr>
  </w:style>
  <w:style w:type="paragraph" w:customStyle="1" w:styleId="pdpParaMainPDPPARA">
    <w:name w:val="pdpParaMain (PDP_PARA)"/>
    <w:basedOn w:val="NoParagraphStyle"/>
    <w:uiPriority w:val="99"/>
    <w:rsid w:val="00887C01"/>
    <w:pPr>
      <w:widowControl/>
      <w:tabs>
        <w:tab w:val="left" w:pos="737"/>
      </w:tabs>
      <w:spacing w:before="57" w:line="300" w:lineRule="atLeast"/>
      <w:jc w:val="both"/>
    </w:pPr>
    <w:rPr>
      <w:rFonts w:ascii="Arial" w:eastAsiaTheme="minorHAnsi" w:hAnsi="Arial" w:cs="Arial"/>
      <w:sz w:val="22"/>
      <w:szCs w:val="22"/>
      <w:lang w:val="pt-BR" w:eastAsia="en-US"/>
    </w:rPr>
  </w:style>
  <w:style w:type="paragraph" w:customStyle="1" w:styleId="pdpTitleDPDPTITLES">
    <w:name w:val="pdpTitleD (PDP_TITLES)"/>
    <w:basedOn w:val="pdpTitleBPDPTITLES"/>
    <w:uiPriority w:val="99"/>
    <w:rsid w:val="00887C01"/>
    <w:pPr>
      <w:spacing w:before="283" w:after="57" w:line="300" w:lineRule="atLeast"/>
    </w:pPr>
    <w:rPr>
      <w:color w:val="000000"/>
      <w:sz w:val="22"/>
      <w:szCs w:val="22"/>
    </w:rPr>
  </w:style>
  <w:style w:type="paragraph" w:customStyle="1" w:styleId="pdpParaInlineBoxPDPPARA">
    <w:name w:val="pdpParaInlineBox (PDP_PARA)"/>
    <w:basedOn w:val="pdpParaMainPDPPARA"/>
    <w:uiPriority w:val="99"/>
    <w:rsid w:val="00887C01"/>
    <w:pPr>
      <w:spacing w:line="288" w:lineRule="auto"/>
      <w:jc w:val="distribute"/>
    </w:pPr>
  </w:style>
  <w:style w:type="paragraph" w:customStyle="1" w:styleId="pdpCaptionMainPDPCAPTIONS">
    <w:name w:val="pdpCaptionMain (PDP_CAPTIONS)"/>
    <w:basedOn w:val="NoParagraphStyle"/>
    <w:next w:val="NoParagraphStyle"/>
    <w:uiPriority w:val="99"/>
    <w:rsid w:val="00887C01"/>
    <w:pPr>
      <w:widowControl/>
      <w:suppressAutoHyphens/>
      <w:spacing w:line="230" w:lineRule="atLeast"/>
      <w:jc w:val="both"/>
    </w:pPr>
    <w:rPr>
      <w:rFonts w:ascii="Alwyn OT Regular" w:eastAsiaTheme="minorHAnsi" w:hAnsi="Alwyn OT Regular" w:cs="Alwyn OT Regular"/>
      <w:spacing w:val="-1"/>
      <w:sz w:val="17"/>
      <w:szCs w:val="17"/>
      <w:lang w:val="pt-BR" w:eastAsia="en-US"/>
    </w:rPr>
  </w:style>
  <w:style w:type="character" w:customStyle="1" w:styleId="pdpVariable01">
    <w:name w:val="pdpVariable01"/>
    <w:uiPriority w:val="99"/>
    <w:rsid w:val="00887C01"/>
    <w:rPr>
      <w:lang w:val="pt-BR"/>
    </w:rPr>
  </w:style>
  <w:style w:type="character" w:customStyle="1" w:styleId="pdpVariable02">
    <w:name w:val="pdpVariable02"/>
    <w:uiPriority w:val="99"/>
    <w:rsid w:val="00887C01"/>
    <w:rPr>
      <w:lang w:val="pt-BR"/>
    </w:rPr>
  </w:style>
  <w:style w:type="paragraph" w:customStyle="1" w:styleId="Titulo1">
    <w:name w:val="Titulo1"/>
    <w:basedOn w:val="Normal"/>
    <w:qFormat/>
    <w:rsid w:val="004C6AEE"/>
    <w:pPr>
      <w:tabs>
        <w:tab w:val="left" w:pos="0"/>
        <w:tab w:val="left" w:pos="170"/>
        <w:tab w:val="left" w:pos="227"/>
        <w:tab w:val="right" w:pos="8164"/>
      </w:tabs>
      <w:autoSpaceDE w:val="0"/>
      <w:autoSpaceDN w:val="0"/>
      <w:adjustRightInd w:val="0"/>
      <w:spacing w:before="454" w:line="380" w:lineRule="atLeast"/>
      <w:jc w:val="center"/>
      <w:textAlignment w:val="center"/>
    </w:pPr>
    <w:rPr>
      <w:rFonts w:ascii="Arial" w:hAnsi="Arial" w:cs="Arial"/>
      <w:b/>
      <w:bCs/>
      <w:color w:val="000000" w:themeColor="text1"/>
      <w:sz w:val="34"/>
      <w:szCs w:val="34"/>
      <w:lang w:val="pt-BR"/>
    </w:rPr>
  </w:style>
  <w:style w:type="paragraph" w:customStyle="1" w:styleId="Titulo2">
    <w:name w:val="Titulo2"/>
    <w:basedOn w:val="Normal"/>
    <w:qFormat/>
    <w:rsid w:val="00475B65"/>
    <w:pPr>
      <w:tabs>
        <w:tab w:val="left" w:pos="567"/>
      </w:tabs>
      <w:autoSpaceDE w:val="0"/>
      <w:autoSpaceDN w:val="0"/>
      <w:adjustRightInd w:val="0"/>
      <w:spacing w:before="397" w:after="57" w:line="300" w:lineRule="atLeast"/>
      <w:textAlignment w:val="center"/>
    </w:pPr>
    <w:rPr>
      <w:rFonts w:ascii="Arial" w:hAnsi="Arial" w:cs="Arial"/>
      <w:b/>
      <w:bCs/>
      <w:color w:val="919191"/>
      <w:sz w:val="26"/>
      <w:szCs w:val="26"/>
      <w:lang w:val="pt-BR"/>
    </w:rPr>
  </w:style>
  <w:style w:type="paragraph" w:customStyle="1" w:styleId="Titulo3">
    <w:name w:val="Titulo3"/>
    <w:basedOn w:val="Normal"/>
    <w:qFormat/>
    <w:rsid w:val="008E0730"/>
    <w:pPr>
      <w:tabs>
        <w:tab w:val="left" w:pos="567"/>
      </w:tabs>
      <w:autoSpaceDE w:val="0"/>
      <w:autoSpaceDN w:val="0"/>
      <w:adjustRightInd w:val="0"/>
      <w:spacing w:before="283" w:after="57" w:line="300" w:lineRule="atLeast"/>
      <w:textAlignment w:val="center"/>
    </w:pPr>
    <w:rPr>
      <w:rFonts w:ascii="Arial" w:hAnsi="Arial" w:cs="Arial"/>
      <w:b/>
      <w:bCs/>
      <w:color w:val="000000"/>
      <w:sz w:val="22"/>
      <w:szCs w:val="22"/>
      <w:lang w:val="pt-BR"/>
    </w:rPr>
  </w:style>
  <w:style w:type="paragraph" w:customStyle="1" w:styleId="Text">
    <w:name w:val="Text"/>
    <w:basedOn w:val="Normal"/>
    <w:qFormat/>
    <w:rsid w:val="006B26FD"/>
    <w:pPr>
      <w:tabs>
        <w:tab w:val="left" w:pos="737"/>
      </w:tabs>
      <w:autoSpaceDE w:val="0"/>
      <w:autoSpaceDN w:val="0"/>
      <w:adjustRightInd w:val="0"/>
      <w:spacing w:before="57" w:line="300" w:lineRule="atLeast"/>
      <w:ind w:left="851" w:right="851" w:firstLine="284"/>
      <w:jc w:val="both"/>
      <w:textAlignment w:val="center"/>
    </w:pPr>
    <w:rPr>
      <w:rFonts w:ascii="Arial" w:hAnsi="Arial" w:cs="Arial"/>
      <w:color w:val="000000"/>
      <w:sz w:val="22"/>
      <w:szCs w:val="22"/>
      <w:lang w:val="pt-BR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DE51B0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E51B0"/>
    <w:rPr>
      <w:rFonts w:ascii="Segoe UI" w:hAnsi="Segoe UI" w:cs="Segoe UI"/>
      <w:sz w:val="18"/>
      <w:szCs w:val="18"/>
    </w:rPr>
  </w:style>
  <w:style w:type="character" w:customStyle="1" w:styleId="FigLegenda">
    <w:name w:val="FigLegenda"/>
    <w:basedOn w:val="DefaultParagraphFont"/>
    <w:uiPriority w:val="1"/>
    <w:qFormat/>
    <w:rsid w:val="00910DE2"/>
    <w:rPr>
      <w:b/>
      <w:bCs/>
      <w:color w:val="DF4944"/>
    </w:rPr>
  </w:style>
  <w:style w:type="paragraph" w:customStyle="1" w:styleId="TextLegenda">
    <w:name w:val="TextLegenda"/>
    <w:basedOn w:val="FchPara"/>
    <w:qFormat/>
    <w:rsid w:val="00A60CF8"/>
    <w:pPr>
      <w:spacing w:before="57"/>
    </w:pPr>
    <w:rPr>
      <w:sz w:val="18"/>
    </w:rPr>
  </w:style>
  <w:style w:type="table" w:customStyle="1" w:styleId="Identificao">
    <w:name w:val="Identificação"/>
    <w:basedOn w:val="TableNormal"/>
    <w:uiPriority w:val="99"/>
    <w:rsid w:val="00DF18EB"/>
    <w:rPr>
      <w:rFonts w:cs="Times New Roman (Body CS)"/>
      <w:b/>
      <w:sz w:val="20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  <w:tblCellMar>
        <w:bottom w:w="108" w:type="dxa"/>
      </w:tblCellMar>
    </w:tblPr>
    <w:tcPr>
      <w:shd w:val="clear" w:color="auto" w:fill="auto"/>
    </w:tcPr>
  </w:style>
  <w:style w:type="table" w:customStyle="1" w:styleId="DOCA">
    <w:name w:val="DOCA"/>
    <w:basedOn w:val="TableNormal"/>
    <w:uiPriority w:val="99"/>
    <w:rsid w:val="007755C9"/>
    <w:rPr>
      <w:sz w:val="20"/>
    </w:rPr>
    <w:tblPr>
      <w:tblInd w:w="340" w:type="dxa"/>
      <w:tblCellMar>
        <w:top w:w="108" w:type="dxa"/>
        <w:bottom w:w="108" w:type="dxa"/>
      </w:tblCellMar>
    </w:tblPr>
    <w:tcPr>
      <w:shd w:val="clear" w:color="auto" w:fill="FFF1DE"/>
    </w:tcPr>
  </w:style>
  <w:style w:type="paragraph" w:customStyle="1" w:styleId="textosTitleTESTESGERAL">
    <w:name w:val="textosTitle (TESTES_GERAL)"/>
    <w:basedOn w:val="NoParagraphStyle"/>
    <w:uiPriority w:val="99"/>
    <w:rsid w:val="00F251FB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454" w:after="227" w:line="320" w:lineRule="atLeast"/>
      <w:jc w:val="center"/>
    </w:pPr>
    <w:rPr>
      <w:rFonts w:ascii="Arial" w:eastAsiaTheme="minorHAnsi" w:hAnsi="Arial" w:cs="StoneSerifStd-Semibold"/>
      <w:spacing w:val="-1"/>
      <w:sz w:val="30"/>
      <w:szCs w:val="28"/>
      <w:lang w:val="pt-BR" w:eastAsia="en-US"/>
    </w:rPr>
  </w:style>
  <w:style w:type="paragraph" w:styleId="BodyText">
    <w:name w:val="Body Text"/>
    <w:basedOn w:val="Normal"/>
    <w:link w:val="BodyTextChar"/>
    <w:uiPriority w:val="1"/>
    <w:qFormat/>
    <w:rsid w:val="000D4907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sz w:val="21"/>
      <w:szCs w:val="21"/>
      <w:lang w:eastAsia="pt-PT"/>
    </w:rPr>
  </w:style>
  <w:style w:type="character" w:customStyle="1" w:styleId="BodyTextChar">
    <w:name w:val="Body Text Char"/>
    <w:basedOn w:val="DefaultParagraphFont"/>
    <w:link w:val="BodyText"/>
    <w:uiPriority w:val="1"/>
    <w:rsid w:val="000D4907"/>
    <w:rPr>
      <w:rFonts w:ascii="Arial" w:eastAsiaTheme="minorEastAsia" w:hAnsi="Arial" w:cs="Arial"/>
      <w:sz w:val="21"/>
      <w:szCs w:val="21"/>
      <w:lang w:eastAsia="pt-PT"/>
    </w:rPr>
  </w:style>
  <w:style w:type="paragraph" w:customStyle="1" w:styleId="Style1">
    <w:name w:val="Style1"/>
    <w:basedOn w:val="pdvaParaNumberPDVAPARA"/>
    <w:qFormat/>
    <w:rsid w:val="000D4907"/>
    <w:pPr>
      <w:tabs>
        <w:tab w:val="right" w:pos="227"/>
      </w:tabs>
    </w:pPr>
  </w:style>
  <w:style w:type="paragraph" w:customStyle="1" w:styleId="alineas">
    <w:name w:val="alineas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alineassplit2">
    <w:name w:val="alineassplit2"/>
    <w:basedOn w:val="NoParagraphStyle"/>
    <w:uiPriority w:val="99"/>
    <w:rsid w:val="006B26FD"/>
    <w:pPr>
      <w:widowControl/>
      <w:tabs>
        <w:tab w:val="left" w:pos="567"/>
        <w:tab w:val="left" w:pos="879"/>
      </w:tabs>
      <w:spacing w:before="113" w:line="28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character" w:customStyle="1" w:styleId="italico">
    <w:name w:val="italico"/>
    <w:uiPriority w:val="99"/>
    <w:rsid w:val="00073C91"/>
    <w:rPr>
      <w:rFonts w:ascii="HelveticaNeueLT Std" w:hAnsi="HelveticaNeueLT Std" w:cs="HelveticaNeueLT Std"/>
      <w:i/>
      <w:iCs/>
      <w:lang w:val="pt-BR"/>
    </w:rPr>
  </w:style>
  <w:style w:type="character" w:customStyle="1" w:styleId="italicosublinhado">
    <w:name w:val="italico_sublinhado"/>
    <w:uiPriority w:val="99"/>
    <w:rsid w:val="00073C91"/>
    <w:rPr>
      <w:rFonts w:ascii="HelveticaNeueLT Std" w:hAnsi="HelveticaNeueLT Std" w:cs="HelveticaNeueLT Std"/>
      <w:i/>
      <w:iCs/>
      <w:u w:val="thick"/>
      <w:lang w:val="pt-BR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203B"/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character" w:customStyle="1" w:styleId="caracter">
    <w:name w:val="caracter"/>
    <w:basedOn w:val="DefaultParagraphFont"/>
    <w:uiPriority w:val="1"/>
    <w:qFormat/>
    <w:rsid w:val="0020203B"/>
    <w:rPr>
      <w:b/>
      <w:bCs/>
      <w:color w:val="3B3838" w:themeColor="background2" w:themeShade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F09E9"/>
    <w:rPr>
      <w:rFonts w:asciiTheme="majorHAnsi" w:eastAsiaTheme="majorEastAsia" w:hAnsiTheme="majorHAnsi" w:cstheme="majorBidi"/>
      <w:color w:val="1F3763" w:themeColor="accent1" w:themeShade="7F"/>
    </w:rPr>
  </w:style>
  <w:style w:type="paragraph" w:customStyle="1" w:styleId="cseptitulou1">
    <w:name w:val="c_sep_titulo_u1"/>
    <w:basedOn w:val="NoParagraphStyle"/>
    <w:uiPriority w:val="99"/>
    <w:rsid w:val="00FE253A"/>
    <w:pPr>
      <w:widowControl/>
      <w:spacing w:after="312" w:line="800" w:lineRule="atLeast"/>
      <w:jc w:val="right"/>
    </w:pPr>
    <w:rPr>
      <w:rFonts w:ascii="HelveticaNeueLT Std" w:eastAsiaTheme="minorHAnsi" w:hAnsi="HelveticaNeueLT Std" w:cs="HelveticaNeueLT Std"/>
      <w:b/>
      <w:bCs/>
      <w:color w:val="00EACB"/>
      <w:spacing w:val="-4"/>
      <w:sz w:val="80"/>
      <w:szCs w:val="80"/>
      <w:lang w:val="pt-BR" w:eastAsia="en-US"/>
    </w:rPr>
  </w:style>
  <w:style w:type="paragraph" w:customStyle="1" w:styleId="FchNumber21">
    <w:name w:val="FchNumber2.1"/>
    <w:basedOn w:val="FchNumber2"/>
    <w:qFormat/>
    <w:rsid w:val="004C6AEE"/>
    <w:pPr>
      <w:spacing w:before="200"/>
    </w:pPr>
  </w:style>
  <w:style w:type="paragraph" w:customStyle="1" w:styleId="FchNumber11">
    <w:name w:val="FchNumber1.1"/>
    <w:basedOn w:val="FchNumber1"/>
    <w:qFormat/>
    <w:rsid w:val="004C6AEE"/>
    <w:pPr>
      <w:spacing w:before="240"/>
    </w:pPr>
  </w:style>
  <w:style w:type="paragraph" w:customStyle="1" w:styleId="titulo">
    <w:name w:val="titulo"/>
    <w:basedOn w:val="FchAluno"/>
    <w:qFormat/>
    <w:rsid w:val="001B446B"/>
    <w:pPr>
      <w:spacing w:before="100" w:beforeAutospacing="1"/>
      <w:jc w:val="right"/>
    </w:pPr>
    <w:rPr>
      <w:bCs w:val="0"/>
      <w:color w:val="3EA685"/>
      <w:sz w:val="32"/>
    </w:rPr>
  </w:style>
  <w:style w:type="paragraph" w:customStyle="1" w:styleId="solgrupo">
    <w:name w:val="sol_grupo"/>
    <w:basedOn w:val="NoParagraphStyle"/>
    <w:uiPriority w:val="99"/>
    <w:rsid w:val="00BA68F7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xt">
    <w:name w:val="sol_txt"/>
    <w:basedOn w:val="NoParagraphStyle"/>
    <w:uiPriority w:val="99"/>
    <w:rsid w:val="00BA68F7"/>
    <w:pPr>
      <w:widowControl/>
      <w:tabs>
        <w:tab w:val="left" w:pos="227"/>
        <w:tab w:val="left" w:pos="340"/>
        <w:tab w:val="left" w:pos="397"/>
        <w:tab w:val="left" w:pos="2835"/>
        <w:tab w:val="left" w:pos="5386"/>
      </w:tabs>
      <w:suppressAutoHyphens/>
      <w:spacing w:before="113" w:line="240" w:lineRule="atLeast"/>
    </w:pPr>
    <w:rPr>
      <w:rFonts w:ascii="HelveticaNeueLT Std" w:eastAsiaTheme="minorHAnsi" w:hAnsi="HelveticaNeueLT Std" w:cs="HelveticaNeueLT Std"/>
      <w:spacing w:val="-1"/>
      <w:sz w:val="18"/>
      <w:szCs w:val="18"/>
      <w:lang w:val="pt-BR" w:eastAsia="en-US"/>
    </w:rPr>
  </w:style>
  <w:style w:type="paragraph" w:customStyle="1" w:styleId="TableParagraph">
    <w:name w:val="Table Paragraph"/>
    <w:basedOn w:val="Normal"/>
    <w:uiPriority w:val="1"/>
    <w:qFormat/>
    <w:rsid w:val="00C43719"/>
    <w:pPr>
      <w:widowControl w:val="0"/>
      <w:autoSpaceDE w:val="0"/>
      <w:autoSpaceDN w:val="0"/>
      <w:adjustRightInd w:val="0"/>
    </w:pPr>
    <w:rPr>
      <w:rFonts w:ascii="Arial" w:eastAsiaTheme="minorEastAsia" w:hAnsi="Arial" w:cs="Arial"/>
      <w:lang w:eastAsia="pt-PT"/>
    </w:rPr>
  </w:style>
  <w:style w:type="paragraph" w:customStyle="1" w:styleId="sepTitle1SEPARADOR">
    <w:name w:val="sepTitle1 (SEPARADOR)"/>
    <w:basedOn w:val="Normal"/>
    <w:uiPriority w:val="99"/>
    <w:rsid w:val="00B35F92"/>
    <w:pPr>
      <w:tabs>
        <w:tab w:val="left" w:pos="243"/>
        <w:tab w:val="left" w:pos="772"/>
        <w:tab w:val="left" w:pos="810"/>
      </w:tabs>
      <w:suppressAutoHyphens/>
      <w:autoSpaceDE w:val="0"/>
      <w:autoSpaceDN w:val="0"/>
      <w:adjustRightInd w:val="0"/>
      <w:spacing w:line="440" w:lineRule="atLeast"/>
      <w:textAlignment w:val="center"/>
    </w:pPr>
    <w:rPr>
      <w:rFonts w:ascii="HelveticaNeueLT Std" w:hAnsi="HelveticaNeueLT Std" w:cs="HelveticaNeueLT Std"/>
      <w:b/>
      <w:bCs/>
      <w:color w:val="358C85"/>
      <w:spacing w:val="-4"/>
      <w:sz w:val="40"/>
      <w:szCs w:val="40"/>
      <w:lang w:val="pt-BR"/>
    </w:rPr>
  </w:style>
  <w:style w:type="character" w:customStyle="1" w:styleId="indiceNumerao">
    <w:name w:val="indiceNumeração"/>
    <w:uiPriority w:val="1"/>
    <w:qFormat/>
    <w:rsid w:val="007304E2"/>
    <w:rPr>
      <w:rFonts w:ascii="Arial" w:hAnsi="Arial"/>
      <w:b/>
      <w:color w:val="358C85"/>
      <w:sz w:val="2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4E2"/>
    <w:rPr>
      <w:rFonts w:asciiTheme="majorHAnsi" w:eastAsiaTheme="majorEastAsia" w:hAnsiTheme="majorHAnsi" w:cstheme="majorBidi"/>
      <w:color w:val="2F5496" w:themeColor="accent1" w:themeShade="BF"/>
    </w:rPr>
  </w:style>
  <w:style w:type="paragraph" w:customStyle="1" w:styleId="indice">
    <w:name w:val="indice"/>
    <w:qFormat/>
    <w:rsid w:val="007304E2"/>
    <w:pPr>
      <w:spacing w:before="360"/>
    </w:pPr>
    <w:rPr>
      <w:rFonts w:ascii="Arial" w:hAnsi="Arial" w:cs="Adelle Sans"/>
      <w:b/>
      <w:color w:val="9C9C9C"/>
      <w:sz w:val="26"/>
      <w:lang w:val="pt-BR"/>
    </w:rPr>
  </w:style>
  <w:style w:type="paragraph" w:customStyle="1" w:styleId="indiceTexto">
    <w:name w:val="indiceTexto"/>
    <w:basedOn w:val="FchAluno"/>
    <w:next w:val="NoParagraphStyle"/>
    <w:qFormat/>
    <w:rsid w:val="007304E2"/>
    <w:pPr>
      <w:tabs>
        <w:tab w:val="left" w:pos="851"/>
        <w:tab w:val="center" w:leader="dot" w:pos="3969"/>
        <w:tab w:val="center" w:leader="dot" w:pos="9639"/>
      </w:tabs>
      <w:spacing w:before="120"/>
      <w:ind w:left="284"/>
    </w:pPr>
    <w:rPr>
      <w:b w:val="0"/>
      <w:sz w:val="18"/>
    </w:rPr>
  </w:style>
  <w:style w:type="paragraph" w:customStyle="1" w:styleId="indiceversaoNDICE">
    <w:name w:val="indice_versao (• ÍNDICE)"/>
    <w:basedOn w:val="NoParagraphStyle"/>
    <w:uiPriority w:val="99"/>
    <w:rsid w:val="007153BF"/>
    <w:pPr>
      <w:widowControl/>
      <w:tabs>
        <w:tab w:val="right" w:leader="dot" w:pos="3458"/>
        <w:tab w:val="right" w:pos="3742"/>
        <w:tab w:val="right" w:pos="9354"/>
      </w:tabs>
      <w:suppressAutoHyphens/>
      <w:spacing w:line="340" w:lineRule="atLeast"/>
      <w:ind w:left="383"/>
    </w:pPr>
    <w:rPr>
      <w:rFonts w:ascii="HelveticaNeueLT Std" w:eastAsiaTheme="minorHAnsi" w:hAnsi="HelveticaNeueLT Std" w:cs="HelveticaNeueLT Std"/>
      <w:spacing w:val="-2"/>
      <w:sz w:val="20"/>
      <w:szCs w:val="20"/>
      <w:lang w:val="pt-BR" w:eastAsia="en-US"/>
    </w:rPr>
  </w:style>
  <w:style w:type="paragraph" w:customStyle="1" w:styleId="tasolgrelhasNDICE">
    <w:name w:val="ta_sol_grelhas (• ÍNDICE)"/>
    <w:basedOn w:val="NoParagraphStyle"/>
    <w:uiPriority w:val="99"/>
    <w:rsid w:val="007153BF"/>
    <w:pPr>
      <w:widowControl/>
      <w:tabs>
        <w:tab w:val="right" w:leader="dot" w:pos="6180"/>
        <w:tab w:val="right" w:pos="6350"/>
        <w:tab w:val="right" w:pos="9354"/>
      </w:tabs>
      <w:suppressAutoHyphens/>
      <w:spacing w:before="57" w:line="260" w:lineRule="atLeast"/>
      <w:ind w:left="383"/>
    </w:pPr>
    <w:rPr>
      <w:rFonts w:ascii="HelveticaNeueLT Std" w:eastAsiaTheme="minorHAnsi" w:hAnsi="HelveticaNeueLT Std" w:cs="HelveticaNeueLT Std"/>
      <w:spacing w:val="-2"/>
      <w:sz w:val="16"/>
      <w:szCs w:val="16"/>
      <w:lang w:val="pt-BR" w:eastAsia="en-US"/>
    </w:rPr>
  </w:style>
  <w:style w:type="character" w:customStyle="1" w:styleId="cp8">
    <w:name w:val="cp8"/>
    <w:uiPriority w:val="99"/>
    <w:rsid w:val="00734261"/>
    <w:rPr>
      <w:rFonts w:ascii="Arial" w:hAnsi="Arial"/>
      <w:sz w:val="16"/>
      <w:szCs w:val="16"/>
      <w:lang w:val="pt-BR"/>
    </w:rPr>
  </w:style>
  <w:style w:type="character" w:customStyle="1" w:styleId="mindice">
    <w:name w:val="m_indice_"/>
    <w:uiPriority w:val="99"/>
    <w:rsid w:val="007153BF"/>
    <w:rPr>
      <w:rFonts w:ascii="HelveticaNeueLT Std" w:hAnsi="HelveticaNeueLT Std" w:cs="HelveticaNeueLT Std"/>
      <w:color w:val="000000"/>
      <w:sz w:val="14"/>
      <w:szCs w:val="14"/>
      <w:lang w:val="pt-BR"/>
    </w:rPr>
  </w:style>
  <w:style w:type="character" w:customStyle="1" w:styleId="indicetextopagina">
    <w:name w:val="indice_texto_pagina"/>
    <w:uiPriority w:val="99"/>
    <w:rsid w:val="007153BF"/>
    <w:rPr>
      <w:b/>
      <w:bCs/>
      <w:color w:val="000000"/>
      <w:sz w:val="16"/>
      <w:szCs w:val="16"/>
      <w:lang w:val="pt-BR"/>
    </w:rPr>
  </w:style>
  <w:style w:type="paragraph" w:customStyle="1" w:styleId="tabmatriz">
    <w:name w:val="tab_matriz"/>
    <w:basedOn w:val="NoParagraphStyle"/>
    <w:uiPriority w:val="99"/>
    <w:rsid w:val="003A0620"/>
    <w:pPr>
      <w:widowControl/>
      <w:tabs>
        <w:tab w:val="left" w:pos="227"/>
      </w:tabs>
      <w:suppressAutoHyphens/>
      <w:spacing w:before="113"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abmatrizea0">
    <w:name w:val="tab_matrizea0"/>
    <w:basedOn w:val="NoParagraphStyle"/>
    <w:uiPriority w:val="99"/>
    <w:rsid w:val="00332D2B"/>
    <w:pPr>
      <w:widowControl/>
      <w:tabs>
        <w:tab w:val="left" w:pos="227"/>
      </w:tabs>
      <w:suppressAutoHyphens/>
      <w:spacing w:line="275" w:lineRule="atLeast"/>
    </w:pPr>
    <w:rPr>
      <w:rFonts w:ascii="HelveticaNeueLT Std" w:eastAsiaTheme="minorHAnsi" w:hAnsi="HelveticaNeueLT Std" w:cs="HelveticaNeueLT Std"/>
      <w:sz w:val="20"/>
      <w:szCs w:val="20"/>
      <w:lang w:val="pt-BR" w:eastAsia="en-US"/>
    </w:rPr>
  </w:style>
  <w:style w:type="paragraph" w:customStyle="1" w:styleId="TextLeft0">
    <w:name w:val="TextLeft0"/>
    <w:basedOn w:val="Text"/>
    <w:qFormat/>
    <w:rsid w:val="00A067FB"/>
    <w:pPr>
      <w:ind w:left="0" w:right="0"/>
    </w:pPr>
  </w:style>
  <w:style w:type="paragraph" w:customStyle="1" w:styleId="gtxtserifnota">
    <w:name w:val="g_txt_serif_nota"/>
    <w:basedOn w:val="NoParagraphStyle"/>
    <w:uiPriority w:val="99"/>
    <w:rsid w:val="00A067FB"/>
    <w:pPr>
      <w:widowControl/>
      <w:spacing w:before="227" w:line="240" w:lineRule="atLeast"/>
      <w:ind w:left="283"/>
      <w:jc w:val="both"/>
    </w:pPr>
    <w:rPr>
      <w:rFonts w:ascii="StoneSerifStd-Medium" w:eastAsiaTheme="minorHAnsi" w:hAnsi="StoneSerifStd-Medium" w:cs="StoneSerifStd-Medium"/>
      <w:sz w:val="16"/>
      <w:szCs w:val="16"/>
      <w:lang w:val="pt-BR" w:eastAsia="en-US"/>
    </w:rPr>
  </w:style>
  <w:style w:type="character" w:customStyle="1" w:styleId="gtxtserifnotabold">
    <w:name w:val="g_txt_serif_nota_bold"/>
    <w:uiPriority w:val="99"/>
    <w:rsid w:val="00A067FB"/>
    <w:rPr>
      <w:rFonts w:ascii="HelveticaNeueLT Std" w:hAnsi="HelveticaNeueLT Std" w:cs="HelveticaNeueLT Std"/>
      <w:b/>
      <w:bCs/>
      <w:lang w:val="pt-BR"/>
    </w:rPr>
  </w:style>
  <w:style w:type="character" w:customStyle="1" w:styleId="serifadoitalico">
    <w:name w:val="serifado_italico"/>
    <w:uiPriority w:val="99"/>
    <w:rsid w:val="00A067FB"/>
    <w:rPr>
      <w:i/>
      <w:iCs/>
      <w:lang w:val="pt-BR"/>
    </w:rPr>
  </w:style>
  <w:style w:type="paragraph" w:customStyle="1" w:styleId="htabelatit">
    <w:name w:val="h_tabela_tit"/>
    <w:basedOn w:val="NoParagraphStyle"/>
    <w:uiPriority w:val="99"/>
    <w:rsid w:val="004F254C"/>
    <w:pPr>
      <w:widowControl/>
      <w:tabs>
        <w:tab w:val="left" w:pos="255"/>
      </w:tabs>
      <w:suppressAutoHyphens/>
      <w:spacing w:line="220" w:lineRule="atLeast"/>
      <w:jc w:val="center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textoindent">
    <w:name w:val="textoindent"/>
    <w:basedOn w:val="NoParagraphStyle"/>
    <w:uiPriority w:val="99"/>
    <w:rsid w:val="00A65B0F"/>
    <w:pPr>
      <w:widowControl/>
      <w:suppressAutoHyphens/>
      <w:spacing w:line="360" w:lineRule="atLeast"/>
      <w:ind w:left="283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exerciciosenunciado">
    <w:name w:val="exercicios_enunciado"/>
    <w:basedOn w:val="NoParagraphStyle"/>
    <w:uiPriority w:val="99"/>
    <w:rsid w:val="00A65B0F"/>
    <w:pPr>
      <w:widowControl/>
      <w:tabs>
        <w:tab w:val="left" w:pos="283"/>
      </w:tabs>
      <w:spacing w:before="227" w:line="290" w:lineRule="atLeast"/>
      <w:ind w:firstLine="283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paragraph" w:customStyle="1" w:styleId="titulo1novo">
    <w:name w:val="titulo_1_novo"/>
    <w:basedOn w:val="Normal"/>
    <w:uiPriority w:val="99"/>
    <w:rsid w:val="00A65B0F"/>
    <w:pPr>
      <w:suppressAutoHyphens/>
      <w:autoSpaceDE w:val="0"/>
      <w:autoSpaceDN w:val="0"/>
      <w:adjustRightInd w:val="0"/>
      <w:spacing w:before="454" w:after="454" w:line="380" w:lineRule="atLeast"/>
      <w:ind w:left="283"/>
      <w:jc w:val="center"/>
      <w:textAlignment w:val="center"/>
    </w:pPr>
    <w:rPr>
      <w:rFonts w:ascii="StoneSerifStd-Semibold" w:hAnsi="StoneSerifStd-Semibold" w:cs="StoneSerifStd-Semibold"/>
      <w:color w:val="000000"/>
      <w:spacing w:val="-5"/>
      <w:sz w:val="33"/>
      <w:szCs w:val="33"/>
      <w:lang w:val="pt-BR"/>
    </w:rPr>
  </w:style>
  <w:style w:type="paragraph" w:customStyle="1" w:styleId="FchDocFonteIRight">
    <w:name w:val="FchDocFonteIRight"/>
    <w:basedOn w:val="FchDocFonte"/>
    <w:qFormat/>
    <w:rsid w:val="00A65B0F"/>
    <w:pPr>
      <w:ind w:right="0"/>
    </w:pPr>
  </w:style>
  <w:style w:type="paragraph" w:customStyle="1" w:styleId="tstenunciado">
    <w:name w:val="tst_enunciado"/>
    <w:basedOn w:val="NoParagraphStyle"/>
    <w:uiPriority w:val="99"/>
    <w:rsid w:val="00346C7B"/>
    <w:pPr>
      <w:widowControl/>
      <w:tabs>
        <w:tab w:val="left" w:pos="283"/>
        <w:tab w:val="left" w:pos="2835"/>
        <w:tab w:val="left" w:pos="5386"/>
      </w:tabs>
      <w:suppressAutoHyphens/>
      <w:spacing w:before="454" w:line="290" w:lineRule="atLeast"/>
      <w:jc w:val="both"/>
    </w:pPr>
    <w:rPr>
      <w:rFonts w:ascii="HelveticaNeueLT Std" w:eastAsiaTheme="minorHAnsi" w:hAnsi="HelveticaNeueLT Std" w:cs="HelveticaNeueLT Std"/>
      <w:spacing w:val="-1"/>
      <w:sz w:val="21"/>
      <w:szCs w:val="21"/>
      <w:lang w:val="pt-BR" w:eastAsia="en-US"/>
    </w:rPr>
  </w:style>
  <w:style w:type="character" w:customStyle="1" w:styleId="bulletcinza">
    <w:name w:val="bullet_cinza"/>
    <w:uiPriority w:val="99"/>
    <w:rsid w:val="00346C7B"/>
    <w:rPr>
      <w:color w:val="000000"/>
      <w:position w:val="-4"/>
      <w:sz w:val="30"/>
      <w:szCs w:val="30"/>
      <w:lang w:val="pt-BR"/>
    </w:rPr>
  </w:style>
  <w:style w:type="paragraph" w:customStyle="1" w:styleId="bnumerstxts">
    <w:name w:val="b_numers_txts"/>
    <w:basedOn w:val="NoParagraphStyle"/>
    <w:uiPriority w:val="99"/>
    <w:rsid w:val="00F251FB"/>
    <w:pPr>
      <w:widowControl/>
      <w:suppressAutoHyphens/>
      <w:spacing w:line="200" w:lineRule="atLeast"/>
      <w:ind w:right="85"/>
      <w:jc w:val="right"/>
    </w:pPr>
    <w:rPr>
      <w:rFonts w:ascii="HelveticaNeueLT Std" w:eastAsiaTheme="minorHAnsi" w:hAnsi="HelveticaNeueLT Std" w:cs="HelveticaNeueLT Std"/>
      <w:spacing w:val="-5"/>
      <w:sz w:val="13"/>
      <w:szCs w:val="13"/>
      <w:lang w:val="pt-BR" w:eastAsia="en-US"/>
    </w:rPr>
  </w:style>
  <w:style w:type="paragraph" w:customStyle="1" w:styleId="FchNumberTexto">
    <w:name w:val="FchNumberTexto"/>
    <w:basedOn w:val="FchNumber11"/>
    <w:qFormat/>
    <w:rsid w:val="001E687C"/>
    <w:pPr>
      <w:spacing w:before="0"/>
      <w:ind w:left="0" w:firstLine="0"/>
    </w:pPr>
  </w:style>
  <w:style w:type="paragraph" w:customStyle="1" w:styleId="manuscrito">
    <w:name w:val="manuscrito"/>
    <w:basedOn w:val="tstenunciado"/>
    <w:uiPriority w:val="99"/>
    <w:rsid w:val="001E687C"/>
    <w:pPr>
      <w:spacing w:line="420" w:lineRule="atLeast"/>
    </w:pPr>
    <w:rPr>
      <w:rFonts w:ascii="Supernett cn" w:hAnsi="Supernett cn" w:cs="Supernett cn"/>
      <w:sz w:val="24"/>
      <w:szCs w:val="24"/>
    </w:rPr>
  </w:style>
  <w:style w:type="paragraph" w:customStyle="1" w:styleId="solteste">
    <w:name w:val="sol_teste"/>
    <w:basedOn w:val="NoParagraphStyle"/>
    <w:uiPriority w:val="99"/>
    <w:rsid w:val="006845B4"/>
    <w:pPr>
      <w:widowControl/>
      <w:pBdr>
        <w:bottom w:val="single" w:sz="6" w:space="4" w:color="000000"/>
      </w:pBdr>
      <w:tabs>
        <w:tab w:val="left" w:pos="283"/>
        <w:tab w:val="right" w:pos="4535"/>
        <w:tab w:val="left" w:pos="5386"/>
      </w:tabs>
      <w:suppressAutoHyphens/>
      <w:spacing w:before="567" w:after="28" w:line="250" w:lineRule="atLeast"/>
    </w:pPr>
    <w:rPr>
      <w:rFonts w:ascii="HelveticaNeueLT Std Lt" w:eastAsiaTheme="minorHAnsi" w:hAnsi="HelveticaNeueLT Std Lt" w:cs="HelveticaNeueLT Std Lt"/>
      <w:sz w:val="20"/>
      <w:szCs w:val="20"/>
      <w:lang w:val="pt-BR" w:eastAsia="en-US"/>
    </w:rPr>
  </w:style>
  <w:style w:type="paragraph" w:customStyle="1" w:styleId="solgrupoea4">
    <w:name w:val="sol_grupo_ea4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227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grupotextoafter">
    <w:name w:val="sol_grupo_texto_after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paragraph" w:customStyle="1" w:styleId="soltextocomgrupo">
    <w:name w:val="sol_texto_comgrupo"/>
    <w:basedOn w:val="solgrupoea4"/>
    <w:uiPriority w:val="99"/>
    <w:rsid w:val="006845B4"/>
    <w:pPr>
      <w:spacing w:before="113"/>
    </w:pPr>
  </w:style>
  <w:style w:type="paragraph" w:customStyle="1" w:styleId="soltexto">
    <w:name w:val="sol_texto"/>
    <w:basedOn w:val="NoParagraphStyle"/>
    <w:uiPriority w:val="99"/>
    <w:rsid w:val="006845B4"/>
    <w:pPr>
      <w:widowControl/>
      <w:tabs>
        <w:tab w:val="left" w:pos="283"/>
        <w:tab w:val="left" w:pos="2835"/>
        <w:tab w:val="left" w:pos="5386"/>
      </w:tabs>
      <w:spacing w:before="340" w:after="57" w:line="250" w:lineRule="atLeast"/>
    </w:pPr>
    <w:rPr>
      <w:rFonts w:ascii="HelveticaNeueLT Std" w:eastAsiaTheme="minorHAnsi" w:hAnsi="HelveticaNeueLT Std" w:cs="HelveticaNeueLT Std"/>
      <w:b/>
      <w:bCs/>
      <w:spacing w:val="-1"/>
      <w:sz w:val="18"/>
      <w:szCs w:val="18"/>
      <w:lang w:val="pt-BR" w:eastAsia="en-US"/>
    </w:rPr>
  </w:style>
  <w:style w:type="character" w:customStyle="1" w:styleId="solucoes">
    <w:name w:val="solucoes"/>
    <w:uiPriority w:val="1"/>
    <w:qFormat/>
    <w:rsid w:val="006845B4"/>
    <w:rPr>
      <w:b/>
      <w:color w:val="74AD3E"/>
      <w:sz w:val="20"/>
    </w:rPr>
  </w:style>
  <w:style w:type="paragraph" w:customStyle="1" w:styleId="data">
    <w:name w:val="data"/>
    <w:basedOn w:val="NoParagraphStyle"/>
    <w:uiPriority w:val="99"/>
    <w:rsid w:val="00050D37"/>
    <w:pPr>
      <w:widowControl/>
      <w:spacing w:before="113" w:line="300" w:lineRule="atLeast"/>
      <w:ind w:left="170"/>
    </w:pPr>
    <w:rPr>
      <w:rFonts w:ascii="HelveticaNeueLT Std" w:eastAsiaTheme="minorHAnsi" w:hAnsi="HelveticaNeueLT Std" w:cs="HelveticaNeueLT Std"/>
      <w:b/>
      <w:bCs/>
      <w:sz w:val="18"/>
      <w:szCs w:val="18"/>
      <w:lang w:val="pt-BR" w:eastAsia="en-US"/>
    </w:rPr>
  </w:style>
  <w:style w:type="paragraph" w:customStyle="1" w:styleId="grupo">
    <w:name w:val="grupo"/>
    <w:basedOn w:val="NoParagraphStyle"/>
    <w:uiPriority w:val="99"/>
    <w:rsid w:val="00B72DF4"/>
    <w:pPr>
      <w:widowControl/>
      <w:suppressAutoHyphens/>
      <w:spacing w:before="907" w:after="113" w:line="360" w:lineRule="atLeast"/>
      <w:jc w:val="center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titulo10">
    <w:name w:val="titulo_1"/>
    <w:basedOn w:val="NoParagraphStyle"/>
    <w:uiPriority w:val="99"/>
    <w:rsid w:val="00B72DF4"/>
    <w:pPr>
      <w:widowControl/>
      <w:suppressAutoHyphens/>
      <w:spacing w:before="454" w:after="227" w:line="380" w:lineRule="atLeast"/>
      <w:ind w:left="283"/>
      <w:jc w:val="center"/>
    </w:pPr>
    <w:rPr>
      <w:rFonts w:ascii="StoneSerifStd-Semibold" w:eastAsiaTheme="minorHAnsi" w:hAnsi="StoneSerifStd-Semibold" w:cs="StoneSerifStd-Semibold"/>
      <w:spacing w:val="-5"/>
      <w:sz w:val="33"/>
      <w:szCs w:val="33"/>
      <w:lang w:val="pt-BR" w:eastAsia="en-US"/>
    </w:rPr>
  </w:style>
  <w:style w:type="paragraph" w:customStyle="1" w:styleId="texto">
    <w:name w:val="texto"/>
    <w:basedOn w:val="NoParagraphStyle"/>
    <w:uiPriority w:val="99"/>
    <w:rsid w:val="003A4FD8"/>
    <w:pPr>
      <w:widowControl/>
      <w:suppressAutoHyphens/>
      <w:spacing w:line="360" w:lineRule="atLeast"/>
    </w:pPr>
    <w:rPr>
      <w:rFonts w:ascii="HelveticaNeueLT Std" w:eastAsiaTheme="minorHAnsi" w:hAnsi="HelveticaNeueLT Std" w:cs="HelveticaNeueLT Std"/>
      <w:b/>
      <w:bCs/>
      <w:spacing w:val="-1"/>
      <w:sz w:val="28"/>
      <w:szCs w:val="28"/>
      <w:lang w:val="pt-BR" w:eastAsia="en-US"/>
    </w:rPr>
  </w:style>
  <w:style w:type="paragraph" w:customStyle="1" w:styleId="FchNumber2Texto">
    <w:name w:val="FchNumber2Texto"/>
    <w:basedOn w:val="FchNumber2"/>
    <w:qFormat/>
    <w:rsid w:val="008230A0"/>
    <w:pPr>
      <w:tabs>
        <w:tab w:val="clear" w:pos="794"/>
        <w:tab w:val="left" w:pos="426"/>
      </w:tabs>
      <w:ind w:left="340" w:firstLine="0"/>
    </w:pPr>
  </w:style>
  <w:style w:type="paragraph" w:customStyle="1" w:styleId="denunciadoxx">
    <w:name w:val="d_enunciado_xx"/>
    <w:basedOn w:val="NoParagraphStyle"/>
    <w:uiPriority w:val="99"/>
    <w:rsid w:val="00AF7469"/>
    <w:pPr>
      <w:widowControl/>
      <w:tabs>
        <w:tab w:val="left" w:pos="709"/>
        <w:tab w:val="left" w:pos="5499"/>
      </w:tabs>
      <w:spacing w:before="227" w:line="290" w:lineRule="atLeast"/>
      <w:ind w:left="283"/>
      <w:jc w:val="both"/>
    </w:pPr>
    <w:rPr>
      <w:rFonts w:ascii="HelveticaNeueLT Std" w:eastAsiaTheme="minorHAnsi" w:hAnsi="HelveticaNeueLT Std" w:cs="HelveticaNeueLT Std"/>
      <w:sz w:val="21"/>
      <w:szCs w:val="21"/>
      <w:lang w:val="pt-BR" w:eastAsia="en-US"/>
    </w:rPr>
  </w:style>
  <w:style w:type="paragraph" w:customStyle="1" w:styleId="txtserif">
    <w:name w:val="txt_serif"/>
    <w:basedOn w:val="NoParagraphStyle"/>
    <w:uiPriority w:val="99"/>
    <w:rsid w:val="004D33F6"/>
    <w:pPr>
      <w:widowControl/>
      <w:spacing w:line="310" w:lineRule="atLeast"/>
      <w:ind w:left="283" w:firstLine="283"/>
      <w:jc w:val="both"/>
    </w:pPr>
    <w:rPr>
      <w:rFonts w:ascii="ITC Stone Serif Std Medium" w:eastAsiaTheme="minorHAnsi" w:hAnsi="ITC Stone Serif Std Medium" w:cs="ITC Stone Serif Std Medium"/>
      <w:sz w:val="22"/>
      <w:szCs w:val="22"/>
      <w:lang w:val="pt-BR" w:eastAsia="en-US"/>
    </w:rPr>
  </w:style>
  <w:style w:type="paragraph" w:customStyle="1" w:styleId="fonte">
    <w:name w:val="fonte"/>
    <w:basedOn w:val="NoParagraphStyle"/>
    <w:uiPriority w:val="99"/>
    <w:rsid w:val="004D33F6"/>
    <w:pPr>
      <w:widowControl/>
      <w:suppressAutoHyphens/>
      <w:spacing w:before="227" w:line="240" w:lineRule="atLeast"/>
      <w:ind w:left="283"/>
      <w:jc w:val="right"/>
    </w:pPr>
    <w:rPr>
      <w:rFonts w:ascii="ITC Stone Serif Std Medium" w:eastAsiaTheme="minorHAnsi" w:hAnsi="ITC Stone Serif Std Medium" w:cs="ITC Stone Serif Std Medium"/>
      <w:sz w:val="16"/>
      <w:szCs w:val="16"/>
      <w:lang w:val="pt-BR" w:eastAsia="en-US"/>
    </w:rPr>
  </w:style>
  <w:style w:type="paragraph" w:customStyle="1" w:styleId="calendario">
    <w:name w:val="calendario"/>
    <w:basedOn w:val="NoParagraphStyle"/>
    <w:uiPriority w:val="99"/>
    <w:rsid w:val="00475B65"/>
    <w:pPr>
      <w:widowControl/>
      <w:spacing w:line="380" w:lineRule="atLeast"/>
    </w:pPr>
    <w:rPr>
      <w:rFonts w:ascii="HelveticaNeueLT Std" w:eastAsiaTheme="minorHAnsi" w:hAnsi="HelveticaNeueLT Std" w:cs="HelveticaNeueLT Std"/>
      <w:b/>
      <w:bCs/>
      <w:spacing w:val="-3"/>
      <w:sz w:val="26"/>
      <w:szCs w:val="26"/>
      <w:lang w:val="pt-BR" w:eastAsia="en-US"/>
    </w:rPr>
  </w:style>
  <w:style w:type="numbering" w:customStyle="1" w:styleId="Style2">
    <w:name w:val="Style2"/>
    <w:uiPriority w:val="99"/>
    <w:rsid w:val="00C64620"/>
    <w:pPr>
      <w:numPr>
        <w:numId w:val="19"/>
      </w:numPr>
    </w:pPr>
  </w:style>
  <w:style w:type="character" w:styleId="CommentReference">
    <w:name w:val="annotation reference"/>
    <w:basedOn w:val="DefaultParagraphFont"/>
    <w:uiPriority w:val="99"/>
    <w:semiHidden/>
    <w:unhideWhenUsed/>
    <w:rsid w:val="00BA3492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BA3492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BA3492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A3492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A3492"/>
    <w:rPr>
      <w:b/>
      <w:bCs/>
      <w:sz w:val="20"/>
      <w:szCs w:val="20"/>
    </w:rPr>
  </w:style>
  <w:style w:type="paragraph" w:customStyle="1" w:styleId="testtopoimpar">
    <w:name w:val="test_topo_impar"/>
    <w:basedOn w:val="NoParagraphStyle"/>
    <w:uiPriority w:val="99"/>
    <w:rsid w:val="008837B3"/>
    <w:pPr>
      <w:widowControl/>
      <w:tabs>
        <w:tab w:val="left" w:pos="211"/>
        <w:tab w:val="left" w:pos="671"/>
        <w:tab w:val="left" w:pos="705"/>
      </w:tabs>
      <w:spacing w:line="520" w:lineRule="atLeast"/>
      <w:jc w:val="right"/>
    </w:pPr>
    <w:rPr>
      <w:rFonts w:ascii="HelveticaNeueLT Std" w:eastAsiaTheme="minorHAnsi" w:hAnsi="HelveticaNeueLT Std" w:cs="HelveticaNeueLT Std"/>
      <w:b/>
      <w:bCs/>
      <w:spacing w:val="-1"/>
      <w:sz w:val="20"/>
      <w:szCs w:val="20"/>
      <w:lang w:val="pt-BR" w:eastAsia="en-US"/>
    </w:rPr>
  </w:style>
  <w:style w:type="paragraph" w:customStyle="1" w:styleId="copyright">
    <w:name w:val="copyright"/>
    <w:basedOn w:val="NoParagraphStyle"/>
    <w:uiPriority w:val="99"/>
    <w:rsid w:val="008837B3"/>
    <w:pPr>
      <w:widowControl/>
      <w:spacing w:line="120" w:lineRule="atLeast"/>
    </w:pPr>
    <w:rPr>
      <w:rFonts w:eastAsiaTheme="minorHAnsi"/>
      <w:sz w:val="10"/>
      <w:szCs w:val="10"/>
      <w:lang w:val="pt-BR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99785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6933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994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6080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Arial">
      <a:maj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ajorFont>
      <a:minorFont>
        <a:latin typeface="Arial" panose="020B0604020202020204"/>
        <a:ea typeface=""/>
        <a:cs typeface=""/>
        <a:font script="Jpan" typeface="ＭＳ Ｐゴシック"/>
        <a:font script="Hang" typeface="굴림"/>
        <a:font script="Hans" typeface="黑体"/>
        <a:font script="Hant" typeface="微軟正黑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E141919-3BC5-AC40-8EC1-9668E0D2FF3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1775</TotalTime>
  <Pages>3</Pages>
  <Words>1069</Words>
  <Characters>6098</Characters>
  <Application>Microsoft Office Word</Application>
  <DocSecurity>0</DocSecurity>
  <Lines>50</Lines>
  <Paragraphs>14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7153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Microsoft Office User</cp:lastModifiedBy>
  <cp:revision>331</cp:revision>
  <cp:lastPrinted>2020-07-16T13:30:00Z</cp:lastPrinted>
  <dcterms:created xsi:type="dcterms:W3CDTF">2020-07-16T09:05:00Z</dcterms:created>
  <dcterms:modified xsi:type="dcterms:W3CDTF">2021-04-28T13:15:00Z</dcterms:modified>
</cp:coreProperties>
</file>