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A761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Pr="003114B9">
        <w:rPr>
          <w:rStyle w:val="TITULOFICHAS-alinea"/>
          <w:sz w:val="18"/>
          <w:szCs w:val="18"/>
          <w:lang w:val="pt-PT"/>
        </w:rPr>
        <w:t xml:space="preserve">1. </w:t>
      </w:r>
      <w:r w:rsidR="00A923EC">
        <w:rPr>
          <w:color w:val="000000" w:themeColor="text1"/>
          <w:sz w:val="18"/>
          <w:szCs w:val="18"/>
          <w:lang w:val="pt-PT"/>
        </w:rPr>
        <w:t>Monómios e polinómios</w:t>
      </w:r>
    </w:p>
    <w:p w14:paraId="14AA22E9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2EB40AC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9FDB99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C6558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4CB5323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74149AB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4BB83A74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0F209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62B4B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BCE67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E15BF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92B1B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37502FB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5A75BD7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7B2FEE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EA9BC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367AEE3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AD02C5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A4415FE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2EB40AC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9FDB99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5C6558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4CB5323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74149AB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4BB83A74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C0F209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B62B4B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4BCE67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DE15BF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992B1B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37502FB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5A75BD7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07B2FEE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EA9BC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367AEE3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BAD02C5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A4415FE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410C6AD2" w14:textId="77777777" w:rsidR="00B32118" w:rsidRPr="00DE2566" w:rsidRDefault="00B32118" w:rsidP="004E70CE">
      <w:pPr>
        <w:pStyle w:val="QuestaoAulaTITULO"/>
        <w:spacing w:before="480"/>
        <w:rPr>
          <w:lang w:val="pt-PT"/>
        </w:rPr>
      </w:pPr>
      <w:r w:rsidRPr="00DE2566">
        <w:rPr>
          <w:lang w:val="pt-PT"/>
        </w:rPr>
        <w:t>Questão-aula 1</w:t>
      </w:r>
    </w:p>
    <w:p w14:paraId="146AC0F3" w14:textId="77777777" w:rsidR="006623DE" w:rsidRDefault="00C11B28" w:rsidP="00C43B32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294316B0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FF456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8DFF456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923EC">
        <w:t>Completa a tabela:</w:t>
      </w:r>
    </w:p>
    <w:tbl>
      <w:tblPr>
        <w:tblStyle w:val="TabelacomGrelha"/>
        <w:tblW w:w="8719" w:type="dxa"/>
        <w:jc w:val="center"/>
        <w:tblLook w:val="04A0" w:firstRow="1" w:lastRow="0" w:firstColumn="1" w:lastColumn="0" w:noHBand="0" w:noVBand="1"/>
      </w:tblPr>
      <w:tblGrid>
        <w:gridCol w:w="1876"/>
        <w:gridCol w:w="3528"/>
        <w:gridCol w:w="1843"/>
        <w:gridCol w:w="1472"/>
      </w:tblGrid>
      <w:tr w:rsidR="00A923EC" w14:paraId="49C938EF" w14:textId="77777777" w:rsidTr="008B72B1">
        <w:trPr>
          <w:trHeight w:val="676"/>
          <w:jc w:val="center"/>
        </w:trPr>
        <w:tc>
          <w:tcPr>
            <w:tcW w:w="1876" w:type="dxa"/>
            <w:vAlign w:val="center"/>
          </w:tcPr>
          <w:p w14:paraId="52AD662D" w14:textId="77777777" w:rsidR="00A923EC" w:rsidRP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</w:rPr>
            </w:pPr>
            <w:r w:rsidRPr="00A923EC">
              <w:rPr>
                <w:b/>
              </w:rPr>
              <w:t>Monómio</w:t>
            </w:r>
          </w:p>
        </w:tc>
        <w:tc>
          <w:tcPr>
            <w:tcW w:w="3528" w:type="dxa"/>
            <w:vAlign w:val="center"/>
          </w:tcPr>
          <w:p w14:paraId="6135AB81" w14:textId="77777777" w:rsidR="00A923EC" w:rsidRP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</w:rPr>
            </w:pPr>
            <w:r w:rsidRPr="00A923EC">
              <w:rPr>
                <w:b/>
              </w:rPr>
              <w:t>Coeficiente</w:t>
            </w:r>
            <w:r w:rsidR="000D7793">
              <w:rPr>
                <w:b/>
              </w:rPr>
              <w:t xml:space="preserve"> ou parte numérica</w:t>
            </w:r>
          </w:p>
        </w:tc>
        <w:tc>
          <w:tcPr>
            <w:tcW w:w="1843" w:type="dxa"/>
            <w:vAlign w:val="center"/>
          </w:tcPr>
          <w:p w14:paraId="630167ED" w14:textId="77777777" w:rsidR="00A923EC" w:rsidRP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</w:rPr>
            </w:pPr>
            <w:r w:rsidRPr="00A923EC">
              <w:rPr>
                <w:b/>
              </w:rPr>
              <w:t>Parte literal</w:t>
            </w:r>
          </w:p>
        </w:tc>
        <w:tc>
          <w:tcPr>
            <w:tcW w:w="1472" w:type="dxa"/>
            <w:vAlign w:val="center"/>
          </w:tcPr>
          <w:p w14:paraId="47FCD6CC" w14:textId="77777777" w:rsidR="00A923EC" w:rsidRP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</w:rPr>
            </w:pPr>
            <w:r w:rsidRPr="00A923EC">
              <w:rPr>
                <w:b/>
              </w:rPr>
              <w:t>Grau</w:t>
            </w:r>
          </w:p>
        </w:tc>
      </w:tr>
      <w:tr w:rsidR="00A923EC" w14:paraId="40DCB0E1" w14:textId="77777777" w:rsidTr="008B72B1">
        <w:trPr>
          <w:trHeight w:val="454"/>
          <w:jc w:val="center"/>
        </w:trPr>
        <w:tc>
          <w:tcPr>
            <w:tcW w:w="1876" w:type="dxa"/>
            <w:vAlign w:val="center"/>
          </w:tcPr>
          <w:p w14:paraId="479A0715" w14:textId="77777777" w:rsidR="00A923EC" w:rsidRDefault="00CD4D4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yz</m:t>
                </m:r>
              </m:oMath>
            </m:oMathPara>
          </w:p>
        </w:tc>
        <w:tc>
          <w:tcPr>
            <w:tcW w:w="3528" w:type="dxa"/>
            <w:vAlign w:val="center"/>
          </w:tcPr>
          <w:p w14:paraId="0D946FE9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  <w:tc>
          <w:tcPr>
            <w:tcW w:w="1843" w:type="dxa"/>
            <w:vAlign w:val="center"/>
          </w:tcPr>
          <w:p w14:paraId="1295FF0F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  <w:tc>
          <w:tcPr>
            <w:tcW w:w="1472" w:type="dxa"/>
            <w:vAlign w:val="center"/>
          </w:tcPr>
          <w:p w14:paraId="1F66ABE2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</w:tr>
      <w:tr w:rsidR="00A923EC" w14:paraId="669B3EF1" w14:textId="77777777" w:rsidTr="008B72B1">
        <w:trPr>
          <w:trHeight w:val="463"/>
          <w:jc w:val="center"/>
        </w:trPr>
        <w:tc>
          <w:tcPr>
            <w:tcW w:w="1876" w:type="dxa"/>
            <w:vAlign w:val="center"/>
          </w:tcPr>
          <w:p w14:paraId="6D7A6EEB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  <w:tc>
          <w:tcPr>
            <w:tcW w:w="3528" w:type="dxa"/>
            <w:vAlign w:val="center"/>
          </w:tcPr>
          <w:p w14:paraId="0CFE1CA5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0B9D8F61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72" w:type="dxa"/>
            <w:vAlign w:val="center"/>
          </w:tcPr>
          <w:p w14:paraId="67208BAC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</w:tr>
      <w:tr w:rsidR="00A923EC" w14:paraId="572E8FD7" w14:textId="77777777" w:rsidTr="008B72B1">
        <w:trPr>
          <w:trHeight w:val="602"/>
          <w:jc w:val="center"/>
        </w:trPr>
        <w:tc>
          <w:tcPr>
            <w:tcW w:w="1876" w:type="dxa"/>
            <w:vAlign w:val="center"/>
          </w:tcPr>
          <w:p w14:paraId="6CCA8E3F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528" w:type="dxa"/>
            <w:vAlign w:val="center"/>
          </w:tcPr>
          <w:p w14:paraId="08FB5266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  <w:tc>
          <w:tcPr>
            <w:tcW w:w="1843" w:type="dxa"/>
            <w:vAlign w:val="center"/>
          </w:tcPr>
          <w:p w14:paraId="2C94C509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  <w:tc>
          <w:tcPr>
            <w:tcW w:w="1472" w:type="dxa"/>
            <w:vAlign w:val="center"/>
          </w:tcPr>
          <w:p w14:paraId="6257A3AA" w14:textId="77777777" w:rsidR="00A923EC" w:rsidRDefault="00A923EC" w:rsidP="008B72B1">
            <w:pPr>
              <w:pStyle w:val="QUESTAO1"/>
              <w:spacing w:before="80" w:after="80" w:line="240" w:lineRule="auto"/>
              <w:ind w:left="0" w:firstLine="0"/>
              <w:jc w:val="center"/>
            </w:pPr>
          </w:p>
        </w:tc>
      </w:tr>
    </w:tbl>
    <w:p w14:paraId="30511834" w14:textId="499C02DA" w:rsidR="000D7793" w:rsidRDefault="000D7793" w:rsidP="000D7793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F87C337" wp14:editId="6658C502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1E870" w14:textId="77777777" w:rsidR="000D7793" w:rsidRPr="00086D19" w:rsidRDefault="000D7793" w:rsidP="000D779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F87C337" id="Oval 2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EB1E870" w14:textId="77777777" w:rsidR="000D7793" w:rsidRPr="00086D19" w:rsidRDefault="000D7793" w:rsidP="000D779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>Escreve cada um dos monómios na forma simplificada e indica o respetivo grau.</w:t>
      </w:r>
    </w:p>
    <w:p w14:paraId="1A2EEC1A" w14:textId="143E0707" w:rsidR="000D7793" w:rsidRDefault="00C43B32" w:rsidP="008B72B1">
      <w:pPr>
        <w:pStyle w:val="QUESTAO1"/>
        <w:spacing w:before="200"/>
      </w:pPr>
      <w:r w:rsidRPr="00C06522">
        <w:rPr>
          <w:b/>
          <w:bCs/>
          <w:color w:val="auto"/>
        </w:rPr>
        <w:tab/>
      </w:r>
      <w:r w:rsidRPr="00C06522">
        <w:rPr>
          <w:b/>
          <w:bCs/>
          <w:color w:val="auto"/>
        </w:rPr>
        <w:tab/>
      </w:r>
      <w:r w:rsidR="000D7793" w:rsidRPr="00C06522">
        <w:rPr>
          <w:b/>
          <w:bCs/>
          <w:color w:val="auto"/>
        </w:rPr>
        <w:t>2.1.</w:t>
      </w:r>
      <w:r w:rsidR="000D7793" w:rsidRPr="001D40BE">
        <w:rPr>
          <w:b/>
          <w:bCs/>
          <w:color w:val="C00000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yxzy</m:t>
        </m:r>
      </m:oMath>
      <w:r w:rsidR="000D7793">
        <w:tab/>
      </w:r>
      <w:r w:rsidR="000D7793">
        <w:tab/>
      </w:r>
      <w:r w:rsidR="008B72B1">
        <w:tab/>
      </w:r>
      <w:r w:rsidR="000D7793" w:rsidRPr="00C06522">
        <w:rPr>
          <w:b/>
          <w:bCs/>
          <w:color w:val="auto"/>
        </w:rPr>
        <w:t>2.2.</w:t>
      </w:r>
      <w:r w:rsidR="000D7793" w:rsidRPr="001D40BE">
        <w:rPr>
          <w:b/>
          <w:bCs/>
          <w:color w:val="C00000"/>
        </w:rPr>
        <w:t xml:space="preserve">    </w:t>
      </w:r>
      <m:oMath>
        <m:r>
          <w:rPr>
            <w:rFonts w:ascii="Cambria Math" w:hAnsi="Cambria Math"/>
          </w:rPr>
          <m:t>xy6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D7793" w:rsidRPr="001D40BE">
        <w:rPr>
          <w:b/>
          <w:bCs/>
          <w:color w:val="C00000"/>
        </w:rPr>
        <w:t xml:space="preserve"> </w:t>
      </w:r>
      <w:r w:rsidR="000D7793">
        <w:rPr>
          <w:b/>
          <w:bCs/>
          <w:color w:val="C00000"/>
        </w:rPr>
        <w:tab/>
      </w:r>
      <w:r w:rsidR="000D7793">
        <w:rPr>
          <w:b/>
          <w:bCs/>
          <w:color w:val="C00000"/>
        </w:rPr>
        <w:tab/>
      </w:r>
      <w:r w:rsidR="000D7793">
        <w:rPr>
          <w:b/>
          <w:bCs/>
          <w:color w:val="C00000"/>
        </w:rPr>
        <w:tab/>
      </w:r>
      <w:r w:rsidR="000D7793" w:rsidRPr="00C06522">
        <w:rPr>
          <w:b/>
          <w:bCs/>
          <w:color w:val="auto"/>
        </w:rPr>
        <w:t>2.3.</w:t>
      </w:r>
      <w:r w:rsidR="00785D08">
        <w:rPr>
          <w:b/>
          <w:bCs/>
          <w:color w:val="C00000"/>
        </w:rPr>
        <w:t xml:space="preserve">  </w:t>
      </w:r>
      <w:r w:rsidR="000D7793">
        <w:rPr>
          <w:b/>
          <w:bCs/>
          <w:color w:val="C00000"/>
        </w:rPr>
        <w:t xml:space="preserve"> </w:t>
      </w:r>
      <w:r w:rsidR="000D7793" w:rsidRPr="001D40BE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>3y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-2x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D7EBBA9" w14:textId="7AF7C834" w:rsidR="008B72B1" w:rsidRPr="00DE2566" w:rsidRDefault="008B72B1" w:rsidP="008B72B1">
      <w:pPr>
        <w:pStyle w:val="QuestaoAulaTITULO"/>
        <w:spacing w:before="480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2</w:t>
      </w:r>
    </w:p>
    <w:p w14:paraId="6BCCEFD1" w14:textId="012637EC" w:rsidR="00C43B32" w:rsidRDefault="00D50BC3" w:rsidP="00C43B32">
      <w:pPr>
        <w:pStyle w:val="QUESTAO1"/>
        <w:spacing w:before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E2B66B5" wp14:editId="7C88D957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9E45F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E2B66B5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989E45F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3096D">
        <w:tab/>
      </w:r>
      <w:r w:rsidR="00C43B32">
        <w:t>Identifica os monómios semelhantes que foram registados no quadro abaixo</w:t>
      </w:r>
      <w:r w:rsidR="00C7307A">
        <w:t>.</w:t>
      </w:r>
      <w:r w:rsidR="00FF1FE9">
        <w:t xml:space="preserve"> </w:t>
      </w:r>
    </w:p>
    <w:p w14:paraId="5D556A48" w14:textId="4E9439F6" w:rsidR="00826503" w:rsidRDefault="00C3096D" w:rsidP="008B72B1">
      <w:pPr>
        <w:pStyle w:val="QUESTAO1"/>
        <w:spacing w:before="240"/>
        <w:jc w:val="center"/>
      </w:pPr>
      <w:r>
        <w:rPr>
          <w:noProof/>
        </w:rPr>
        <w:drawing>
          <wp:inline distT="0" distB="0" distL="0" distR="0" wp14:anchorId="7EE305D5" wp14:editId="6475CCC8">
            <wp:extent cx="2971806" cy="1984252"/>
            <wp:effectExtent l="0" t="0" r="0" b="0"/>
            <wp:docPr id="265503415" name="Imagem 1" descr="Uma imagem com texto, quadro branco, escrita à mã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3415" name="Imagem 1" descr="Uma imagem com texto, quadro branco, escrita à mão, design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6" cy="198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0CE">
        <w:tab/>
      </w:r>
      <w:r w:rsidR="004E70CE">
        <w:tab/>
      </w:r>
      <w:r w:rsidR="004E70CE">
        <w:tab/>
      </w:r>
    </w:p>
    <w:p w14:paraId="30DB3847" w14:textId="0D2922E3" w:rsidR="004E70CE" w:rsidRDefault="004E70CE" w:rsidP="004E70CE">
      <w:pPr>
        <w:pStyle w:val="QUESTAO1"/>
        <w:rPr>
          <w:b/>
          <w:bCs/>
          <w:color w:val="C00000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0460952" wp14:editId="39E04E41">
                <wp:extent cx="216000" cy="216000"/>
                <wp:effectExtent l="0" t="0" r="0" b="0"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DA30E" w14:textId="77777777" w:rsidR="004E70CE" w:rsidRPr="00086D19" w:rsidRDefault="004E70CE" w:rsidP="004E70CE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0460952" id="Oval 16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A0DA30E" w14:textId="77777777" w:rsidR="004E70CE" w:rsidRPr="00086D19" w:rsidRDefault="004E70CE" w:rsidP="004E70CE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 xml:space="preserve">Calcula o valor numérico de cada uma das expressões, considerando </w:t>
      </w:r>
      <m:oMath>
        <m:r>
          <w:rPr>
            <w:rFonts w:ascii="Cambria Math" w:hAnsi="Cambria Math"/>
          </w:rPr>
          <m:t>x=-1</m:t>
        </m:r>
      </m:oMath>
      <w:r>
        <w:t xml:space="preserve"> </w:t>
      </w:r>
      <w:r w:rsidR="00785D08">
        <w:t xml:space="preserve"> </w:t>
      </w:r>
      <w:r>
        <w:t>e</w:t>
      </w:r>
      <w:r w:rsidR="00785D08">
        <w:t xml:space="preserve"> </w:t>
      </w:r>
      <w:r>
        <w:t xml:space="preserve">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785D08">
        <w:t xml:space="preserve"> .</w:t>
      </w:r>
      <w:r>
        <w:rPr>
          <w:b/>
          <w:bCs/>
          <w:color w:val="C00000"/>
        </w:rPr>
        <w:tab/>
      </w:r>
    </w:p>
    <w:p w14:paraId="5F1ED877" w14:textId="68139BE6" w:rsidR="004E70CE" w:rsidRDefault="004E70CE" w:rsidP="008B72B1">
      <w:pPr>
        <w:pStyle w:val="QUESTAO1"/>
        <w:spacing w:before="200"/>
      </w:pP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Pr="00C06522">
        <w:rPr>
          <w:b/>
          <w:bCs/>
          <w:color w:val="auto"/>
        </w:rPr>
        <w:t>2.1.</w:t>
      </w:r>
      <w:r w:rsidR="00C06522">
        <w:rPr>
          <w:b/>
          <w:bCs/>
          <w:color w:val="auto"/>
        </w:rPr>
        <w:t xml:space="preserve"> </w:t>
      </w:r>
      <w:r w:rsidRPr="001D40BE">
        <w:rPr>
          <w:b/>
          <w:bCs/>
          <w:color w:val="C00000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</m:oMath>
      <w:r>
        <w:tab/>
      </w:r>
      <w:r>
        <w:tab/>
      </w:r>
      <w:r>
        <w:tab/>
      </w:r>
      <w:r w:rsidRPr="00C06522">
        <w:rPr>
          <w:b/>
          <w:bCs/>
          <w:color w:val="auto"/>
        </w:rPr>
        <w:t>2.2.</w:t>
      </w:r>
      <w:r w:rsidRPr="001D40BE">
        <w:rPr>
          <w:b/>
          <w:bCs/>
          <w:color w:val="C00000"/>
        </w:rPr>
        <w:t xml:space="preserve">   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D40BE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Pr="00C06522">
        <w:rPr>
          <w:b/>
          <w:bCs/>
          <w:color w:val="auto"/>
        </w:rPr>
        <w:t>2.3.</w:t>
      </w:r>
      <w:r>
        <w:rPr>
          <w:b/>
          <w:bCs/>
          <w:color w:val="C00000"/>
        </w:rPr>
        <w:t xml:space="preserve"> </w:t>
      </w:r>
      <w:r w:rsidRPr="001D40BE">
        <w:rPr>
          <w:b/>
          <w:bCs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sectPr w:rsidR="004E70CE" w:rsidSect="00EE5A0D">
      <w:headerReference w:type="even" r:id="rId12"/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E4C49" w14:textId="77777777" w:rsidR="00AE578C" w:rsidRDefault="00AE578C" w:rsidP="00D177B5">
      <w:pPr>
        <w:spacing w:after="0" w:line="240" w:lineRule="auto"/>
      </w:pPr>
      <w:r>
        <w:separator/>
      </w:r>
    </w:p>
  </w:endnote>
  <w:endnote w:type="continuationSeparator" w:id="0">
    <w:p w14:paraId="33C155CD" w14:textId="77777777" w:rsidR="00AE578C" w:rsidRDefault="00AE578C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D275C" w14:textId="77777777" w:rsidR="00AE578C" w:rsidRDefault="00AE578C" w:rsidP="00D177B5">
      <w:pPr>
        <w:spacing w:after="0" w:line="240" w:lineRule="auto"/>
      </w:pPr>
      <w:r>
        <w:separator/>
      </w:r>
    </w:p>
  </w:footnote>
  <w:footnote w:type="continuationSeparator" w:id="0">
    <w:p w14:paraId="136B99F7" w14:textId="77777777" w:rsidR="00AE578C" w:rsidRDefault="00AE578C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61E7F" w14:textId="77777777" w:rsidR="007A4811" w:rsidRDefault="007A4811">
    <w:pPr>
      <w:pStyle w:val="Cabealho"/>
      <w:rPr>
        <w:lang w:val="pt-PT"/>
      </w:rPr>
    </w:pPr>
  </w:p>
  <w:p w14:paraId="606CCF51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BAB73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69A058A" wp14:editId="5DD33C93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BC7AB26" wp14:editId="05FD78D2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6810C39D" wp14:editId="662D4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75pt;height:16.75pt;visibility:visible" o:bullet="t">
        <v:imagedata r:id="rId1" o:title=""/>
      </v:shape>
    </w:pict>
  </w:numPicBullet>
  <w:numPicBullet w:numPicBulletId="1">
    <w:pict>
      <v:shape id="_x0000_i1027" type="#_x0000_t75" style="width:16.75pt;height:16.75pt;visibility:visible" o:bullet="t">
        <v:imagedata r:id="rId2" o:title=""/>
      </v:shape>
    </w:pict>
  </w:numPicBullet>
  <w:numPicBullet w:numPicBulletId="2">
    <w:pict>
      <v:shape id="_x0000_i1028" type="#_x0000_t75" style="width:16.75pt;height:16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813214842">
    <w:abstractNumId w:val="14"/>
  </w:num>
  <w:num w:numId="2" w16cid:durableId="387730998">
    <w:abstractNumId w:val="15"/>
  </w:num>
  <w:num w:numId="3" w16cid:durableId="1294750324">
    <w:abstractNumId w:val="12"/>
  </w:num>
  <w:num w:numId="4" w16cid:durableId="14415594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4599333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201699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4983495">
    <w:abstractNumId w:val="16"/>
  </w:num>
  <w:num w:numId="8" w16cid:durableId="326252647">
    <w:abstractNumId w:val="13"/>
  </w:num>
  <w:num w:numId="9" w16cid:durableId="1148128750">
    <w:abstractNumId w:val="9"/>
  </w:num>
  <w:num w:numId="10" w16cid:durableId="11498294">
    <w:abstractNumId w:val="7"/>
  </w:num>
  <w:num w:numId="11" w16cid:durableId="1437676643">
    <w:abstractNumId w:val="6"/>
  </w:num>
  <w:num w:numId="12" w16cid:durableId="1925798558">
    <w:abstractNumId w:val="5"/>
  </w:num>
  <w:num w:numId="13" w16cid:durableId="206534049">
    <w:abstractNumId w:val="4"/>
  </w:num>
  <w:num w:numId="14" w16cid:durableId="211773617">
    <w:abstractNumId w:val="8"/>
  </w:num>
  <w:num w:numId="15" w16cid:durableId="344291068">
    <w:abstractNumId w:val="3"/>
  </w:num>
  <w:num w:numId="16" w16cid:durableId="2081128189">
    <w:abstractNumId w:val="2"/>
  </w:num>
  <w:num w:numId="17" w16cid:durableId="336545467">
    <w:abstractNumId w:val="1"/>
  </w:num>
  <w:num w:numId="18" w16cid:durableId="93127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3919"/>
    <w:rsid w:val="000541B6"/>
    <w:rsid w:val="00084847"/>
    <w:rsid w:val="00086D19"/>
    <w:rsid w:val="000A78A5"/>
    <w:rsid w:val="000C37B1"/>
    <w:rsid w:val="000D413C"/>
    <w:rsid w:val="000D739D"/>
    <w:rsid w:val="000D7793"/>
    <w:rsid w:val="000F1D5F"/>
    <w:rsid w:val="000F20FB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85F5B"/>
    <w:rsid w:val="0019445C"/>
    <w:rsid w:val="001959D8"/>
    <w:rsid w:val="001A7745"/>
    <w:rsid w:val="001C5DAF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95F4C"/>
    <w:rsid w:val="002A1042"/>
    <w:rsid w:val="002B338B"/>
    <w:rsid w:val="002E0548"/>
    <w:rsid w:val="002E6EDD"/>
    <w:rsid w:val="002F41AF"/>
    <w:rsid w:val="0030103E"/>
    <w:rsid w:val="003012AD"/>
    <w:rsid w:val="0030367A"/>
    <w:rsid w:val="003114B9"/>
    <w:rsid w:val="00350A6D"/>
    <w:rsid w:val="00360BC9"/>
    <w:rsid w:val="0036406B"/>
    <w:rsid w:val="00365C7C"/>
    <w:rsid w:val="00370869"/>
    <w:rsid w:val="00371CF4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76446"/>
    <w:rsid w:val="00490305"/>
    <w:rsid w:val="00493BAA"/>
    <w:rsid w:val="004A36BB"/>
    <w:rsid w:val="004C44FD"/>
    <w:rsid w:val="004C7EA8"/>
    <w:rsid w:val="004D0B7B"/>
    <w:rsid w:val="004D0C5D"/>
    <w:rsid w:val="004D23F5"/>
    <w:rsid w:val="004D6448"/>
    <w:rsid w:val="004E70CE"/>
    <w:rsid w:val="004E7A84"/>
    <w:rsid w:val="004F47FE"/>
    <w:rsid w:val="004F4ED0"/>
    <w:rsid w:val="004F7D91"/>
    <w:rsid w:val="00501A4B"/>
    <w:rsid w:val="00507BF4"/>
    <w:rsid w:val="00510026"/>
    <w:rsid w:val="0052168E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3D4C"/>
    <w:rsid w:val="006A50CF"/>
    <w:rsid w:val="006A59C6"/>
    <w:rsid w:val="006C14B0"/>
    <w:rsid w:val="006C3C18"/>
    <w:rsid w:val="006D3A39"/>
    <w:rsid w:val="006D4D88"/>
    <w:rsid w:val="006E72C0"/>
    <w:rsid w:val="006F4F46"/>
    <w:rsid w:val="00702F0B"/>
    <w:rsid w:val="00715D47"/>
    <w:rsid w:val="00721BE9"/>
    <w:rsid w:val="0073590B"/>
    <w:rsid w:val="00741C22"/>
    <w:rsid w:val="00747DAE"/>
    <w:rsid w:val="00751EFB"/>
    <w:rsid w:val="00752AAD"/>
    <w:rsid w:val="0076259D"/>
    <w:rsid w:val="007628BB"/>
    <w:rsid w:val="00773ADD"/>
    <w:rsid w:val="00785D08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26503"/>
    <w:rsid w:val="00835C1D"/>
    <w:rsid w:val="00840629"/>
    <w:rsid w:val="008418E3"/>
    <w:rsid w:val="00845D36"/>
    <w:rsid w:val="00854FA7"/>
    <w:rsid w:val="00871045"/>
    <w:rsid w:val="008B72B1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923EC"/>
    <w:rsid w:val="00AA2A7C"/>
    <w:rsid w:val="00AB4A8F"/>
    <w:rsid w:val="00AC3784"/>
    <w:rsid w:val="00AC74EF"/>
    <w:rsid w:val="00AD29FA"/>
    <w:rsid w:val="00AD5AA8"/>
    <w:rsid w:val="00AD69B6"/>
    <w:rsid w:val="00AD73B0"/>
    <w:rsid w:val="00AE578C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5244"/>
    <w:rsid w:val="00B40527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5DA5"/>
    <w:rsid w:val="00C04C98"/>
    <w:rsid w:val="00C06522"/>
    <w:rsid w:val="00C11B28"/>
    <w:rsid w:val="00C2303C"/>
    <w:rsid w:val="00C23320"/>
    <w:rsid w:val="00C274FC"/>
    <w:rsid w:val="00C3096D"/>
    <w:rsid w:val="00C34871"/>
    <w:rsid w:val="00C410BD"/>
    <w:rsid w:val="00C43B32"/>
    <w:rsid w:val="00C615BE"/>
    <w:rsid w:val="00C72BA7"/>
    <w:rsid w:val="00C7307A"/>
    <w:rsid w:val="00C77EB1"/>
    <w:rsid w:val="00CA3B94"/>
    <w:rsid w:val="00CB3DD5"/>
    <w:rsid w:val="00CC6822"/>
    <w:rsid w:val="00CD4D4C"/>
    <w:rsid w:val="00CD729E"/>
    <w:rsid w:val="00CE4C41"/>
    <w:rsid w:val="00CE79A3"/>
    <w:rsid w:val="00CF07FF"/>
    <w:rsid w:val="00D01B93"/>
    <w:rsid w:val="00D03628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C43A3"/>
    <w:rsid w:val="00DC5B66"/>
    <w:rsid w:val="00DD6C10"/>
    <w:rsid w:val="00DE2566"/>
    <w:rsid w:val="00E00A59"/>
    <w:rsid w:val="00E1061E"/>
    <w:rsid w:val="00E1561C"/>
    <w:rsid w:val="00E20615"/>
    <w:rsid w:val="00E212E0"/>
    <w:rsid w:val="00E312DB"/>
    <w:rsid w:val="00E42002"/>
    <w:rsid w:val="00E4687D"/>
    <w:rsid w:val="00E70E42"/>
    <w:rsid w:val="00E755D9"/>
    <w:rsid w:val="00E828DF"/>
    <w:rsid w:val="00E857AC"/>
    <w:rsid w:val="00E941C7"/>
    <w:rsid w:val="00EB0F7D"/>
    <w:rsid w:val="00EB4909"/>
    <w:rsid w:val="00EC7C5C"/>
    <w:rsid w:val="00EC7D31"/>
    <w:rsid w:val="00ED1713"/>
    <w:rsid w:val="00ED1E4A"/>
    <w:rsid w:val="00ED30E2"/>
    <w:rsid w:val="00EE0E1E"/>
    <w:rsid w:val="00EE5A0D"/>
    <w:rsid w:val="00F007C4"/>
    <w:rsid w:val="00F1013F"/>
    <w:rsid w:val="00F1363F"/>
    <w:rsid w:val="00F363B7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B7A5F"/>
    <w:rsid w:val="00FC157B"/>
    <w:rsid w:val="00FC23DC"/>
    <w:rsid w:val="00FC5AF9"/>
    <w:rsid w:val="00FD2F52"/>
    <w:rsid w:val="00FE3C2F"/>
    <w:rsid w:val="00FE5902"/>
    <w:rsid w:val="00FF1FE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4:defaultImageDpi w14:val="330"/>
  <w15:docId w15:val="{F7A29C78-3291-4248-AE1A-E7C37FCC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D06816-35FC-48F0-82DF-89DC1CA1DF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57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2023-05-31T10:16:00Z</dcterms:created>
  <dcterms:modified xsi:type="dcterms:W3CDTF">2023-07-31T11:58:00Z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