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2C31C1AF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6832C9" w:rsidRPr="00CA3F8E">
        <w:rPr>
          <w:color w:val="000000" w:themeColor="text1"/>
        </w:rPr>
        <w:t xml:space="preserve">Considera 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6832C9" w:rsidRPr="00CA3F8E">
        <w:rPr>
          <w:i/>
          <w:iCs/>
          <w:color w:val="000000" w:themeColor="text1"/>
        </w:rPr>
        <w:t xml:space="preserve"> </w:t>
      </w:r>
      <w:r w:rsidR="006832C9" w:rsidRPr="00CA3F8E">
        <w:rPr>
          <w:color w:val="000000" w:themeColor="text1"/>
        </w:rPr>
        <w:t>definido por:</w:t>
      </w:r>
    </w:p>
    <w:p w14:paraId="5EEF84E1" w14:textId="566CC3E9" w:rsidR="00A83757" w:rsidRDefault="008E0868" w:rsidP="00CB61B5">
      <w:pPr>
        <w:spacing w:before="240" w:after="240" w:line="240" w:lineRule="auto"/>
        <w:jc w:val="center"/>
        <w:rPr>
          <w:rFonts w:cstheme="minorHAnsi"/>
          <w:b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 xml:space="preserve">3;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; 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;4,2; 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>;0</m:t>
              </m:r>
            </m:e>
          </m:d>
        </m:oMath>
      </m:oMathPara>
    </w:p>
    <w:p w14:paraId="3C92CA2A" w14:textId="0DFDD45D" w:rsidR="00CB61B5" w:rsidRDefault="00801E78" w:rsidP="00CB61B5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CA3F8E">
        <w:rPr>
          <w:color w:val="000000" w:themeColor="text1"/>
        </w:rPr>
        <w:t xml:space="preserve">Dos elementos do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Pr="00CA3F8E">
        <w:rPr>
          <w:color w:val="000000" w:themeColor="text1"/>
        </w:rPr>
        <w:t>, os números irracionais são:</w:t>
      </w:r>
    </w:p>
    <w:p w14:paraId="48B22DF4" w14:textId="25A4969D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[A]</w:t>
      </w:r>
      <w:r w:rsidRPr="0028713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; 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</m:oMath>
    </w:p>
    <w:p w14:paraId="7699CF51" w14:textId="58804A57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[B]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>;4,2;0</m:t>
        </m:r>
      </m:oMath>
    </w:p>
    <w:p w14:paraId="05B342ED" w14:textId="34EF73F3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[C]</w:t>
      </w:r>
      <w:r w:rsidRPr="0028713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;-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>;-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</m:oMath>
    </w:p>
    <w:p w14:paraId="491B322C" w14:textId="613FF9E2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[D]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3; 4,2;0</m:t>
        </m:r>
      </m:oMath>
    </w:p>
    <w:p w14:paraId="3D38ACFD" w14:textId="14DCACF9" w:rsidR="00CB61B5" w:rsidRDefault="00CB61B5" w:rsidP="00CB61B5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85397" w:rsidRPr="00CA3F8E">
        <w:rPr>
          <w:color w:val="000000" w:themeColor="text1"/>
        </w:rPr>
        <w:t xml:space="preserve">Em qual das opções seguintes está representado a cor de laranja o conjunto de pontos equidistantes dos pontos </w:t>
      </w:r>
      <w:r w:rsidR="00785397" w:rsidRPr="00CA3F8E">
        <w:rPr>
          <w:i/>
          <w:iCs/>
          <w:color w:val="000000" w:themeColor="text1"/>
        </w:rPr>
        <w:t>A</w:t>
      </w:r>
      <w:r w:rsidR="00785397" w:rsidRPr="00CA3F8E">
        <w:rPr>
          <w:color w:val="000000" w:themeColor="text1"/>
        </w:rPr>
        <w:t xml:space="preserve"> e </w:t>
      </w:r>
      <w:r w:rsidR="00785397" w:rsidRPr="00CA3F8E">
        <w:rPr>
          <w:i/>
          <w:iCs/>
          <w:color w:val="000000" w:themeColor="text1"/>
        </w:rPr>
        <w:t>B</w:t>
      </w:r>
      <w:r w:rsidR="00785397" w:rsidRPr="00CA3F8E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D4505" w:rsidRPr="00287132" w14:paraId="347502D9" w14:textId="77777777" w:rsidTr="00C07BF0">
        <w:tc>
          <w:tcPr>
            <w:tcW w:w="4393" w:type="dxa"/>
            <w:vAlign w:val="center"/>
          </w:tcPr>
          <w:p w14:paraId="0EF658E4" w14:textId="14AF462D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57B0CB53" w14:textId="18D7CF74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6D4505" w:rsidRPr="00287132" w14:paraId="68043FEA" w14:textId="77777777" w:rsidTr="006D4505">
        <w:tc>
          <w:tcPr>
            <w:tcW w:w="4393" w:type="dxa"/>
            <w:vAlign w:val="center"/>
          </w:tcPr>
          <w:p w14:paraId="066C0AE5" w14:textId="3396307E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4570F48" wp14:editId="5EA08E02">
                  <wp:extent cx="1004400" cy="1004400"/>
                  <wp:effectExtent l="0" t="0" r="5715" b="5715"/>
                  <wp:docPr id="236327005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7C085DD2" w14:textId="3600ADFC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6ECA4D50" wp14:editId="703EFE1F">
                  <wp:extent cx="1004400" cy="1004400"/>
                  <wp:effectExtent l="0" t="0" r="5715" b="5715"/>
                  <wp:docPr id="1416340454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505" w:rsidRPr="00287132" w14:paraId="48012339" w14:textId="77777777" w:rsidTr="006D4505">
        <w:tc>
          <w:tcPr>
            <w:tcW w:w="4393" w:type="dxa"/>
            <w:vAlign w:val="center"/>
          </w:tcPr>
          <w:p w14:paraId="35942DE5" w14:textId="79BD5B09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040ED4AA" w14:textId="57777586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6D4505" w:rsidRPr="00287132" w14:paraId="13408DD5" w14:textId="77777777" w:rsidTr="006D4505">
        <w:tc>
          <w:tcPr>
            <w:tcW w:w="4393" w:type="dxa"/>
            <w:vAlign w:val="center"/>
          </w:tcPr>
          <w:p w14:paraId="6EB114A6" w14:textId="56F6A0AC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4E7EC737" wp14:editId="396174CB">
                  <wp:extent cx="1188000" cy="853200"/>
                  <wp:effectExtent l="0" t="0" r="0" b="4445"/>
                  <wp:docPr id="830259080" name="Imagem 36" descr="Uma imagem com file, Saturação de cores, captura de ecrã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59080" name="Imagem 36" descr="Uma imagem com file, Saturação de cores, captura de ecrã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0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7225126B" w14:textId="17C0E018" w:rsidR="006D4505" w:rsidRPr="00287132" w:rsidRDefault="006D4505" w:rsidP="006D450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CBDA7F3" wp14:editId="12E0FD48">
                  <wp:extent cx="914400" cy="781200"/>
                  <wp:effectExtent l="0" t="0" r="0" b="0"/>
                  <wp:docPr id="1928965459" name="Imagem 37" descr="Uma imagem com captura de ecrã, file, preto, espaç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965459" name="Imagem 37" descr="Uma imagem com captura de ecrã, file, preto, espaç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0DFBB" w14:textId="11216A4B" w:rsidR="00B96F29" w:rsidRDefault="00B96F29" w:rsidP="007565DA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81FE7" w:rsidRPr="00CA3F8E">
        <w:rPr>
          <w:noProof/>
          <w:color w:val="000000" w:themeColor="text1"/>
        </w:rPr>
        <w:t xml:space="preserve">Na figura está representada uma circunferência de centro </w:t>
      </w:r>
      <w:r w:rsidR="00981FE7" w:rsidRPr="00CA3F8E">
        <w:rPr>
          <w:i/>
          <w:iCs/>
          <w:noProof/>
          <w:color w:val="000000" w:themeColor="text1"/>
        </w:rPr>
        <w:t>O</w:t>
      </w:r>
      <w:r w:rsidR="00981FE7" w:rsidRPr="00CA3F8E">
        <w:rPr>
          <w:noProof/>
          <w:color w:val="000000" w:themeColor="text1"/>
        </w:rPr>
        <w:t>.</w:t>
      </w:r>
    </w:p>
    <w:p w14:paraId="6C97FF3E" w14:textId="421D38D8" w:rsidR="00CB61B5" w:rsidRDefault="00854F3C" w:rsidP="00937409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4817672F" wp14:editId="7447368F">
            <wp:extent cx="1292400" cy="1004400"/>
            <wp:effectExtent l="0" t="0" r="3175" b="5715"/>
            <wp:docPr id="266118950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00" cy="1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F1C3" w14:textId="48399517" w:rsidR="00CB61B5" w:rsidRDefault="00B50F8A" w:rsidP="00937409">
      <w:pPr>
        <w:spacing w:before="120" w:after="120" w:line="240" w:lineRule="auto"/>
        <w:ind w:left="284"/>
        <w:jc w:val="both"/>
        <w:rPr>
          <w:noProof/>
          <w:color w:val="000000" w:themeColor="text1"/>
        </w:rPr>
      </w:pPr>
      <w:r w:rsidRPr="00CA3F8E">
        <w:rPr>
          <w:noProof/>
          <w:color w:val="000000" w:themeColor="text1"/>
        </w:rPr>
        <w:t>O valor de</w:t>
      </w:r>
      <w:r w:rsidRPr="00CA3F8E">
        <w:rPr>
          <w:iCs/>
          <w:noProof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  <w:color w:val="000000" w:themeColor="text1"/>
          </w:rPr>
          <m:t>β</m:t>
        </m:r>
      </m:oMath>
      <w:r w:rsidRPr="00CA3F8E">
        <w:rPr>
          <w:noProof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043716" w:rsidRPr="00043716" w14:paraId="7F50912C" w14:textId="77777777" w:rsidTr="00614770">
        <w:tc>
          <w:tcPr>
            <w:tcW w:w="2196" w:type="dxa"/>
            <w:vAlign w:val="center"/>
          </w:tcPr>
          <w:p w14:paraId="2267BBC3" w14:textId="13F1A334" w:rsidR="00043716" w:rsidRPr="00043716" w:rsidRDefault="00043716" w:rsidP="006147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43716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43716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CA3F8E">
              <w:rPr>
                <w:noProof/>
                <w:color w:val="000000" w:themeColor="text1"/>
              </w:rPr>
              <w:t>40</w:t>
            </w:r>
          </w:p>
        </w:tc>
        <w:tc>
          <w:tcPr>
            <w:tcW w:w="2197" w:type="dxa"/>
            <w:vAlign w:val="center"/>
          </w:tcPr>
          <w:p w14:paraId="009ADED7" w14:textId="32E27BA6" w:rsidR="00043716" w:rsidRPr="00043716" w:rsidRDefault="00043716" w:rsidP="006147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43716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43716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CA3F8E">
              <w:rPr>
                <w:noProof/>
                <w:color w:val="000000" w:themeColor="text1"/>
              </w:rPr>
              <w:t>80</w:t>
            </w:r>
          </w:p>
        </w:tc>
        <w:tc>
          <w:tcPr>
            <w:tcW w:w="2196" w:type="dxa"/>
            <w:vAlign w:val="center"/>
          </w:tcPr>
          <w:p w14:paraId="50639E05" w14:textId="2B821AF6" w:rsidR="00043716" w:rsidRPr="00043716" w:rsidRDefault="00043716" w:rsidP="006147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43716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43716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CA3F8E">
              <w:rPr>
                <w:noProof/>
                <w:color w:val="000000" w:themeColor="text1"/>
              </w:rPr>
              <w:t>120</w:t>
            </w:r>
          </w:p>
        </w:tc>
        <w:tc>
          <w:tcPr>
            <w:tcW w:w="2197" w:type="dxa"/>
            <w:vAlign w:val="center"/>
          </w:tcPr>
          <w:p w14:paraId="18B1FD56" w14:textId="4BD23521" w:rsidR="00043716" w:rsidRPr="00043716" w:rsidRDefault="00043716" w:rsidP="006147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043716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043716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CA3F8E">
              <w:rPr>
                <w:noProof/>
                <w:color w:val="000000" w:themeColor="text1"/>
              </w:rPr>
              <w:t>280</w:t>
            </w:r>
          </w:p>
        </w:tc>
      </w:tr>
    </w:tbl>
    <w:p w14:paraId="43BFCF22" w14:textId="77777777" w:rsidR="00937409" w:rsidRDefault="00937409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DAC2BAC" w14:textId="43885C62" w:rsidR="00937409" w:rsidRDefault="00937409" w:rsidP="00937409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F1595" w:rsidRPr="00CA3F8E">
        <w:rPr>
          <w:color w:val="000000" w:themeColor="text1"/>
        </w:rPr>
        <w:t>Faz a correspondência entre os elementos representados em cada uma das circunferências</w:t>
      </w:r>
      <w:r w:rsidR="00C07BF0">
        <w:rPr>
          <w:color w:val="000000" w:themeColor="text1"/>
        </w:rPr>
        <w:t>,</w:t>
      </w:r>
      <w:r w:rsidR="00DF1595" w:rsidRPr="00CA3F8E">
        <w:rPr>
          <w:color w:val="000000" w:themeColor="text1"/>
        </w:rPr>
        <w:t xml:space="preserve"> na coluna da esquerda</w:t>
      </w:r>
      <w:r w:rsidR="00C07BF0">
        <w:rPr>
          <w:color w:val="000000" w:themeColor="text1"/>
        </w:rPr>
        <w:t>,</w:t>
      </w:r>
      <w:r w:rsidR="00DF1595" w:rsidRPr="00CA3F8E">
        <w:rPr>
          <w:color w:val="000000" w:themeColor="text1"/>
        </w:rPr>
        <w:t xml:space="preserve"> e a respetiva identificação</w:t>
      </w:r>
      <w:r w:rsidR="00C07BF0">
        <w:rPr>
          <w:color w:val="000000" w:themeColor="text1"/>
        </w:rPr>
        <w:t>,</w:t>
      </w:r>
      <w:r w:rsidR="00DF1595" w:rsidRPr="00CA3F8E">
        <w:rPr>
          <w:color w:val="000000" w:themeColor="text1"/>
        </w:rPr>
        <w:t xml:space="preserve"> na coluna da direita.</w:t>
      </w:r>
    </w:p>
    <w:tbl>
      <w:tblPr>
        <w:tblStyle w:val="TabelacomGrelha"/>
        <w:tblW w:w="878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692"/>
        <w:gridCol w:w="2196"/>
        <w:gridCol w:w="2197"/>
      </w:tblGrid>
      <w:tr w:rsidR="005D198C" w:rsidRPr="00287132" w14:paraId="5D2C5F1D" w14:textId="77777777" w:rsidTr="008E0F82">
        <w:tc>
          <w:tcPr>
            <w:tcW w:w="1701" w:type="dxa"/>
            <w:vAlign w:val="center"/>
          </w:tcPr>
          <w:p w14:paraId="2B6D9B28" w14:textId="4DDB1067" w:rsidR="005D198C" w:rsidRPr="002F38A2" w:rsidRDefault="008D63F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44BD67A" wp14:editId="33749728">
                  <wp:extent cx="1004400" cy="1004400"/>
                  <wp:effectExtent l="0" t="0" r="5715" b="5715"/>
                  <wp:docPr id="210478237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26E60701" w14:textId="4BAFBE55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61A77C8D" w14:textId="116D59AB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6F06B89B" w14:textId="2DC7D841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Arco</w:t>
            </w:r>
          </w:p>
        </w:tc>
      </w:tr>
      <w:tr w:rsidR="005D198C" w:rsidRPr="00287132" w14:paraId="4B1D9D0A" w14:textId="77777777" w:rsidTr="008E0F82">
        <w:tc>
          <w:tcPr>
            <w:tcW w:w="1701" w:type="dxa"/>
            <w:vAlign w:val="center"/>
          </w:tcPr>
          <w:p w14:paraId="03422A6B" w14:textId="03AC6A3B" w:rsidR="005D198C" w:rsidRPr="00287132" w:rsidRDefault="00800B51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75FA6AD4" wp14:editId="2A665917">
                  <wp:extent cx="1004400" cy="1004400"/>
                  <wp:effectExtent l="0" t="0" r="5715" b="5715"/>
                  <wp:docPr id="734704299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1C61EA1E" w14:textId="5DA5BD1C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735F50EC" w14:textId="12EA58A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7D4F97A9" w14:textId="66C0009D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Raio</w:t>
            </w:r>
          </w:p>
        </w:tc>
      </w:tr>
      <w:tr w:rsidR="005D198C" w:rsidRPr="00287132" w14:paraId="74A720F0" w14:textId="77777777" w:rsidTr="008E0F82">
        <w:tc>
          <w:tcPr>
            <w:tcW w:w="1701" w:type="dxa"/>
            <w:vAlign w:val="center"/>
          </w:tcPr>
          <w:p w14:paraId="22EC6A37" w14:textId="3E541804" w:rsidR="005D198C" w:rsidRPr="00287132" w:rsidRDefault="001C71F8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C80F1CC" wp14:editId="787E8FFA">
                  <wp:extent cx="1004400" cy="1004400"/>
                  <wp:effectExtent l="0" t="0" r="5715" b="5715"/>
                  <wp:docPr id="1110147062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62B39579" w14:textId="475FB23C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1E7A2677" w14:textId="2D8D4DC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33F401BE" w14:textId="6EE4806B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Diâmetro</w:t>
            </w:r>
          </w:p>
        </w:tc>
      </w:tr>
      <w:tr w:rsidR="005D198C" w:rsidRPr="00287132" w14:paraId="284BB194" w14:textId="77777777" w:rsidTr="008E0F82">
        <w:tc>
          <w:tcPr>
            <w:tcW w:w="1701" w:type="dxa"/>
            <w:vAlign w:val="center"/>
          </w:tcPr>
          <w:p w14:paraId="7109F16C" w14:textId="4745BAA7" w:rsidR="005D198C" w:rsidRPr="00287132" w:rsidRDefault="00CA106B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A2B2B66" wp14:editId="4789473B">
                  <wp:extent cx="1004400" cy="1004400"/>
                  <wp:effectExtent l="0" t="0" r="5715" b="5715"/>
                  <wp:docPr id="1814011046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257FA403" w14:textId="31D965E2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2CC3D099" w14:textId="25143A96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10007B70" w14:textId="4F1F6C9A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Setor circular</w:t>
            </w:r>
          </w:p>
        </w:tc>
      </w:tr>
      <w:tr w:rsidR="005D198C" w:rsidRPr="00287132" w14:paraId="76C4A68F" w14:textId="77777777" w:rsidTr="008E0F82">
        <w:tc>
          <w:tcPr>
            <w:tcW w:w="1701" w:type="dxa"/>
            <w:vAlign w:val="center"/>
          </w:tcPr>
          <w:p w14:paraId="053F7CD9" w14:textId="6998B180" w:rsidR="005D198C" w:rsidRPr="00287132" w:rsidRDefault="00BD4B2E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046C71E" wp14:editId="275A1FF8">
                  <wp:extent cx="1004400" cy="1004400"/>
                  <wp:effectExtent l="0" t="0" r="5715" b="5715"/>
                  <wp:docPr id="40549346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6FA53D7D" w14:textId="02113D82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3134C824" w14:textId="3465080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5F452C4E" w14:textId="039620CC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Corda</w:t>
            </w:r>
          </w:p>
        </w:tc>
      </w:tr>
    </w:tbl>
    <w:p w14:paraId="6A015129" w14:textId="614D0027" w:rsidR="00BF0A77" w:rsidRDefault="00BF0A77" w:rsidP="00BF0A77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F4985" w:rsidRPr="00CA3F8E">
        <w:rPr>
          <w:color w:val="000000" w:themeColor="text1"/>
        </w:rPr>
        <w:t>Resolve as seguintes inequações, apresentando o conjunto-solução sob a forma de intervalo de números reais.</w:t>
      </w:r>
    </w:p>
    <w:p w14:paraId="05F56515" w14:textId="77777777" w:rsidR="0048627F" w:rsidRPr="0089674C" w:rsidRDefault="0048627F" w:rsidP="0048627F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.1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3x-3≥5-x</m:t>
        </m:r>
      </m:oMath>
    </w:p>
    <w:p w14:paraId="3233792C" w14:textId="77777777" w:rsidR="0048627F" w:rsidRPr="0089674C" w:rsidRDefault="0048627F" w:rsidP="0048627F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.2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x+1&gt;3x+5</m:t>
        </m:r>
      </m:oMath>
    </w:p>
    <w:p w14:paraId="5B5DF7A5" w14:textId="5D1204E9" w:rsidR="00EF5B8C" w:rsidRDefault="00EF5B8C" w:rsidP="00EF5B8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26F2A" w:rsidRPr="00CA3F8E">
        <w:rPr>
          <w:color w:val="000000" w:themeColor="text1"/>
          <w:spacing w:val="-4"/>
        </w:rPr>
        <w:t xml:space="preserve">Qual das opções apresenta o conjunto dos números reais superiores a </w:t>
      </w:r>
      <m:oMath>
        <m:r>
          <w:rPr>
            <w:rFonts w:ascii="Cambria Math" w:hAnsi="Cambria Math"/>
            <w:color w:val="000000" w:themeColor="text1"/>
            <w:spacing w:val="-4"/>
          </w:rPr>
          <m:t>-5</m:t>
        </m:r>
      </m:oMath>
      <w:r w:rsidR="00026F2A" w:rsidRPr="00CA3F8E">
        <w:rPr>
          <w:color w:val="000000" w:themeColor="text1"/>
          <w:spacing w:val="-4"/>
        </w:rPr>
        <w:t xml:space="preserve"> e não superiores a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pacing w:val="-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pacing w:val="-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pacing w:val="-4"/>
              </w:rPr>
              <m:t>3</m:t>
            </m:r>
          </m:den>
        </m:f>
      </m:oMath>
      <w:r w:rsidR="00026F2A" w:rsidRPr="00CA3F8E">
        <w:rPr>
          <w:color w:val="000000" w:themeColor="text1"/>
          <w:spacing w:val="-4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A26275" w:rsidRPr="00287132" w14:paraId="179A5EC8" w14:textId="77777777" w:rsidTr="005607F1">
        <w:tc>
          <w:tcPr>
            <w:tcW w:w="2196" w:type="dxa"/>
            <w:vAlign w:val="center"/>
          </w:tcPr>
          <w:p w14:paraId="0C452AF7" w14:textId="2DE4D5DA" w:rsidR="00A26275" w:rsidRPr="00287132" w:rsidRDefault="00A26275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-5,+∞</m:t>
                  </m:r>
                </m:e>
              </m:d>
            </m:oMath>
          </w:p>
        </w:tc>
        <w:tc>
          <w:tcPr>
            <w:tcW w:w="2197" w:type="dxa"/>
            <w:vAlign w:val="center"/>
          </w:tcPr>
          <w:p w14:paraId="548DF23D" w14:textId="0354F60E" w:rsidR="00A26275" w:rsidRPr="00287132" w:rsidRDefault="00A26275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-5,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6" w:type="dxa"/>
            <w:vAlign w:val="center"/>
          </w:tcPr>
          <w:p w14:paraId="6492E3F3" w14:textId="45F4EFE0" w:rsidR="00A26275" w:rsidRPr="00287132" w:rsidRDefault="00A26275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-5,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7" w:type="dxa"/>
            <w:vAlign w:val="center"/>
          </w:tcPr>
          <w:p w14:paraId="723FE0A7" w14:textId="65FC3A98" w:rsidR="00A26275" w:rsidRPr="00287132" w:rsidRDefault="00A26275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,+∞</m:t>
                  </m:r>
                </m:e>
              </m:d>
            </m:oMath>
          </w:p>
        </w:tc>
      </w:tr>
    </w:tbl>
    <w:p w14:paraId="583350C9" w14:textId="77777777" w:rsidR="005D198C" w:rsidRDefault="005D198C">
      <w:pPr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20ACD267" w14:textId="48776199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A7052" w:rsidRPr="00CA3F8E">
        <w:rPr>
          <w:color w:val="000000" w:themeColor="text1"/>
        </w:rPr>
        <w:t xml:space="preserve">Em cada uma das alíneas, determina o valor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DA7052" w:rsidRPr="00CA3F8E">
        <w:rPr>
          <w:iCs/>
          <w:color w:val="000000" w:themeColor="text1"/>
        </w:rPr>
        <w:t xml:space="preserve"> e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DA7052" w:rsidRPr="00CA3F8E">
        <w:rPr>
          <w:iCs/>
          <w:color w:val="000000" w:themeColor="text1"/>
        </w:rPr>
        <w:t>.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FC72FC" w:rsidRPr="0089674C" w14:paraId="5CB66DEA" w14:textId="77777777" w:rsidTr="005607F1">
        <w:trPr>
          <w:trHeight w:val="370"/>
        </w:trPr>
        <w:tc>
          <w:tcPr>
            <w:tcW w:w="2500" w:type="pct"/>
            <w:vAlign w:val="center"/>
          </w:tcPr>
          <w:p w14:paraId="21107BCF" w14:textId="7B021958" w:rsidR="00FC72FC" w:rsidRPr="0089674C" w:rsidRDefault="00FC72FC" w:rsidP="005607F1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500" w:type="pct"/>
          </w:tcPr>
          <w:p w14:paraId="106A6521" w14:textId="7680E24A" w:rsidR="00FC72FC" w:rsidRPr="002D7E52" w:rsidRDefault="00FC72FC" w:rsidP="002D7E52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  <w:lang w:val="pt-PT"/>
              </w:rPr>
            </w:pPr>
            <w:r w:rsidRPr="002D7E5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7.2</w:t>
            </w:r>
            <w:r w:rsidRPr="002D7E52">
              <w:rPr>
                <w:rFonts w:ascii="Cambria Math" w:hAnsi="Cambria Math" w:cstheme="minorHAnsi"/>
                <w:iCs/>
                <w:color w:val="70B7E7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[DC]</m:t>
              </m:r>
            </m:oMath>
            <w:r w:rsidR="00CF2370" w:rsidRPr="00CA3F8E">
              <w:rPr>
                <w:i/>
                <w:i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="00CF2370" w:rsidRPr="00CA3F8E">
              <w:rPr>
                <w:color w:val="000000" w:themeColor="text1"/>
                <w:sz w:val="22"/>
                <w:szCs w:val="22"/>
                <w:lang w:val="pt-PT"/>
              </w:rPr>
              <w:t xml:space="preserve">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AB</m:t>
                  </m:r>
                </m:e>
              </m:d>
            </m:oMath>
            <w:r w:rsidR="00CF2370" w:rsidRPr="00CA3F8E">
              <w:rPr>
                <w:color w:val="000000" w:themeColor="text1"/>
                <w:sz w:val="22"/>
                <w:szCs w:val="22"/>
                <w:lang w:val="pt-PT"/>
              </w:rPr>
              <w:t xml:space="preserve"> são cordas paralelas.</w:t>
            </w:r>
          </w:p>
        </w:tc>
      </w:tr>
      <w:tr w:rsidR="00FC72FC" w:rsidRPr="0089674C" w14:paraId="64E3A6C2" w14:textId="77777777" w:rsidTr="00FC72FC">
        <w:trPr>
          <w:trHeight w:val="370"/>
        </w:trPr>
        <w:tc>
          <w:tcPr>
            <w:tcW w:w="2500" w:type="pct"/>
            <w:vAlign w:val="center"/>
          </w:tcPr>
          <w:p w14:paraId="20E385CA" w14:textId="6E7E0D3B" w:rsidR="00FC72FC" w:rsidRPr="002D7E52" w:rsidRDefault="001258A4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4A722E4F" wp14:editId="319B6577">
                  <wp:extent cx="1429200" cy="1504800"/>
                  <wp:effectExtent l="0" t="0" r="0" b="0"/>
                  <wp:docPr id="1808720846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5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539060F0" w14:textId="6A0FE546" w:rsidR="00FC72FC" w:rsidRPr="002D7E52" w:rsidRDefault="00841F7C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73E1C23" wp14:editId="4ABC260F">
                  <wp:extent cx="1101600" cy="1108800"/>
                  <wp:effectExtent l="0" t="0" r="3810" b="0"/>
                  <wp:docPr id="1013451039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600" cy="110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1B9E5" w14:textId="13834D8E" w:rsidR="00FC72FC" w:rsidRDefault="00FC72FC" w:rsidP="00A26275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95FF1" w:rsidRPr="00CA3F8E">
        <w:rPr>
          <w:color w:val="000000" w:themeColor="text1"/>
        </w:rPr>
        <w:t xml:space="preserve">Na figura está representada uma circunferência de centro </w:t>
      </w:r>
      <w:r w:rsidR="00795FF1" w:rsidRPr="00CA3F8E">
        <w:rPr>
          <w:i/>
          <w:iCs/>
          <w:color w:val="000000" w:themeColor="text1"/>
        </w:rPr>
        <w:t>O</w:t>
      </w:r>
      <w:r w:rsidR="00795FF1" w:rsidRPr="00CA3F8E">
        <w:rPr>
          <w:color w:val="000000" w:themeColor="text1"/>
        </w:rPr>
        <w:t xml:space="preserve"> e raio [</w:t>
      </w:r>
      <w:r w:rsidR="00795FF1" w:rsidRPr="00CA3F8E">
        <w:rPr>
          <w:i/>
          <w:iCs/>
          <w:color w:val="000000" w:themeColor="text1"/>
        </w:rPr>
        <w:t>OA</w:t>
      </w:r>
      <w:r w:rsidR="00795FF1" w:rsidRPr="00CA3F8E">
        <w:rPr>
          <w:color w:val="000000" w:themeColor="text1"/>
        </w:rPr>
        <w:t>], na qual está inscrito um hexágono regular.</w:t>
      </w:r>
    </w:p>
    <w:p w14:paraId="5BF830CC" w14:textId="6F8712CC" w:rsidR="00A26275" w:rsidRDefault="003B5186" w:rsidP="00A26275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1768CB4" wp14:editId="4C321BCD">
            <wp:extent cx="1105200" cy="1242000"/>
            <wp:effectExtent l="0" t="0" r="0" b="0"/>
            <wp:docPr id="164582771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0" cy="12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10B8" w14:textId="699D8B5C" w:rsidR="005D198C" w:rsidRDefault="002071F3" w:rsidP="00A26275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1F6926">
        <w:rPr>
          <w:color w:val="000000" w:themeColor="text1"/>
        </w:rPr>
        <w:t>Indica:</w:t>
      </w:r>
    </w:p>
    <w:p w14:paraId="38587818" w14:textId="6CFAAF6D" w:rsidR="00FC72FC" w:rsidRPr="00165C08" w:rsidRDefault="00FC72FC" w:rsidP="00A26275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31C6F" w:rsidRPr="00CA3F8E">
        <w:rPr>
          <w:color w:val="000000" w:themeColor="text1"/>
        </w:rPr>
        <w:t>a amplitude do arco</w:t>
      </w:r>
      <w:r w:rsidR="0003104A">
        <w:rPr>
          <w:color w:val="000000" w:themeColor="text1"/>
        </w:rPr>
        <w:t xml:space="preserve"> </w:t>
      </w:r>
      <w:r w:rsidR="0003104A" w:rsidRPr="0003104A">
        <w:rPr>
          <w:i/>
          <w:iCs/>
          <w:color w:val="000000" w:themeColor="text1"/>
        </w:rPr>
        <w:t>DE</w:t>
      </w:r>
      <w:r w:rsidR="00F31C6F" w:rsidRPr="00CA3F8E">
        <w:rPr>
          <w:color w:val="000000" w:themeColor="text1"/>
        </w:rPr>
        <w:t>;</w:t>
      </w:r>
    </w:p>
    <w:p w14:paraId="3503F342" w14:textId="1C6A51B5" w:rsidR="00FC72FC" w:rsidRPr="00165C08" w:rsidRDefault="00FC72FC" w:rsidP="00A26275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FD787F" w:rsidRPr="00CA3F8E">
        <w:rPr>
          <w:color w:val="000000" w:themeColor="text1"/>
        </w:rPr>
        <w:t xml:space="preserve">a amplitude do ângulo </w:t>
      </w:r>
      <w:r w:rsidR="0003104A">
        <w:rPr>
          <w:i/>
          <w:iCs/>
          <w:color w:val="000000" w:themeColor="text1"/>
        </w:rPr>
        <w:t>AOE</w:t>
      </w:r>
      <w:r w:rsidR="00FD787F" w:rsidRPr="00CA3F8E">
        <w:rPr>
          <w:color w:val="000000" w:themeColor="text1"/>
        </w:rPr>
        <w:t>.</w:t>
      </w:r>
    </w:p>
    <w:p w14:paraId="1D3A25BB" w14:textId="620BCF3A" w:rsidR="00FC72FC" w:rsidRDefault="00FC72FC" w:rsidP="00A26275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F336A" w:rsidRPr="00CA3F8E">
        <w:rPr>
          <w:rFonts w:cstheme="minorHAnsi"/>
          <w:color w:val="000000" w:themeColor="text1"/>
        </w:rPr>
        <w:t xml:space="preserve">Com o auxílio de uma calculadora, determina um arredondamento às centésimas, por defeito e por excesso, de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11</m:t>
            </m:r>
          </m:e>
        </m:rad>
      </m:oMath>
      <w:r w:rsidR="00C07BF0">
        <w:rPr>
          <w:rFonts w:eastAsiaTheme="minorEastAsia" w:cstheme="minorHAnsi"/>
          <w:color w:val="000000" w:themeColor="text1"/>
        </w:rPr>
        <w:t>,</w:t>
      </w:r>
      <w:r w:rsidR="009F336A" w:rsidRPr="00CA3F8E">
        <w:rPr>
          <w:rFonts w:cstheme="minorHAnsi"/>
          <w:color w:val="000000" w:themeColor="text1"/>
        </w:rPr>
        <w:t xml:space="preserve"> e utiliza-os para fazer um enquadramento, às centésimas, de </w:t>
      </w:r>
      <m:oMath>
        <m:r>
          <w:rPr>
            <w:rFonts w:ascii="Cambria Math" w:hAnsi="Cambria Math" w:cstheme="minorHAnsi"/>
            <w:color w:val="000000" w:themeColor="text1"/>
          </w:rPr>
          <m:t>2+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11</m:t>
            </m:r>
          </m:e>
        </m:rad>
      </m:oMath>
      <w:r w:rsidR="009F336A" w:rsidRPr="00CA3F8E">
        <w:rPr>
          <w:rFonts w:cstheme="minorHAnsi"/>
          <w:color w:val="000000" w:themeColor="text1"/>
        </w:rPr>
        <w:t>.</w:t>
      </w:r>
    </w:p>
    <w:p w14:paraId="528D2FE6" w14:textId="37EF0B58" w:rsidR="00FC72FC" w:rsidRDefault="00FC72FC" w:rsidP="00A26275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C175B" w:rsidRPr="00CA3F8E">
        <w:rPr>
          <w:color w:val="000000" w:themeColor="text1"/>
        </w:rPr>
        <w:t>Observa a figura.</w:t>
      </w:r>
    </w:p>
    <w:p w14:paraId="225B0AA9" w14:textId="1281618A" w:rsidR="00A26275" w:rsidRDefault="00C15BD5" w:rsidP="00795166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1442E73F" wp14:editId="7A19D5F5">
            <wp:extent cx="1108800" cy="1180800"/>
            <wp:effectExtent l="0" t="0" r="0" b="635"/>
            <wp:docPr id="2086525469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F832" w14:textId="1436D249" w:rsidR="00FC72FC" w:rsidRPr="00165C08" w:rsidRDefault="00FC72FC" w:rsidP="00A26275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05456D" w:rsidRPr="00CA3F8E">
        <w:rPr>
          <w:color w:val="000000" w:themeColor="text1"/>
        </w:rPr>
        <w:t>Determina os valores de</w:t>
      </w:r>
      <w:r w:rsidR="0005456D" w:rsidRPr="00CA3F8E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05456D" w:rsidRPr="00CA3F8E">
        <w:rPr>
          <w:color w:val="000000" w:themeColor="text1"/>
        </w:rPr>
        <w:t xml:space="preserve"> e</w:t>
      </w:r>
      <w:r w:rsidR="0003104A">
        <w:rPr>
          <w:color w:val="000000" w:themeColor="text1"/>
        </w:rPr>
        <w:t xml:space="preserve"> de</w:t>
      </w:r>
      <w:r w:rsidR="0005456D" w:rsidRPr="00CA3F8E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05456D" w:rsidRPr="00CA3F8E">
        <w:rPr>
          <w:rFonts w:eastAsiaTheme="minorEastAsia"/>
          <w:color w:val="000000" w:themeColor="text1"/>
        </w:rPr>
        <w:t>.</w:t>
      </w:r>
    </w:p>
    <w:p w14:paraId="508E5D45" w14:textId="5D7428DE" w:rsidR="00FC72FC" w:rsidRPr="00165C08" w:rsidRDefault="00FC72FC" w:rsidP="00A26275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BA7630" w:rsidRPr="00CA3F8E">
        <w:rPr>
          <w:rFonts w:eastAsiaTheme="minorEastAsia"/>
          <w:color w:val="000000" w:themeColor="text1"/>
        </w:rPr>
        <w:t>A</w:t>
      </w:r>
      <w:r w:rsidR="00BA7630" w:rsidRPr="00CA3F8E">
        <w:rPr>
          <w:color w:val="000000" w:themeColor="text1"/>
        </w:rPr>
        <w:t xml:space="preserve"> amplitude do arco </w:t>
      </w:r>
      <m:oMath>
        <m:r>
          <w:rPr>
            <w:rFonts w:ascii="Cambria Math" w:hAnsi="Cambria Math"/>
            <w:color w:val="000000" w:themeColor="text1"/>
          </w:rPr>
          <m:t>AC</m:t>
        </m:r>
      </m:oMath>
      <w:r w:rsidR="00BA7630" w:rsidRPr="00CA3F8E">
        <w:rPr>
          <w:rFonts w:eastAsiaTheme="minorEastAsia"/>
          <w:color w:val="000000" w:themeColor="text1"/>
        </w:rPr>
        <w:t xml:space="preserve"> será maior ou menor que 180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="00BA7630" w:rsidRPr="00CA3F8E">
        <w:rPr>
          <w:rFonts w:eastAsiaTheme="minorEastAsia"/>
          <w:color w:val="000000" w:themeColor="text1"/>
        </w:rPr>
        <w:t>?</w:t>
      </w:r>
    </w:p>
    <w:p w14:paraId="68EBCE1A" w14:textId="5FA8F7D8" w:rsidR="00A26275" w:rsidRDefault="00A26275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27285DD7" w14:textId="4FE7D4CD" w:rsidR="00FC72FC" w:rsidRDefault="00FC72FC" w:rsidP="00A26275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16B31" w:rsidRPr="00CA3F8E">
        <w:rPr>
          <w:color w:val="000000" w:themeColor="text1"/>
        </w:rPr>
        <w:t>Na figura está representado um triângulo</w:t>
      </w:r>
      <w:r w:rsidR="00D35AF0">
        <w:rPr>
          <w:color w:val="000000" w:themeColor="text1"/>
        </w:rPr>
        <w:t>. Sabe-se que o seu</w:t>
      </w:r>
      <w:r w:rsidR="00816B31" w:rsidRPr="00CA3F8E">
        <w:rPr>
          <w:color w:val="000000" w:themeColor="text1"/>
        </w:rPr>
        <w:t xml:space="preserve"> perímetro não é superior a 30 cm.</w:t>
      </w:r>
    </w:p>
    <w:p w14:paraId="6034F57C" w14:textId="62CE05EB" w:rsidR="00795166" w:rsidRDefault="00321A0B" w:rsidP="00795166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6F9DAEC" wp14:editId="07B1D5B7">
            <wp:extent cx="1526400" cy="680400"/>
            <wp:effectExtent l="0" t="0" r="0" b="5715"/>
            <wp:docPr id="801429798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400" cy="6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E9EB" w14:textId="4E322517" w:rsidR="00795166" w:rsidRPr="00165C08" w:rsidRDefault="00795166" w:rsidP="00795166">
      <w:pPr>
        <w:spacing w:before="240" w:after="120" w:line="240" w:lineRule="auto"/>
        <w:ind w:left="993" w:right="2549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iCs/>
        </w:rPr>
        <w:tab/>
      </w:r>
      <w:r w:rsidR="00B21177" w:rsidRPr="00CA3F8E">
        <w:rPr>
          <w:color w:val="000000" w:themeColor="text1"/>
        </w:rPr>
        <w:t xml:space="preserve">Indica o valor máximo que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B21177" w:rsidRPr="00CA3F8E">
        <w:rPr>
          <w:rFonts w:eastAsiaTheme="minorEastAsia"/>
          <w:color w:val="000000" w:themeColor="text1"/>
        </w:rPr>
        <w:t xml:space="preserve"> pode tomar.</w:t>
      </w:r>
    </w:p>
    <w:p w14:paraId="32FE989D" w14:textId="65709B09" w:rsidR="00795166" w:rsidRDefault="00795166" w:rsidP="00795166">
      <w:pPr>
        <w:spacing w:before="240" w:after="120" w:line="240" w:lineRule="auto"/>
        <w:ind w:left="993" w:hanging="567"/>
        <w:jc w:val="both"/>
        <w:rPr>
          <w:rFonts w:cstheme="minorHAnsi"/>
          <w:iCs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84BCA" w:rsidRPr="00CA3F8E">
        <w:rPr>
          <w:rFonts w:eastAsiaTheme="minorEastAsia"/>
          <w:color w:val="000000" w:themeColor="text1"/>
        </w:rPr>
        <w:t xml:space="preserve">Determina sob a forma de intervalo de números reais os valores que </w:t>
      </w:r>
      <m:oMath>
        <m:r>
          <w:rPr>
            <w:rFonts w:ascii="Cambria Math" w:eastAsiaTheme="minorEastAsia" w:hAnsi="Cambria Math"/>
            <w:color w:val="000000" w:themeColor="text1"/>
          </w:rPr>
          <m:t>x</m:t>
        </m:r>
      </m:oMath>
      <w:r w:rsidR="00984BCA" w:rsidRPr="00CA3F8E">
        <w:rPr>
          <w:rFonts w:eastAsiaTheme="minorEastAsia"/>
          <w:color w:val="000000" w:themeColor="text1"/>
        </w:rPr>
        <w:t xml:space="preserve"> pode tomar.</w:t>
      </w:r>
    </w:p>
    <w:p w14:paraId="2D69A072" w14:textId="76CF3DD5" w:rsidR="00795166" w:rsidRPr="00165C08" w:rsidRDefault="00675F4A" w:rsidP="00795166">
      <w:pPr>
        <w:spacing w:before="120" w:after="120" w:line="240" w:lineRule="auto"/>
        <w:ind w:left="993"/>
        <w:jc w:val="both"/>
        <w:rPr>
          <w:rFonts w:cstheme="minorHAnsi"/>
          <w:b/>
        </w:rPr>
      </w:pPr>
      <w:r w:rsidRPr="00CA3F8E">
        <w:rPr>
          <w:rFonts w:eastAsiaTheme="minorEastAsia"/>
          <w:color w:val="000000" w:themeColor="text1"/>
          <w:sz w:val="20"/>
          <w:szCs w:val="20"/>
        </w:rPr>
        <w:t xml:space="preserve">Recorda a desigualdade triangular: </w:t>
      </w:r>
      <w:r w:rsidR="003E2141">
        <w:rPr>
          <w:rFonts w:eastAsiaTheme="minorEastAsia"/>
          <w:color w:val="000000" w:themeColor="text1"/>
          <w:sz w:val="20"/>
          <w:szCs w:val="20"/>
        </w:rPr>
        <w:t>a</w:t>
      </w:r>
      <w:r w:rsidRPr="00CA3F8E">
        <w:rPr>
          <w:rFonts w:eastAsiaTheme="minorEastAsia"/>
          <w:color w:val="000000" w:themeColor="text1"/>
          <w:sz w:val="20"/>
          <w:szCs w:val="20"/>
        </w:rPr>
        <w:t xml:space="preserve"> soma dos comprimentos dos dois lados mais pequenos tem de ser maior que o comprimento do lado maior.</w:t>
      </w:r>
    </w:p>
    <w:p w14:paraId="1AEF0FDB" w14:textId="41A4BE0D" w:rsidR="00FC72FC" w:rsidRDefault="00FC72FC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54CE8" w:rsidRPr="00CA3F8E">
        <w:rPr>
          <w:color w:val="000000" w:themeColor="text1"/>
          <w:spacing w:val="-4"/>
        </w:rPr>
        <w:t>Observa a figura, na qual está representada parte de uma circunferência de centro</w:t>
      </w:r>
      <w:r w:rsidR="00B54CE8" w:rsidRPr="00CA3F8E">
        <w:rPr>
          <w:i/>
          <w:iCs/>
          <w:color w:val="000000" w:themeColor="text1"/>
          <w:spacing w:val="-4"/>
        </w:rPr>
        <w:t xml:space="preserve"> C</w:t>
      </w:r>
      <w:r w:rsidR="00B54CE8" w:rsidRPr="00CA3F8E">
        <w:rPr>
          <w:color w:val="000000" w:themeColor="text1"/>
          <w:spacing w:val="-4"/>
        </w:rPr>
        <w:t xml:space="preserve"> e raio 5 cm.</w:t>
      </w:r>
    </w:p>
    <w:p w14:paraId="2E53EFFA" w14:textId="51CA020E" w:rsidR="00CB61B5" w:rsidRDefault="004B650A" w:rsidP="00FC72FC">
      <w:pPr>
        <w:spacing w:before="120" w:after="120" w:line="240" w:lineRule="auto"/>
        <w:ind w:left="426"/>
        <w:jc w:val="both"/>
        <w:rPr>
          <w:rFonts w:cstheme="minorHAnsi"/>
          <w:b/>
        </w:rPr>
      </w:pPr>
      <w:r w:rsidRPr="001F6926">
        <w:rPr>
          <w:color w:val="000000" w:themeColor="text1"/>
        </w:rPr>
        <w:t>Sabe-se que:</w:t>
      </w:r>
    </w:p>
    <w:p w14:paraId="5DBB21C0" w14:textId="6D8AE5B2" w:rsidR="00FC72FC" w:rsidRPr="00094A82" w:rsidRDefault="00060A71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EA748AA" wp14:editId="410E042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227600" cy="1173600"/>
            <wp:effectExtent l="0" t="0" r="0" b="7620"/>
            <wp:wrapNone/>
            <wp:docPr id="823159086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00" cy="11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4F0" w:rsidRPr="00CA3F8E">
        <w:rPr>
          <w:color w:val="000000" w:themeColor="text1"/>
          <w:sz w:val="22"/>
          <w:szCs w:val="22"/>
          <w:lang w:val="pt-PT"/>
        </w:rPr>
        <w:t xml:space="preserve">a reta </w:t>
      </w:r>
      <w:r w:rsidR="009E24F0" w:rsidRPr="00CA3F8E">
        <w:rPr>
          <w:i/>
          <w:iCs/>
          <w:color w:val="000000" w:themeColor="text1"/>
          <w:sz w:val="22"/>
          <w:szCs w:val="22"/>
          <w:lang w:val="pt-PT"/>
        </w:rPr>
        <w:t>DE</w:t>
      </w:r>
      <w:r w:rsidR="009E24F0" w:rsidRPr="00CA3F8E">
        <w:rPr>
          <w:color w:val="000000" w:themeColor="text1"/>
          <w:sz w:val="22"/>
          <w:szCs w:val="22"/>
          <w:lang w:val="pt-PT"/>
        </w:rPr>
        <w:t xml:space="preserve"> é a mediatriz do segmento de reta [</w:t>
      </w:r>
      <w:r w:rsidR="009E24F0" w:rsidRPr="00CA3F8E">
        <w:rPr>
          <w:i/>
          <w:iCs/>
          <w:color w:val="000000" w:themeColor="text1"/>
          <w:sz w:val="22"/>
          <w:szCs w:val="22"/>
          <w:lang w:val="pt-PT"/>
        </w:rPr>
        <w:t>BC</w:t>
      </w:r>
      <w:r w:rsidR="009E24F0" w:rsidRPr="00CA3F8E">
        <w:rPr>
          <w:color w:val="000000" w:themeColor="text1"/>
          <w:sz w:val="22"/>
          <w:szCs w:val="22"/>
          <w:lang w:val="pt-PT"/>
        </w:rPr>
        <w:t>];</w:t>
      </w:r>
    </w:p>
    <w:p w14:paraId="6D4FFC1D" w14:textId="50D5AFA1" w:rsidR="00FC72FC" w:rsidRPr="00094A82" w:rsidRDefault="00FE5392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CA3F8E">
        <w:rPr>
          <w:color w:val="000000" w:themeColor="text1"/>
          <w:sz w:val="22"/>
          <w:szCs w:val="22"/>
          <w:lang w:val="pt-PT"/>
        </w:rPr>
        <w:t xml:space="preserve">a semirreta </w:t>
      </w:r>
      <w:r w:rsidRPr="00CA3F8E">
        <w:rPr>
          <w:i/>
          <w:iCs/>
          <w:color w:val="000000" w:themeColor="text1"/>
          <w:sz w:val="22"/>
          <w:szCs w:val="22"/>
          <w:lang w:val="pt-PT"/>
        </w:rPr>
        <w:t>AG</w:t>
      </w:r>
      <w:r w:rsidRPr="00CA3F8E">
        <w:rPr>
          <w:color w:val="000000" w:themeColor="text1"/>
          <w:sz w:val="22"/>
          <w:szCs w:val="22"/>
          <w:lang w:val="pt-PT"/>
        </w:rPr>
        <w:t xml:space="preserve"> é a bissetriz do ângulo </w:t>
      </w:r>
      <w:r w:rsidRPr="00CA3F8E">
        <w:rPr>
          <w:i/>
          <w:iCs/>
          <w:color w:val="000000" w:themeColor="text1"/>
          <w:sz w:val="22"/>
          <w:szCs w:val="22"/>
          <w:lang w:val="pt-PT"/>
        </w:rPr>
        <w:t>BAC</w:t>
      </w:r>
      <w:r w:rsidR="0003104A">
        <w:rPr>
          <w:color w:val="000000" w:themeColor="text1"/>
          <w:sz w:val="22"/>
          <w:szCs w:val="22"/>
          <w:lang w:val="pt-PT"/>
        </w:rPr>
        <w:t>.</w:t>
      </w:r>
    </w:p>
    <w:p w14:paraId="68DD72B7" w14:textId="635B4073" w:rsidR="00FC72FC" w:rsidRDefault="008722B1" w:rsidP="00BC7646">
      <w:pPr>
        <w:spacing w:before="240" w:after="120" w:line="240" w:lineRule="auto"/>
        <w:ind w:left="426"/>
        <w:jc w:val="both"/>
        <w:rPr>
          <w:rFonts w:cstheme="minorHAnsi"/>
          <w:b/>
        </w:rPr>
      </w:pPr>
      <w:r w:rsidRPr="001F6926">
        <w:rPr>
          <w:color w:val="000000" w:themeColor="text1"/>
        </w:rPr>
        <w:t>Indica um ponto que:</w:t>
      </w:r>
    </w:p>
    <w:p w14:paraId="51FBA556" w14:textId="7ACA35D8" w:rsidR="00E25541" w:rsidRPr="00165C08" w:rsidRDefault="00E25541" w:rsidP="0016459B">
      <w:pPr>
        <w:spacing w:before="240" w:after="120" w:line="240" w:lineRule="auto"/>
        <w:ind w:left="993" w:right="2549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iCs/>
        </w:rPr>
        <w:tab/>
      </w:r>
      <w:r w:rsidR="00AA1DBA" w:rsidRPr="00CA3F8E">
        <w:rPr>
          <w:color w:val="000000" w:themeColor="text1"/>
        </w:rPr>
        <w:t xml:space="preserve">se encontre à mesma distância das semirretas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B</m:t>
        </m:r>
      </m:oMath>
      <w:r w:rsidR="00AA1DBA" w:rsidRPr="00CA3F8E">
        <w:rPr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C</m:t>
        </m:r>
      </m:oMath>
      <w:r w:rsidR="00AA1DBA" w:rsidRPr="00CA3F8E">
        <w:rPr>
          <w:color w:val="000000" w:themeColor="text1"/>
        </w:rPr>
        <w:t>;</w:t>
      </w:r>
    </w:p>
    <w:p w14:paraId="2A53ABAB" w14:textId="60319AD6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75BD4" w:rsidRPr="00CA3F8E">
        <w:rPr>
          <w:color w:val="000000" w:themeColor="text1"/>
        </w:rPr>
        <w:t xml:space="preserve">se encontre à mesma distância dos pontos </w:t>
      </w:r>
      <w:r w:rsidR="00975BD4" w:rsidRPr="00CA3F8E">
        <w:rPr>
          <w:i/>
          <w:iCs/>
          <w:color w:val="000000" w:themeColor="text1"/>
        </w:rPr>
        <w:t>B</w:t>
      </w:r>
      <w:r w:rsidR="00975BD4" w:rsidRPr="00CA3F8E">
        <w:rPr>
          <w:color w:val="000000" w:themeColor="text1"/>
        </w:rPr>
        <w:t xml:space="preserve"> e </w:t>
      </w:r>
      <w:r w:rsidR="00975BD4" w:rsidRPr="00CA3F8E">
        <w:rPr>
          <w:i/>
          <w:iCs/>
          <w:color w:val="000000" w:themeColor="text1"/>
        </w:rPr>
        <w:t>C</w:t>
      </w:r>
      <w:r w:rsidR="00975BD4" w:rsidRPr="00CA3F8E">
        <w:rPr>
          <w:color w:val="000000" w:themeColor="text1"/>
        </w:rPr>
        <w:t>;</w:t>
      </w:r>
    </w:p>
    <w:p w14:paraId="5DB8D4F9" w14:textId="678B4C6E" w:rsidR="005D198C" w:rsidRPr="00165C08" w:rsidRDefault="005D198C" w:rsidP="005D198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2753CC" w:rsidRPr="00CA3F8E">
        <w:rPr>
          <w:color w:val="000000" w:themeColor="text1"/>
        </w:rPr>
        <w:t xml:space="preserve">esteja exatamente a 5 cm do ponto </w:t>
      </w:r>
      <w:r w:rsidR="002753CC" w:rsidRPr="00CA3F8E">
        <w:rPr>
          <w:i/>
          <w:iCs/>
          <w:color w:val="000000" w:themeColor="text1"/>
        </w:rPr>
        <w:t>C</w:t>
      </w:r>
      <w:r w:rsidR="002753CC" w:rsidRPr="00CA3F8E">
        <w:rPr>
          <w:color w:val="000000" w:themeColor="text1"/>
        </w:rPr>
        <w:t>;</w:t>
      </w:r>
    </w:p>
    <w:p w14:paraId="2507AD18" w14:textId="21E6A1BC" w:rsidR="005D198C" w:rsidRPr="00165C08" w:rsidRDefault="005D198C" w:rsidP="005D198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C868D6" w:rsidRPr="00CA3F8E">
        <w:rPr>
          <w:color w:val="000000" w:themeColor="text1"/>
        </w:rPr>
        <w:t xml:space="preserve">esteja a mais de 5 cm do ponto </w:t>
      </w:r>
      <w:r w:rsidR="00C868D6" w:rsidRPr="00CA3F8E">
        <w:rPr>
          <w:i/>
          <w:iCs/>
          <w:color w:val="000000" w:themeColor="text1"/>
        </w:rPr>
        <w:t>C</w:t>
      </w:r>
      <w:r w:rsidR="00C868D6" w:rsidRPr="00CA3F8E">
        <w:rPr>
          <w:color w:val="000000" w:themeColor="text1"/>
        </w:rPr>
        <w:t>.</w:t>
      </w:r>
    </w:p>
    <w:p w14:paraId="7DC31BBB" w14:textId="4D0DA1F2" w:rsidR="00FC72FC" w:rsidRDefault="00372D7A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A03B95F" wp14:editId="73D73BAE">
            <wp:simplePos x="0" y="0"/>
            <wp:positionH relativeFrom="margin">
              <wp:align>right</wp:align>
            </wp:positionH>
            <wp:positionV relativeFrom="paragraph">
              <wp:posOffset>480695</wp:posOffset>
            </wp:positionV>
            <wp:extent cx="1004400" cy="1270800"/>
            <wp:effectExtent l="0" t="0" r="5715" b="5715"/>
            <wp:wrapNone/>
            <wp:docPr id="1737951682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400" cy="12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color w:val="70B7E7"/>
        </w:rPr>
        <w:t>13</w:t>
      </w:r>
      <w:r w:rsidR="00FC72FC" w:rsidRPr="00165C08">
        <w:rPr>
          <w:rFonts w:cstheme="minorHAnsi"/>
          <w:b/>
          <w:color w:val="70B7E7"/>
        </w:rPr>
        <w:t>.</w:t>
      </w:r>
      <w:r w:rsidR="00FC72FC" w:rsidRPr="00165C08">
        <w:rPr>
          <w:rFonts w:cstheme="minorHAnsi"/>
          <w:b/>
        </w:rPr>
        <w:tab/>
      </w:r>
      <w:r w:rsidR="00707213" w:rsidRPr="00CA3F8E">
        <w:rPr>
          <w:color w:val="000000" w:themeColor="text1"/>
        </w:rPr>
        <w:t xml:space="preserve">Na figura está representada uma circunferência de centro </w:t>
      </w:r>
      <w:r w:rsidR="00707213" w:rsidRPr="00CA3F8E">
        <w:rPr>
          <w:i/>
          <w:iCs/>
          <w:color w:val="000000" w:themeColor="text1"/>
        </w:rPr>
        <w:t xml:space="preserve">O </w:t>
      </w:r>
      <w:r w:rsidR="00707213" w:rsidRPr="00CA3F8E">
        <w:rPr>
          <w:color w:val="000000" w:themeColor="text1"/>
        </w:rPr>
        <w:t>e raio [</w:t>
      </w:r>
      <w:r w:rsidR="00707213" w:rsidRPr="00CA3F8E">
        <w:rPr>
          <w:i/>
          <w:iCs/>
          <w:color w:val="000000" w:themeColor="text1"/>
        </w:rPr>
        <w:t>OA</w:t>
      </w:r>
      <w:r w:rsidR="00707213" w:rsidRPr="00CA3F8E">
        <w:rPr>
          <w:color w:val="000000" w:themeColor="text1"/>
        </w:rPr>
        <w:t xml:space="preserve">], na qual está inscrito um pentágono regular. Os pontos </w:t>
      </w:r>
      <w:r w:rsidR="00707213" w:rsidRPr="00CA3F8E">
        <w:rPr>
          <w:i/>
          <w:iCs/>
          <w:color w:val="000000" w:themeColor="text1"/>
        </w:rPr>
        <w:t>A</w:t>
      </w:r>
      <w:r w:rsidR="00707213" w:rsidRPr="00CA3F8E">
        <w:rPr>
          <w:color w:val="000000" w:themeColor="text1"/>
        </w:rPr>
        <w:t xml:space="preserve"> e </w:t>
      </w:r>
      <w:r w:rsidR="00707213" w:rsidRPr="00CA3F8E">
        <w:rPr>
          <w:i/>
          <w:iCs/>
          <w:color w:val="000000" w:themeColor="text1"/>
        </w:rPr>
        <w:t>C</w:t>
      </w:r>
      <w:r w:rsidR="00707213" w:rsidRPr="00CA3F8E">
        <w:rPr>
          <w:color w:val="000000" w:themeColor="text1"/>
        </w:rPr>
        <w:t xml:space="preserve"> pertencem à circunferência.</w:t>
      </w:r>
    </w:p>
    <w:p w14:paraId="7432AEA8" w14:textId="3EF53773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CD06F0" w:rsidRPr="00CA3F8E">
        <w:rPr>
          <w:color w:val="000000" w:themeColor="text1"/>
        </w:rPr>
        <w:t xml:space="preserve">Indica a amplitude do arco </w:t>
      </w:r>
      <m:oMath>
        <m:r>
          <w:rPr>
            <w:rFonts w:ascii="Cambria Math" w:hAnsi="Cambria Math"/>
            <w:color w:val="000000" w:themeColor="text1"/>
          </w:rPr>
          <m:t>AC</m:t>
        </m:r>
      </m:oMath>
      <w:r w:rsidR="00CD06F0" w:rsidRPr="00CA3F8E">
        <w:rPr>
          <w:color w:val="000000" w:themeColor="text1"/>
        </w:rPr>
        <w:t>.</w:t>
      </w:r>
    </w:p>
    <w:p w14:paraId="576347CF" w14:textId="5F36308D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D42B03" w:rsidRPr="00CA3F8E">
        <w:rPr>
          <w:color w:val="000000" w:themeColor="text1"/>
        </w:rPr>
        <w:t xml:space="preserve">Indica a amplitude do ângulo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D42B03" w:rsidRPr="00CA3F8E">
        <w:rPr>
          <w:color w:val="000000" w:themeColor="text1"/>
        </w:rPr>
        <w:t>.</w:t>
      </w:r>
    </w:p>
    <w:p w14:paraId="37D5CC62" w14:textId="22E49FC1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7C4298" w:rsidRPr="00CA3F8E">
        <w:rPr>
          <w:color w:val="000000" w:themeColor="text1"/>
        </w:rPr>
        <w:t xml:space="preserve">Sabendo que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hAnsi="Cambria Math"/>
                <w:color w:val="000000" w:themeColor="text1"/>
              </w:rPr>
              <m:t>AB</m:t>
            </m:r>
          </m:e>
        </m:bar>
        <m:r>
          <w:rPr>
            <w:rFonts w:ascii="Cambria Math" w:hAnsi="Cambria Math"/>
            <w:color w:val="000000" w:themeColor="text1"/>
          </w:rPr>
          <m:t>=</m:t>
        </m:r>
      </m:oMath>
      <w:r w:rsidR="007C4298" w:rsidRPr="00CA3F8E">
        <w:rPr>
          <w:color w:val="000000" w:themeColor="text1"/>
        </w:rPr>
        <w:t xml:space="preserve"> 6 cm, determina o perímetro do pentágono.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685"/>
        <w:gridCol w:w="684"/>
        <w:gridCol w:w="684"/>
        <w:gridCol w:w="690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:rsidR="00E030FC" w:rsidRPr="00377D2F" w14:paraId="4E36A04F" w14:textId="77777777" w:rsidTr="00E030FC">
        <w:tc>
          <w:tcPr>
            <w:tcW w:w="461" w:type="pct"/>
            <w:shd w:val="clear" w:color="auto" w:fill="70B7E7"/>
            <w:vAlign w:val="center"/>
          </w:tcPr>
          <w:p w14:paraId="2F29DD72" w14:textId="0F3F83C1" w:rsidR="00E030FC" w:rsidRPr="00377D2F" w:rsidRDefault="00E030FC" w:rsidP="00E030F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146C3B90" w14:textId="0EB2F360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735C314" w14:textId="022F51E4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4899FD9" w14:textId="6C654B27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2EC6098C" w14:textId="05010146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7E68FECC" w14:textId="129A866A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D03C821" w14:textId="4D235BE3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52162BF" w14:textId="6088E2F6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CD5FB2C" w14:textId="7E77ECDA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811B342" w14:textId="59C66034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7A16B082" w14:textId="2A659238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37E5AA5" w14:textId="15A73454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3EF4BAA" w14:textId="4A8F4704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</w:tr>
      <w:tr w:rsidR="00E030FC" w:rsidRPr="00377D2F" w14:paraId="61E454E3" w14:textId="77777777" w:rsidTr="00E030FC">
        <w:tc>
          <w:tcPr>
            <w:tcW w:w="461" w:type="pct"/>
            <w:shd w:val="clear" w:color="auto" w:fill="70B7E7"/>
            <w:vAlign w:val="center"/>
          </w:tcPr>
          <w:p w14:paraId="20B0D197" w14:textId="1728E7E5" w:rsidR="00E030FC" w:rsidRPr="00377D2F" w:rsidRDefault="00E030FC" w:rsidP="00E030F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4C13EA2" w14:textId="75A44FBF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48CCF01" w14:textId="3B9456C9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8EE2079" w14:textId="44D2355C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026083E6" w14:textId="4F55EA2E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BB0BC09" w14:textId="2E05C5CC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62A88ED" w14:textId="2E81E9D8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8D3CCE8" w14:textId="48F4C8ED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068ADD5" w14:textId="71CD148C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AE19E25" w14:textId="639A20A4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7C7CBC24" w14:textId="2AE30F11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84AB4F3" w14:textId="63C5D0B2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41E1A51" w14:textId="36E42E7B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</w:tr>
      <w:tr w:rsidR="00E030FC" w:rsidRPr="00377D2F" w14:paraId="5353711D" w14:textId="77777777" w:rsidTr="00DF6A4C">
        <w:tc>
          <w:tcPr>
            <w:tcW w:w="461" w:type="pct"/>
            <w:shd w:val="clear" w:color="auto" w:fill="70B7E7"/>
            <w:vAlign w:val="center"/>
          </w:tcPr>
          <w:p w14:paraId="2EB7A80B" w14:textId="77777777" w:rsidR="00E030FC" w:rsidRPr="00377D2F" w:rsidRDefault="00E030FC" w:rsidP="00E030F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1961432" w14:textId="72970CF8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09693F1" w14:textId="27D985B3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BB652A0" w14:textId="5EEAE464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5C8CA84D" w14:textId="7448AB4A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B218C8F" w14:textId="22E0235B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711A03B7" w14:textId="0BB91C13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E0D8569" w14:textId="5776B95A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7C3BF6C" w14:textId="00B1913C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B936780" w14:textId="371D4E9D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0F68E77" w14:textId="7A5DB021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DC43389" w14:textId="773AD826" w:rsidR="00E030FC" w:rsidRPr="00E030FC" w:rsidRDefault="00E030FC" w:rsidP="00E030F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4BFF62B" w14:textId="75A67775" w:rsidR="00E030FC" w:rsidRPr="00E030FC" w:rsidRDefault="00E030FC" w:rsidP="00E030FC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E030FC">
              <w:rPr>
                <w:rFonts w:cstheme="minorHAnsi"/>
                <w:b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E030FC" w:rsidRPr="00377D2F" w14:paraId="522BCAFC" w14:textId="77777777" w:rsidTr="00DF6A4C">
        <w:tc>
          <w:tcPr>
            <w:tcW w:w="461" w:type="pct"/>
            <w:shd w:val="clear" w:color="auto" w:fill="70B7E7"/>
            <w:vAlign w:val="center"/>
          </w:tcPr>
          <w:p w14:paraId="432746CB" w14:textId="77777777" w:rsidR="00E030FC" w:rsidRPr="00377D2F" w:rsidRDefault="00E030FC" w:rsidP="00E030F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646A48" w14:textId="278314E1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54E4B16" w14:textId="6AC4C4F1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7A3594C" w14:textId="19C43D27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70A564F7" w14:textId="186AAE5A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41F45F4" w14:textId="4FAF7A7A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ECB5C9D" w14:textId="19FA749D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2AACA4A4" w14:textId="385859CB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C34E47F" w14:textId="30798169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42EA976" w14:textId="4066699E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D27FF18" w14:textId="33EEAF63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2271EC6D" w14:textId="66CB2C66" w:rsidR="00E030FC" w:rsidRPr="00E030FC" w:rsidRDefault="00E030FC" w:rsidP="00E030F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E030F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DA1C5BD" w14:textId="5224F2C7" w:rsidR="00E030FC" w:rsidRPr="0003104A" w:rsidRDefault="00E030FC" w:rsidP="00E030FC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3104A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881AE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701" w:right="1418" w:bottom="1134" w:left="1418" w:header="340" w:footer="567" w:gutter="0"/>
      <w:pgNumType w:start="18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47626" w14:textId="77777777" w:rsidR="00B104F1" w:rsidRDefault="00B104F1" w:rsidP="00C70F63">
      <w:pPr>
        <w:spacing w:after="0" w:line="240" w:lineRule="auto"/>
      </w:pPr>
      <w:r>
        <w:separator/>
      </w:r>
    </w:p>
  </w:endnote>
  <w:endnote w:type="continuationSeparator" w:id="0">
    <w:p w14:paraId="6CE949E7" w14:textId="77777777" w:rsidR="00B104F1" w:rsidRDefault="00B104F1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94419" w14:textId="77777777" w:rsidR="00B104F1" w:rsidRDefault="00B104F1" w:rsidP="00C70F63">
      <w:pPr>
        <w:spacing w:after="0" w:line="240" w:lineRule="auto"/>
      </w:pPr>
      <w:r>
        <w:separator/>
      </w:r>
    </w:p>
  </w:footnote>
  <w:footnote w:type="continuationSeparator" w:id="0">
    <w:p w14:paraId="628EA511" w14:textId="77777777" w:rsidR="00B104F1" w:rsidRDefault="00B104F1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5EDF3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1E163E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2EF4147B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40832" behindDoc="0" locked="1" layoutInCell="1" allowOverlap="1" wp14:anchorId="3B5A776E" wp14:editId="15C8CB9A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76BF6D49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B55EE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036C03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76BF6D49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B55EE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036C03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4E98581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AB6F70" w:rsidRPr="00AB6F70">
      <w:rPr>
        <w:rFonts w:cstheme="minorHAnsi"/>
        <w:bCs/>
        <w:color w:val="808080" w:themeColor="background1" w:themeShade="80"/>
        <w:w w:val="90"/>
        <w:sz w:val="16"/>
        <w:szCs w:val="16"/>
      </w:rPr>
      <w:t>Números reais. Inequações. Lugares geométricos. Circunferência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7696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224FA8" id="Retângulo 9" o:spid="_x0000_s1026" style="position:absolute;margin-left:0;margin-top:0;width:595.3pt;height:56.7pt;z-index:-2516387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23026E5"/>
    <w:multiLevelType w:val="hybridMultilevel"/>
    <w:tmpl w:val="18D03F90"/>
    <w:lvl w:ilvl="0" w:tplc="E7DECED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1"/>
  </w:num>
  <w:num w:numId="4" w16cid:durableId="157261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1BE1"/>
    <w:rsid w:val="00017C3F"/>
    <w:rsid w:val="00026F2A"/>
    <w:rsid w:val="0003104A"/>
    <w:rsid w:val="0003239A"/>
    <w:rsid w:val="00036C03"/>
    <w:rsid w:val="00040B8F"/>
    <w:rsid w:val="00041923"/>
    <w:rsid w:val="00043716"/>
    <w:rsid w:val="00046AB7"/>
    <w:rsid w:val="000522A6"/>
    <w:rsid w:val="0005456D"/>
    <w:rsid w:val="00054B77"/>
    <w:rsid w:val="00060A71"/>
    <w:rsid w:val="00062C15"/>
    <w:rsid w:val="00062EDB"/>
    <w:rsid w:val="000646C5"/>
    <w:rsid w:val="00066686"/>
    <w:rsid w:val="00070A54"/>
    <w:rsid w:val="00076877"/>
    <w:rsid w:val="0008421E"/>
    <w:rsid w:val="00087B82"/>
    <w:rsid w:val="00090B1A"/>
    <w:rsid w:val="00094A82"/>
    <w:rsid w:val="00094B87"/>
    <w:rsid w:val="00096DC8"/>
    <w:rsid w:val="000A219D"/>
    <w:rsid w:val="000B2474"/>
    <w:rsid w:val="000C0BA8"/>
    <w:rsid w:val="000D1E63"/>
    <w:rsid w:val="000D4EF8"/>
    <w:rsid w:val="000E0AE7"/>
    <w:rsid w:val="000E0E3F"/>
    <w:rsid w:val="000E62D5"/>
    <w:rsid w:val="000F156D"/>
    <w:rsid w:val="000F1972"/>
    <w:rsid w:val="000F1AA4"/>
    <w:rsid w:val="000F4985"/>
    <w:rsid w:val="0010274F"/>
    <w:rsid w:val="00104BE2"/>
    <w:rsid w:val="0011136F"/>
    <w:rsid w:val="001131B6"/>
    <w:rsid w:val="00114A78"/>
    <w:rsid w:val="00115BBA"/>
    <w:rsid w:val="001258A4"/>
    <w:rsid w:val="00133621"/>
    <w:rsid w:val="00135E10"/>
    <w:rsid w:val="00142921"/>
    <w:rsid w:val="00145AB9"/>
    <w:rsid w:val="00157807"/>
    <w:rsid w:val="001638E3"/>
    <w:rsid w:val="0016459B"/>
    <w:rsid w:val="00165C08"/>
    <w:rsid w:val="00166E33"/>
    <w:rsid w:val="001670C6"/>
    <w:rsid w:val="00176EB8"/>
    <w:rsid w:val="001772B9"/>
    <w:rsid w:val="0017737F"/>
    <w:rsid w:val="00184372"/>
    <w:rsid w:val="0018624E"/>
    <w:rsid w:val="00190FA3"/>
    <w:rsid w:val="00197DB8"/>
    <w:rsid w:val="001B0873"/>
    <w:rsid w:val="001B1111"/>
    <w:rsid w:val="001B1B65"/>
    <w:rsid w:val="001C3850"/>
    <w:rsid w:val="001C71F8"/>
    <w:rsid w:val="001D0229"/>
    <w:rsid w:val="001D3699"/>
    <w:rsid w:val="001E41AE"/>
    <w:rsid w:val="001F1A9A"/>
    <w:rsid w:val="001F4E34"/>
    <w:rsid w:val="00203931"/>
    <w:rsid w:val="002071F3"/>
    <w:rsid w:val="002246CD"/>
    <w:rsid w:val="00234DF6"/>
    <w:rsid w:val="00244F85"/>
    <w:rsid w:val="0025545E"/>
    <w:rsid w:val="002753CC"/>
    <w:rsid w:val="00287132"/>
    <w:rsid w:val="0029649A"/>
    <w:rsid w:val="002A3F5A"/>
    <w:rsid w:val="002A4A97"/>
    <w:rsid w:val="002D7E52"/>
    <w:rsid w:val="002E79FE"/>
    <w:rsid w:val="002F01E8"/>
    <w:rsid w:val="002F2E8C"/>
    <w:rsid w:val="002F38A2"/>
    <w:rsid w:val="002F3EC1"/>
    <w:rsid w:val="002F6A28"/>
    <w:rsid w:val="00300AFB"/>
    <w:rsid w:val="00312A7C"/>
    <w:rsid w:val="00321A0B"/>
    <w:rsid w:val="00321DB5"/>
    <w:rsid w:val="003239EB"/>
    <w:rsid w:val="003365F4"/>
    <w:rsid w:val="00341783"/>
    <w:rsid w:val="00357DDF"/>
    <w:rsid w:val="00372D7A"/>
    <w:rsid w:val="00377D2F"/>
    <w:rsid w:val="00380349"/>
    <w:rsid w:val="003819E1"/>
    <w:rsid w:val="00384CCA"/>
    <w:rsid w:val="00392BF6"/>
    <w:rsid w:val="003A0418"/>
    <w:rsid w:val="003A320F"/>
    <w:rsid w:val="003A451E"/>
    <w:rsid w:val="003A541F"/>
    <w:rsid w:val="003A5D59"/>
    <w:rsid w:val="003B17AE"/>
    <w:rsid w:val="003B5186"/>
    <w:rsid w:val="003C0152"/>
    <w:rsid w:val="003C1C7B"/>
    <w:rsid w:val="003C1DA5"/>
    <w:rsid w:val="003D08CE"/>
    <w:rsid w:val="003D6AF1"/>
    <w:rsid w:val="003E0EE9"/>
    <w:rsid w:val="003E1207"/>
    <w:rsid w:val="003E2141"/>
    <w:rsid w:val="003E5478"/>
    <w:rsid w:val="003E7F3A"/>
    <w:rsid w:val="003F646D"/>
    <w:rsid w:val="00400E6A"/>
    <w:rsid w:val="00407D0D"/>
    <w:rsid w:val="0042676A"/>
    <w:rsid w:val="004325A1"/>
    <w:rsid w:val="00432B29"/>
    <w:rsid w:val="00434B14"/>
    <w:rsid w:val="00437E3E"/>
    <w:rsid w:val="004403C7"/>
    <w:rsid w:val="00441A5A"/>
    <w:rsid w:val="00453E1A"/>
    <w:rsid w:val="00462E4F"/>
    <w:rsid w:val="004642E7"/>
    <w:rsid w:val="0046613B"/>
    <w:rsid w:val="00467DCD"/>
    <w:rsid w:val="0047213A"/>
    <w:rsid w:val="00474390"/>
    <w:rsid w:val="004757D1"/>
    <w:rsid w:val="00476F37"/>
    <w:rsid w:val="00477FCD"/>
    <w:rsid w:val="0048627F"/>
    <w:rsid w:val="004939F6"/>
    <w:rsid w:val="004A09C1"/>
    <w:rsid w:val="004B096C"/>
    <w:rsid w:val="004B3B11"/>
    <w:rsid w:val="004B4B74"/>
    <w:rsid w:val="004B5F8F"/>
    <w:rsid w:val="004B650A"/>
    <w:rsid w:val="004B6C73"/>
    <w:rsid w:val="004C175B"/>
    <w:rsid w:val="004C1E23"/>
    <w:rsid w:val="004C39BF"/>
    <w:rsid w:val="004C5B35"/>
    <w:rsid w:val="004D054A"/>
    <w:rsid w:val="004D249C"/>
    <w:rsid w:val="004D6516"/>
    <w:rsid w:val="004D7BF6"/>
    <w:rsid w:val="004E5EB1"/>
    <w:rsid w:val="004E6575"/>
    <w:rsid w:val="004F07E1"/>
    <w:rsid w:val="004F3BCC"/>
    <w:rsid w:val="004F468C"/>
    <w:rsid w:val="004F59B2"/>
    <w:rsid w:val="004F5A4C"/>
    <w:rsid w:val="004F719E"/>
    <w:rsid w:val="005040D9"/>
    <w:rsid w:val="00510BA0"/>
    <w:rsid w:val="00510E16"/>
    <w:rsid w:val="00511897"/>
    <w:rsid w:val="00512633"/>
    <w:rsid w:val="00512F04"/>
    <w:rsid w:val="00521C9B"/>
    <w:rsid w:val="00522413"/>
    <w:rsid w:val="00523111"/>
    <w:rsid w:val="00523146"/>
    <w:rsid w:val="0052546A"/>
    <w:rsid w:val="00541392"/>
    <w:rsid w:val="0054254B"/>
    <w:rsid w:val="005514D7"/>
    <w:rsid w:val="00552DD8"/>
    <w:rsid w:val="00554E21"/>
    <w:rsid w:val="00556718"/>
    <w:rsid w:val="005610A8"/>
    <w:rsid w:val="00561A47"/>
    <w:rsid w:val="00562563"/>
    <w:rsid w:val="00564880"/>
    <w:rsid w:val="00564B47"/>
    <w:rsid w:val="00564BC1"/>
    <w:rsid w:val="00565AEE"/>
    <w:rsid w:val="0057113C"/>
    <w:rsid w:val="00572D66"/>
    <w:rsid w:val="00573CC1"/>
    <w:rsid w:val="0058012E"/>
    <w:rsid w:val="005842A9"/>
    <w:rsid w:val="005873EC"/>
    <w:rsid w:val="00595689"/>
    <w:rsid w:val="00595FC2"/>
    <w:rsid w:val="00596CB1"/>
    <w:rsid w:val="005D198C"/>
    <w:rsid w:val="005E1E4D"/>
    <w:rsid w:val="005E25BF"/>
    <w:rsid w:val="005E7C8C"/>
    <w:rsid w:val="005F0CF0"/>
    <w:rsid w:val="005F1E5B"/>
    <w:rsid w:val="005F5A65"/>
    <w:rsid w:val="006011A3"/>
    <w:rsid w:val="006045CA"/>
    <w:rsid w:val="00605F03"/>
    <w:rsid w:val="006133D3"/>
    <w:rsid w:val="0062763F"/>
    <w:rsid w:val="00642F30"/>
    <w:rsid w:val="0064330E"/>
    <w:rsid w:val="006433BA"/>
    <w:rsid w:val="0065345A"/>
    <w:rsid w:val="006538E3"/>
    <w:rsid w:val="0067421F"/>
    <w:rsid w:val="00675F4A"/>
    <w:rsid w:val="00683085"/>
    <w:rsid w:val="006832C9"/>
    <w:rsid w:val="006834D0"/>
    <w:rsid w:val="00684243"/>
    <w:rsid w:val="0068561E"/>
    <w:rsid w:val="00695258"/>
    <w:rsid w:val="006A5603"/>
    <w:rsid w:val="006A6A0E"/>
    <w:rsid w:val="006B0A13"/>
    <w:rsid w:val="006B6527"/>
    <w:rsid w:val="006B7233"/>
    <w:rsid w:val="006D0FE7"/>
    <w:rsid w:val="006D4505"/>
    <w:rsid w:val="006D55C9"/>
    <w:rsid w:val="006E01D9"/>
    <w:rsid w:val="006E0A97"/>
    <w:rsid w:val="006E1297"/>
    <w:rsid w:val="006E21E2"/>
    <w:rsid w:val="006E2C52"/>
    <w:rsid w:val="006E40EE"/>
    <w:rsid w:val="006E6CB6"/>
    <w:rsid w:val="006E718E"/>
    <w:rsid w:val="006F1C46"/>
    <w:rsid w:val="006F2155"/>
    <w:rsid w:val="006F2700"/>
    <w:rsid w:val="006F48D1"/>
    <w:rsid w:val="006F7946"/>
    <w:rsid w:val="006F7CDD"/>
    <w:rsid w:val="00701534"/>
    <w:rsid w:val="00705B7D"/>
    <w:rsid w:val="00707213"/>
    <w:rsid w:val="007143C5"/>
    <w:rsid w:val="00714939"/>
    <w:rsid w:val="007251EB"/>
    <w:rsid w:val="00725365"/>
    <w:rsid w:val="00730A84"/>
    <w:rsid w:val="00732707"/>
    <w:rsid w:val="00734EA8"/>
    <w:rsid w:val="00736052"/>
    <w:rsid w:val="00752E1B"/>
    <w:rsid w:val="007565DA"/>
    <w:rsid w:val="0076542B"/>
    <w:rsid w:val="00771581"/>
    <w:rsid w:val="00784298"/>
    <w:rsid w:val="00785397"/>
    <w:rsid w:val="00790FA7"/>
    <w:rsid w:val="007928CE"/>
    <w:rsid w:val="00795166"/>
    <w:rsid w:val="00795FF1"/>
    <w:rsid w:val="00797543"/>
    <w:rsid w:val="007A2E18"/>
    <w:rsid w:val="007A4A20"/>
    <w:rsid w:val="007A52BF"/>
    <w:rsid w:val="007A539F"/>
    <w:rsid w:val="007A6367"/>
    <w:rsid w:val="007C4298"/>
    <w:rsid w:val="007D6016"/>
    <w:rsid w:val="007D7804"/>
    <w:rsid w:val="007E06B3"/>
    <w:rsid w:val="007E34A5"/>
    <w:rsid w:val="007F1A4B"/>
    <w:rsid w:val="007F296D"/>
    <w:rsid w:val="00800B51"/>
    <w:rsid w:val="00801E78"/>
    <w:rsid w:val="00805C1E"/>
    <w:rsid w:val="00806003"/>
    <w:rsid w:val="00807431"/>
    <w:rsid w:val="00813C0C"/>
    <w:rsid w:val="00816612"/>
    <w:rsid w:val="00816B31"/>
    <w:rsid w:val="0082732D"/>
    <w:rsid w:val="0083164E"/>
    <w:rsid w:val="00841F7C"/>
    <w:rsid w:val="008471D2"/>
    <w:rsid w:val="00854F3C"/>
    <w:rsid w:val="00856C9C"/>
    <w:rsid w:val="00863178"/>
    <w:rsid w:val="0086483E"/>
    <w:rsid w:val="008722B1"/>
    <w:rsid w:val="00881AE3"/>
    <w:rsid w:val="00887E71"/>
    <w:rsid w:val="00891865"/>
    <w:rsid w:val="0089674C"/>
    <w:rsid w:val="008A7455"/>
    <w:rsid w:val="008B1A88"/>
    <w:rsid w:val="008B3485"/>
    <w:rsid w:val="008C6C0C"/>
    <w:rsid w:val="008D0AB3"/>
    <w:rsid w:val="008D21B5"/>
    <w:rsid w:val="008D63FC"/>
    <w:rsid w:val="008E0868"/>
    <w:rsid w:val="008E0F82"/>
    <w:rsid w:val="008E4241"/>
    <w:rsid w:val="008F0A15"/>
    <w:rsid w:val="008F3633"/>
    <w:rsid w:val="0091166D"/>
    <w:rsid w:val="00913F3B"/>
    <w:rsid w:val="00920127"/>
    <w:rsid w:val="00920FF9"/>
    <w:rsid w:val="0093502F"/>
    <w:rsid w:val="00937409"/>
    <w:rsid w:val="00941CED"/>
    <w:rsid w:val="009432B4"/>
    <w:rsid w:val="009446B8"/>
    <w:rsid w:val="00944DBE"/>
    <w:rsid w:val="00945E92"/>
    <w:rsid w:val="00950DBB"/>
    <w:rsid w:val="00952752"/>
    <w:rsid w:val="009665F3"/>
    <w:rsid w:val="00970775"/>
    <w:rsid w:val="009749E2"/>
    <w:rsid w:val="00975BD4"/>
    <w:rsid w:val="00981FE7"/>
    <w:rsid w:val="00984BCA"/>
    <w:rsid w:val="0098588F"/>
    <w:rsid w:val="00990585"/>
    <w:rsid w:val="009A30B8"/>
    <w:rsid w:val="009B0AED"/>
    <w:rsid w:val="009C4E3F"/>
    <w:rsid w:val="009D0253"/>
    <w:rsid w:val="009D19A0"/>
    <w:rsid w:val="009E24F0"/>
    <w:rsid w:val="009F336A"/>
    <w:rsid w:val="00A17703"/>
    <w:rsid w:val="00A218D1"/>
    <w:rsid w:val="00A21C5A"/>
    <w:rsid w:val="00A26275"/>
    <w:rsid w:val="00A32B80"/>
    <w:rsid w:val="00A342A2"/>
    <w:rsid w:val="00A36670"/>
    <w:rsid w:val="00A41041"/>
    <w:rsid w:val="00A4331D"/>
    <w:rsid w:val="00A44C52"/>
    <w:rsid w:val="00A506B9"/>
    <w:rsid w:val="00A50B69"/>
    <w:rsid w:val="00A529F6"/>
    <w:rsid w:val="00A5641C"/>
    <w:rsid w:val="00A57BBD"/>
    <w:rsid w:val="00A72C5E"/>
    <w:rsid w:val="00A72D5A"/>
    <w:rsid w:val="00A761F0"/>
    <w:rsid w:val="00A774F0"/>
    <w:rsid w:val="00A776B2"/>
    <w:rsid w:val="00A81411"/>
    <w:rsid w:val="00A83757"/>
    <w:rsid w:val="00A841BE"/>
    <w:rsid w:val="00A91B1A"/>
    <w:rsid w:val="00A9658A"/>
    <w:rsid w:val="00AA1238"/>
    <w:rsid w:val="00AA1DBA"/>
    <w:rsid w:val="00AA453C"/>
    <w:rsid w:val="00AB352A"/>
    <w:rsid w:val="00AB3E22"/>
    <w:rsid w:val="00AB4324"/>
    <w:rsid w:val="00AB6F70"/>
    <w:rsid w:val="00AC524C"/>
    <w:rsid w:val="00AD425E"/>
    <w:rsid w:val="00AD62B9"/>
    <w:rsid w:val="00AD7F20"/>
    <w:rsid w:val="00AF2D75"/>
    <w:rsid w:val="00AF6016"/>
    <w:rsid w:val="00AF6DA8"/>
    <w:rsid w:val="00B07D66"/>
    <w:rsid w:val="00B104F1"/>
    <w:rsid w:val="00B126C8"/>
    <w:rsid w:val="00B14997"/>
    <w:rsid w:val="00B15377"/>
    <w:rsid w:val="00B21177"/>
    <w:rsid w:val="00B2163F"/>
    <w:rsid w:val="00B24772"/>
    <w:rsid w:val="00B27F56"/>
    <w:rsid w:val="00B31689"/>
    <w:rsid w:val="00B33DBF"/>
    <w:rsid w:val="00B4280D"/>
    <w:rsid w:val="00B4394D"/>
    <w:rsid w:val="00B467DD"/>
    <w:rsid w:val="00B50F8A"/>
    <w:rsid w:val="00B53759"/>
    <w:rsid w:val="00B53879"/>
    <w:rsid w:val="00B54CE8"/>
    <w:rsid w:val="00B55765"/>
    <w:rsid w:val="00B55EE5"/>
    <w:rsid w:val="00B5626F"/>
    <w:rsid w:val="00B57815"/>
    <w:rsid w:val="00B6239B"/>
    <w:rsid w:val="00B62BD7"/>
    <w:rsid w:val="00B66271"/>
    <w:rsid w:val="00B71E05"/>
    <w:rsid w:val="00B724DB"/>
    <w:rsid w:val="00B754C4"/>
    <w:rsid w:val="00B922A2"/>
    <w:rsid w:val="00B9315B"/>
    <w:rsid w:val="00B96F29"/>
    <w:rsid w:val="00BA1883"/>
    <w:rsid w:val="00BA7630"/>
    <w:rsid w:val="00BA7B2E"/>
    <w:rsid w:val="00BB1B86"/>
    <w:rsid w:val="00BB4220"/>
    <w:rsid w:val="00BC7646"/>
    <w:rsid w:val="00BD2C58"/>
    <w:rsid w:val="00BD4B2E"/>
    <w:rsid w:val="00BE2A37"/>
    <w:rsid w:val="00BE32C6"/>
    <w:rsid w:val="00BF0A77"/>
    <w:rsid w:val="00BF1F04"/>
    <w:rsid w:val="00BF560D"/>
    <w:rsid w:val="00C07BF0"/>
    <w:rsid w:val="00C11953"/>
    <w:rsid w:val="00C14018"/>
    <w:rsid w:val="00C15BD5"/>
    <w:rsid w:val="00C26F25"/>
    <w:rsid w:val="00C36795"/>
    <w:rsid w:val="00C42153"/>
    <w:rsid w:val="00C5071C"/>
    <w:rsid w:val="00C60276"/>
    <w:rsid w:val="00C62497"/>
    <w:rsid w:val="00C70F63"/>
    <w:rsid w:val="00C71B38"/>
    <w:rsid w:val="00C7220F"/>
    <w:rsid w:val="00C77DD3"/>
    <w:rsid w:val="00C868D6"/>
    <w:rsid w:val="00C97FB6"/>
    <w:rsid w:val="00CA0962"/>
    <w:rsid w:val="00CA106B"/>
    <w:rsid w:val="00CA5061"/>
    <w:rsid w:val="00CA693F"/>
    <w:rsid w:val="00CB2320"/>
    <w:rsid w:val="00CB61B5"/>
    <w:rsid w:val="00CB794E"/>
    <w:rsid w:val="00CC49D6"/>
    <w:rsid w:val="00CD06F0"/>
    <w:rsid w:val="00CD0C3A"/>
    <w:rsid w:val="00CD0EDA"/>
    <w:rsid w:val="00CD64BF"/>
    <w:rsid w:val="00CE1098"/>
    <w:rsid w:val="00CE1176"/>
    <w:rsid w:val="00CE4E15"/>
    <w:rsid w:val="00CE5F51"/>
    <w:rsid w:val="00CF2211"/>
    <w:rsid w:val="00CF2370"/>
    <w:rsid w:val="00CF51B5"/>
    <w:rsid w:val="00D02802"/>
    <w:rsid w:val="00D12467"/>
    <w:rsid w:val="00D227A3"/>
    <w:rsid w:val="00D22CC7"/>
    <w:rsid w:val="00D25318"/>
    <w:rsid w:val="00D302B0"/>
    <w:rsid w:val="00D35AF0"/>
    <w:rsid w:val="00D40183"/>
    <w:rsid w:val="00D41280"/>
    <w:rsid w:val="00D41A1D"/>
    <w:rsid w:val="00D42B03"/>
    <w:rsid w:val="00D47F6C"/>
    <w:rsid w:val="00D5023A"/>
    <w:rsid w:val="00D5305E"/>
    <w:rsid w:val="00D612AB"/>
    <w:rsid w:val="00D656F6"/>
    <w:rsid w:val="00D70F34"/>
    <w:rsid w:val="00D81301"/>
    <w:rsid w:val="00D837AD"/>
    <w:rsid w:val="00D94AF5"/>
    <w:rsid w:val="00D955AE"/>
    <w:rsid w:val="00D959CB"/>
    <w:rsid w:val="00DA32C9"/>
    <w:rsid w:val="00DA5BFE"/>
    <w:rsid w:val="00DA6C58"/>
    <w:rsid w:val="00DA7052"/>
    <w:rsid w:val="00DB38C6"/>
    <w:rsid w:val="00DD0587"/>
    <w:rsid w:val="00DD1911"/>
    <w:rsid w:val="00DD62F4"/>
    <w:rsid w:val="00DE2526"/>
    <w:rsid w:val="00DF0D7D"/>
    <w:rsid w:val="00DF1595"/>
    <w:rsid w:val="00DF3A67"/>
    <w:rsid w:val="00DF6A4C"/>
    <w:rsid w:val="00DF7AE6"/>
    <w:rsid w:val="00E030FC"/>
    <w:rsid w:val="00E06A1B"/>
    <w:rsid w:val="00E07A8C"/>
    <w:rsid w:val="00E115CE"/>
    <w:rsid w:val="00E15E31"/>
    <w:rsid w:val="00E23366"/>
    <w:rsid w:val="00E25541"/>
    <w:rsid w:val="00E3595C"/>
    <w:rsid w:val="00E379EE"/>
    <w:rsid w:val="00E42454"/>
    <w:rsid w:val="00E456AA"/>
    <w:rsid w:val="00E46121"/>
    <w:rsid w:val="00E52EB2"/>
    <w:rsid w:val="00E52F70"/>
    <w:rsid w:val="00E54012"/>
    <w:rsid w:val="00E571C1"/>
    <w:rsid w:val="00E712CA"/>
    <w:rsid w:val="00E8064B"/>
    <w:rsid w:val="00E82746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E3EB9"/>
    <w:rsid w:val="00EF5B8C"/>
    <w:rsid w:val="00F03BA4"/>
    <w:rsid w:val="00F14BAD"/>
    <w:rsid w:val="00F21384"/>
    <w:rsid w:val="00F24CFC"/>
    <w:rsid w:val="00F2749D"/>
    <w:rsid w:val="00F31C6F"/>
    <w:rsid w:val="00F3209C"/>
    <w:rsid w:val="00F37EFE"/>
    <w:rsid w:val="00F40583"/>
    <w:rsid w:val="00F50ABD"/>
    <w:rsid w:val="00F5700F"/>
    <w:rsid w:val="00F63ED7"/>
    <w:rsid w:val="00F71786"/>
    <w:rsid w:val="00F850AB"/>
    <w:rsid w:val="00F97F02"/>
    <w:rsid w:val="00FA0BA0"/>
    <w:rsid w:val="00FA150C"/>
    <w:rsid w:val="00FB4163"/>
    <w:rsid w:val="00FC72FC"/>
    <w:rsid w:val="00FD4EEF"/>
    <w:rsid w:val="00FD787F"/>
    <w:rsid w:val="00FE2CE2"/>
    <w:rsid w:val="00FE5392"/>
    <w:rsid w:val="00FE55F7"/>
    <w:rsid w:val="00FF3D52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559</Words>
  <Characters>2365</Characters>
  <Application>Microsoft Office Word</Application>
  <DocSecurity>0</DocSecurity>
  <Lines>181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84</cp:revision>
  <dcterms:created xsi:type="dcterms:W3CDTF">2024-03-06T14:08:00Z</dcterms:created>
  <dcterms:modified xsi:type="dcterms:W3CDTF">2024-03-15T18:04:00Z</dcterms:modified>
</cp:coreProperties>
</file>