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C5234" w14:textId="2AF02FB3" w:rsidR="00E73D82" w:rsidRPr="00DA74A4" w:rsidRDefault="00C70F63" w:rsidP="009749E2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DA74A4">
        <w:rPr>
          <w:rFonts w:cstheme="minorHAnsi"/>
          <w:b/>
          <w:color w:val="000000" w:themeColor="text1"/>
        </w:rPr>
        <w:tab/>
      </w:r>
      <w:r w:rsidR="000C6DFF" w:rsidRPr="001928B0">
        <w:rPr>
          <w:rFonts w:eastAsia="Cambria" w:cstheme="minorHAnsi"/>
          <w:color w:val="000000" w:themeColor="text1"/>
        </w:rPr>
        <w:t>Calcula o valor numérico das seguintes expressões.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5E6F73" w:rsidRPr="001928B0" w14:paraId="218E7CC9" w14:textId="77777777" w:rsidTr="00ED3571">
        <w:tc>
          <w:tcPr>
            <w:tcW w:w="4393" w:type="dxa"/>
            <w:vAlign w:val="center"/>
          </w:tcPr>
          <w:p w14:paraId="7428D238" w14:textId="717C70A9" w:rsidR="005E6F73" w:rsidRPr="000C6DFF" w:rsidRDefault="005E6F73" w:rsidP="005E6F73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6DF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1.1</w:t>
            </w:r>
            <w:r w:rsidRPr="000C6DF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3-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5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d>
            </m:oMath>
          </w:p>
        </w:tc>
        <w:tc>
          <w:tcPr>
            <w:tcW w:w="4393" w:type="dxa"/>
            <w:vAlign w:val="center"/>
          </w:tcPr>
          <w:p w14:paraId="5D159F56" w14:textId="17DB16D0" w:rsidR="005E6F73" w:rsidRPr="000C6DFF" w:rsidRDefault="005E6F73" w:rsidP="005E6F73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C6DF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1.2</w:t>
            </w:r>
            <w:r w:rsidRPr="000C6DF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-1+2</m:t>
                  </m:r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2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</w:tr>
    </w:tbl>
    <w:p w14:paraId="653B0E1B" w14:textId="77777777" w:rsidR="006B5D4D" w:rsidRDefault="006B5D4D" w:rsidP="006B5D4D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277FA2F6" w14:textId="41FB818B" w:rsidR="005E6F73" w:rsidRPr="00DA74A4" w:rsidRDefault="005E6F73" w:rsidP="006B5D4D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bookmarkStart w:id="1" w:name="_Hlk96295477"/>
      <w:r w:rsidR="000C6DFF" w:rsidRPr="001928B0">
        <w:rPr>
          <w:rFonts w:eastAsia="Calibri" w:cstheme="minorHAnsi"/>
          <w:iCs/>
          <w:color w:val="000000" w:themeColor="text1"/>
        </w:rPr>
        <w:t xml:space="preserve">Em Portugal, o número de alunos matriculados no Ensino Superior em 1978 foi, aproximadamente, 82 000 e em 2020 foi, aproximadamente, 397 000. Calcula a diferença entre o número de alunos matriculados no Ensino Superior em 2020 e em 1978. Apresenta o resultado </w:t>
      </w:r>
      <w:r w:rsidR="000C6DFF" w:rsidRPr="001928B0">
        <w:rPr>
          <w:rFonts w:eastAsia="MS Mincho" w:cstheme="minorHAnsi"/>
          <w:bCs/>
          <w:color w:val="000000" w:themeColor="text1"/>
        </w:rPr>
        <w:t>escrito em notação científica.</w:t>
      </w:r>
      <w:bookmarkEnd w:id="1"/>
    </w:p>
    <w:p w14:paraId="04183838" w14:textId="2426AC39" w:rsidR="00632150" w:rsidRDefault="00632150" w:rsidP="00315031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61F11AF6" w14:textId="0AB378D9" w:rsidR="005E6F73" w:rsidRDefault="005E6F73" w:rsidP="006B5D4D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C6DFF" w:rsidRPr="001928B0">
        <w:rPr>
          <w:rFonts w:eastAsia="Calibri" w:cstheme="minorHAnsi"/>
          <w:iCs/>
          <w:color w:val="000000" w:themeColor="text1"/>
        </w:rPr>
        <w:t xml:space="preserve">Considera a sequência cuja expressão geradora é </w:t>
      </w:r>
      <w:bookmarkStart w:id="2" w:name="_Hlk96295613"/>
      <w:r w:rsidR="000C6DFF" w:rsidRPr="001928B0">
        <w:rPr>
          <w:rFonts w:eastAsia="Calibri" w:cstheme="minorHAnsi"/>
          <w:color w:val="000000" w:themeColor="text1"/>
        </w:rPr>
        <w:t>4</w:t>
      </w:r>
      <w:r w:rsidR="000C6DFF" w:rsidRPr="001928B0">
        <w:rPr>
          <w:rFonts w:eastAsia="Calibri" w:cstheme="minorHAnsi"/>
          <w:i/>
          <w:iCs/>
          <w:color w:val="000000" w:themeColor="text1"/>
        </w:rPr>
        <w:t>n</w:t>
      </w:r>
      <w:r w:rsidR="000C6DFF" w:rsidRPr="001928B0">
        <w:rPr>
          <w:rFonts w:eastAsia="Calibri" w:cstheme="minorHAnsi"/>
          <w:color w:val="000000" w:themeColor="text1"/>
        </w:rPr>
        <w:t xml:space="preserve"> + 8 </w:t>
      </w:r>
      <w:r w:rsidR="000C6DFF" w:rsidRPr="001928B0">
        <w:rPr>
          <w:rFonts w:eastAsia="Calibri" w:cstheme="minorHAnsi"/>
          <w:color w:val="000000" w:themeColor="text1"/>
        </w:rPr>
        <w:sym w:font="Symbol" w:char="F02D"/>
      </w:r>
      <w:r w:rsidR="000C6DFF" w:rsidRPr="001928B0">
        <w:rPr>
          <w:rFonts w:eastAsia="Calibri" w:cstheme="minorHAnsi"/>
          <w:color w:val="000000" w:themeColor="text1"/>
        </w:rPr>
        <w:t xml:space="preserve"> 2</w:t>
      </w:r>
      <w:r w:rsidR="000C6DFF" w:rsidRPr="001928B0">
        <w:rPr>
          <w:rFonts w:eastAsia="Calibri" w:cstheme="minorHAnsi"/>
          <w:i/>
          <w:iCs/>
          <w:color w:val="000000" w:themeColor="text1"/>
        </w:rPr>
        <w:t>n</w:t>
      </w:r>
      <w:r w:rsidR="000C6DFF" w:rsidRPr="001928B0">
        <w:rPr>
          <w:rFonts w:eastAsia="Calibri" w:cstheme="minorHAnsi"/>
          <w:color w:val="000000" w:themeColor="text1"/>
        </w:rPr>
        <w:t xml:space="preserve"> + 2 </w:t>
      </w:r>
      <w:r w:rsidR="000C6DFF" w:rsidRPr="001928B0">
        <w:rPr>
          <w:rFonts w:eastAsia="Calibri" w:cstheme="minorHAnsi"/>
          <w:color w:val="000000" w:themeColor="text1"/>
        </w:rPr>
        <w:sym w:font="Symbol" w:char="F02D"/>
      </w:r>
      <w:r w:rsidR="000C6DFF" w:rsidRPr="001928B0">
        <w:rPr>
          <w:rFonts w:eastAsia="Calibri" w:cstheme="minorHAnsi"/>
          <w:color w:val="000000" w:themeColor="text1"/>
        </w:rPr>
        <w:t xml:space="preserve"> 8</w:t>
      </w:r>
      <w:r w:rsidR="000C6DFF" w:rsidRPr="001928B0">
        <w:rPr>
          <w:rFonts w:eastAsia="Calibri" w:cstheme="minorHAnsi"/>
          <w:iCs/>
          <w:color w:val="000000" w:themeColor="text1"/>
        </w:rPr>
        <w:t>.</w:t>
      </w:r>
      <w:bookmarkEnd w:id="2"/>
    </w:p>
    <w:p w14:paraId="5BD292F3" w14:textId="45D1D71A" w:rsidR="00632150" w:rsidRPr="00DA74A4" w:rsidRDefault="00632150" w:rsidP="0063215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0C6DFF" w:rsidRPr="001928B0">
        <w:rPr>
          <w:rFonts w:eastAsia="Calibri" w:cstheme="minorHAnsi"/>
          <w:iCs/>
          <w:color w:val="000000" w:themeColor="text1"/>
        </w:rPr>
        <w:t>Simplifica a expressão geradora.</w:t>
      </w:r>
    </w:p>
    <w:p w14:paraId="385C6DD0" w14:textId="20191886" w:rsidR="00632150" w:rsidRPr="00DA74A4" w:rsidRDefault="00632150" w:rsidP="0063215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0C6DFF" w:rsidRPr="001928B0">
        <w:rPr>
          <w:rFonts w:eastAsia="Calibri" w:cstheme="minorHAnsi"/>
          <w:iCs/>
          <w:color w:val="000000" w:themeColor="text1"/>
        </w:rPr>
        <w:t>Determina a diferença entre o 14º termo e o 9º termo da sequência.</w:t>
      </w:r>
    </w:p>
    <w:p w14:paraId="25991C65" w14:textId="77777777" w:rsidR="006B5D4D" w:rsidRDefault="006B5D4D" w:rsidP="006B5D4D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24C01192" w14:textId="507A1783" w:rsidR="005E6F73" w:rsidRPr="00DA74A4" w:rsidRDefault="005E6F73" w:rsidP="006B5D4D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C6DFF" w:rsidRPr="001928B0">
        <w:rPr>
          <w:rFonts w:eastAsia="Calibri" w:cstheme="minorHAnsi"/>
          <w:iCs/>
          <w:color w:val="000000" w:themeColor="text1"/>
        </w:rPr>
        <w:t>Resolve e c</w:t>
      </w:r>
      <w:r w:rsidR="000C6DFF" w:rsidRPr="001928B0">
        <w:rPr>
          <w:rFonts w:eastAsia="Cambria" w:cstheme="minorHAnsi"/>
          <w:color w:val="000000" w:themeColor="text1"/>
        </w:rPr>
        <w:t xml:space="preserve">lassifica </w:t>
      </w:r>
      <w:r w:rsidR="000C6DFF" w:rsidRPr="001928B0">
        <w:rPr>
          <w:rFonts w:eastAsia="MS Mincho" w:cstheme="minorHAnsi"/>
          <w:color w:val="000000" w:themeColor="text1"/>
        </w:rPr>
        <w:t>a equação</w:t>
      </w:r>
      <w:r w:rsidR="000C6DFF" w:rsidRPr="001928B0">
        <w:rPr>
          <w:rFonts w:eastAsia="Cambria" w:cstheme="minorHAnsi"/>
          <w:i/>
          <w:color w:val="000000" w:themeColor="text1"/>
        </w:rPr>
        <w:t xml:space="preserve"> </w:t>
      </w:r>
      <w:bookmarkStart w:id="3" w:name="_Hlk96295845"/>
      <w:r w:rsidR="000C6DFF" w:rsidRPr="001928B0">
        <w:rPr>
          <w:rFonts w:eastAsia="Cambria" w:cstheme="minorHAnsi"/>
          <w:iCs/>
          <w:color w:val="000000" w:themeColor="text1"/>
        </w:rPr>
        <w:t>2</w:t>
      </w:r>
      <w:r w:rsidR="000C6DFF" w:rsidRPr="001928B0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="000C6DFF" w:rsidRPr="001928B0">
        <w:rPr>
          <w:rFonts w:eastAsia="Cambria" w:cstheme="minorHAnsi"/>
          <w:iCs/>
          <w:color w:val="000000" w:themeColor="text1"/>
        </w:rPr>
        <w:t xml:space="preserve"> </w:t>
      </w:r>
      <w:r w:rsidR="000C6DFF" w:rsidRPr="001928B0">
        <w:rPr>
          <w:rFonts w:eastAsia="Cambria" w:cstheme="minorHAnsi"/>
          <w:iCs/>
          <w:color w:val="000000" w:themeColor="text1"/>
        </w:rPr>
        <w:sym w:font="Symbol" w:char="F02D"/>
      </w:r>
      <w:r w:rsidR="000C6DFF" w:rsidRPr="001928B0">
        <w:rPr>
          <w:rFonts w:eastAsia="Cambria" w:cstheme="minorHAnsi"/>
          <w:iCs/>
          <w:color w:val="000000" w:themeColor="text1"/>
        </w:rPr>
        <w:t xml:space="preserve"> 2 = 6 </w:t>
      </w:r>
      <w:r w:rsidR="000C6DFF" w:rsidRPr="001928B0">
        <w:rPr>
          <w:rFonts w:eastAsia="Cambria" w:cstheme="minorHAnsi"/>
          <w:iCs/>
          <w:color w:val="000000" w:themeColor="text1"/>
        </w:rPr>
        <w:sym w:font="Symbol" w:char="F02D"/>
      </w:r>
      <w:r w:rsidR="000C6DFF" w:rsidRPr="001928B0">
        <w:rPr>
          <w:rFonts w:eastAsia="Cambria" w:cstheme="minorHAnsi"/>
          <w:iCs/>
          <w:color w:val="000000" w:themeColor="text1"/>
        </w:rPr>
        <w:t xml:space="preserve"> </w:t>
      </w:r>
      <w:r w:rsidR="000C6DFF" w:rsidRPr="001928B0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="000C6DFF" w:rsidRPr="001928B0">
        <w:rPr>
          <w:rFonts w:eastAsia="Cambria" w:cstheme="minorHAnsi"/>
          <w:iCs/>
          <w:color w:val="000000" w:themeColor="text1"/>
        </w:rPr>
        <w:t xml:space="preserve"> </w:t>
      </w:r>
      <w:r w:rsidR="000C6DFF" w:rsidRPr="001928B0">
        <w:rPr>
          <w:rFonts w:eastAsia="Cambria" w:cstheme="minorHAnsi"/>
          <w:iCs/>
          <w:color w:val="000000" w:themeColor="text1"/>
        </w:rPr>
        <w:sym w:font="Symbol" w:char="F02D"/>
      </w:r>
      <w:r w:rsidR="000C6DFF" w:rsidRPr="001928B0">
        <w:rPr>
          <w:rFonts w:eastAsia="Cambria" w:cstheme="minorHAnsi"/>
          <w:iCs/>
          <w:color w:val="000000" w:themeColor="text1"/>
        </w:rPr>
        <w:t xml:space="preserve"> 4</w:t>
      </w:r>
      <w:r w:rsidR="000C6DFF" w:rsidRPr="001928B0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="000C6DFF" w:rsidRPr="001928B0">
        <w:rPr>
          <w:rFonts w:eastAsia="Cambria" w:cstheme="minorHAnsi"/>
          <w:iCs/>
          <w:color w:val="000000" w:themeColor="text1"/>
        </w:rPr>
        <w:t xml:space="preserve"> + 6</w:t>
      </w:r>
      <w:bookmarkEnd w:id="3"/>
      <w:r w:rsidR="000C6DFF" w:rsidRPr="001928B0">
        <w:rPr>
          <w:rFonts w:eastAsia="MS Mincho" w:cstheme="minorHAnsi"/>
          <w:color w:val="000000" w:themeColor="text1"/>
        </w:rPr>
        <w:t>.</w:t>
      </w:r>
      <w:r w:rsidR="000C6DFF" w:rsidRPr="001928B0">
        <w:rPr>
          <w:rFonts w:eastAsia="Times New Roman" w:cstheme="minorHAnsi"/>
          <w:color w:val="000000" w:themeColor="text1"/>
          <w:lang w:eastAsia="pt-PT"/>
        </w:rPr>
        <w:t xml:space="preserve"> Apresenta todos os cálculos que efetuares.</w:t>
      </w:r>
    </w:p>
    <w:p w14:paraId="50E654B7" w14:textId="77777777" w:rsidR="00632150" w:rsidRDefault="00632150" w:rsidP="00315031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22E35874" w14:textId="2DDE8D00" w:rsidR="005E6F73" w:rsidRDefault="005E6F73" w:rsidP="006B5D4D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C6DFF" w:rsidRPr="001928B0">
        <w:rPr>
          <w:rFonts w:eastAsia="Calibri" w:cstheme="minorHAnsi"/>
          <w:iCs/>
          <w:color w:val="000000" w:themeColor="text1"/>
        </w:rPr>
        <w:t>Considera o conjunto</w:t>
      </w:r>
      <w:r w:rsidR="000C6DFF" w:rsidRPr="001928B0">
        <w:rPr>
          <w:rFonts w:eastAsia="Calibri" w:cstheme="minorHAnsi"/>
          <w:b/>
          <w:bCs/>
          <w:iCs/>
          <w:color w:val="000000" w:themeColor="text1"/>
        </w:rPr>
        <w:t xml:space="preserve"> </w:t>
      </w:r>
      <w:r w:rsidR="000C6DFF" w:rsidRPr="001928B0">
        <w:rPr>
          <w:rFonts w:eastAsia="Calibri" w:cstheme="minorHAnsi"/>
          <w:i/>
          <w:iCs/>
          <w:color w:val="000000" w:themeColor="text1"/>
        </w:rPr>
        <w:t>A</w:t>
      </w:r>
      <w:r w:rsidR="000C6DFF" w:rsidRPr="001928B0">
        <w:rPr>
          <w:rFonts w:eastAsia="Calibri" w:cstheme="minorHAnsi"/>
          <w:color w:val="000000" w:themeColor="text1"/>
        </w:rPr>
        <w:t xml:space="preserve"> = </w:t>
      </w:r>
      <w:r w:rsidR="000C6DFF" w:rsidRPr="001928B0">
        <w:rPr>
          <w:rFonts w:eastAsia="Calibri" w:cstheme="minorHAnsi"/>
          <w:iCs/>
          <w:color w:val="000000" w:themeColor="text1"/>
        </w:rPr>
        <w:t>{</w:t>
      </w:r>
      <w:r w:rsidR="000C6DFF" w:rsidRPr="001928B0">
        <w:rPr>
          <w:rFonts w:eastAsia="Calibri" w:cstheme="minorHAnsi"/>
          <w:color w:val="000000" w:themeColor="text1"/>
        </w:rPr>
        <w:t>1, 5, 3, 2, 7, 8</w:t>
      </w:r>
      <w:r w:rsidR="000C6DFF" w:rsidRPr="001928B0">
        <w:rPr>
          <w:rFonts w:eastAsia="Calibri" w:cstheme="minorHAnsi"/>
          <w:iCs/>
          <w:color w:val="000000" w:themeColor="text1"/>
        </w:rPr>
        <w:t xml:space="preserve">}. Verifica se a mediana dos elementos do conjunto </w:t>
      </w:r>
      <w:r w:rsidR="000C6DFF" w:rsidRPr="001928B0">
        <w:rPr>
          <w:rFonts w:eastAsia="Calibri" w:cstheme="minorHAnsi"/>
          <w:i/>
          <w:iCs/>
          <w:color w:val="000000" w:themeColor="text1"/>
        </w:rPr>
        <w:t>A</w:t>
      </w:r>
      <w:r w:rsidR="000C6DFF" w:rsidRPr="001928B0">
        <w:rPr>
          <w:rFonts w:eastAsia="Calibri" w:cstheme="minorHAnsi"/>
          <w:iCs/>
          <w:color w:val="000000" w:themeColor="text1"/>
        </w:rPr>
        <w:t xml:space="preserve"> é solução da equação</w:t>
      </w:r>
      <w:r w:rsidR="000C6DFF" w:rsidRPr="001928B0">
        <w:rPr>
          <w:rFonts w:eastAsia="Times New Roman" w:cstheme="minorHAnsi"/>
          <w:color w:val="000000" w:themeColor="text1"/>
          <w:lang w:eastAsia="pt-PT"/>
        </w:rPr>
        <w:t xml:space="preserve"> </w:t>
      </w:r>
      <w:r w:rsidR="000C6DFF" w:rsidRPr="001928B0">
        <w:rPr>
          <w:rFonts w:eastAsia="Times New Roman" w:cstheme="minorHAnsi"/>
          <w:color w:val="000000" w:themeColor="text1"/>
        </w:rPr>
        <w:t>5</w:t>
      </w:r>
      <w:r w:rsidR="000C6DFF" w:rsidRPr="001928B0">
        <w:rPr>
          <w:rFonts w:ascii="Times New Roman" w:eastAsia="Times New Roman" w:hAnsi="Times New Roman" w:cs="Times New Roman"/>
          <w:i/>
          <w:iCs/>
          <w:color w:val="000000" w:themeColor="text1"/>
        </w:rPr>
        <w:t>x</w:t>
      </w:r>
      <w:r w:rsidR="000C6DFF" w:rsidRPr="001928B0">
        <w:rPr>
          <w:rFonts w:eastAsia="Times New Roman" w:cstheme="minorHAnsi"/>
          <w:color w:val="000000" w:themeColor="text1"/>
        </w:rPr>
        <w:t xml:space="preserve"> </w:t>
      </w:r>
      <w:r w:rsidR="000C6DFF" w:rsidRPr="001928B0">
        <w:rPr>
          <w:rFonts w:eastAsia="Cambria" w:cstheme="minorHAnsi"/>
          <w:iCs/>
          <w:color w:val="000000" w:themeColor="text1"/>
        </w:rPr>
        <w:sym w:font="Symbol" w:char="F02D"/>
      </w:r>
      <w:r w:rsidR="000C6DFF" w:rsidRPr="001928B0">
        <w:rPr>
          <w:rFonts w:eastAsia="Cambria" w:cstheme="minorHAnsi"/>
          <w:iCs/>
          <w:color w:val="000000" w:themeColor="text1"/>
        </w:rPr>
        <w:t xml:space="preserve"> </w:t>
      </w:r>
      <w:r w:rsidR="000C6DFF" w:rsidRPr="001928B0">
        <w:rPr>
          <w:rFonts w:eastAsia="Times New Roman" w:cstheme="minorHAnsi"/>
          <w:color w:val="000000" w:themeColor="text1"/>
        </w:rPr>
        <w:t>15 = 5</w:t>
      </w:r>
      <w:r w:rsidR="000C6DFF" w:rsidRPr="001928B0">
        <w:rPr>
          <w:rFonts w:ascii="Times New Roman" w:eastAsia="Times New Roman" w:hAnsi="Times New Roman" w:cs="Times New Roman"/>
          <w:i/>
          <w:iCs/>
          <w:color w:val="000000" w:themeColor="text1"/>
        </w:rPr>
        <w:t>x</w:t>
      </w:r>
      <w:r w:rsidR="000C6DFF" w:rsidRPr="001928B0">
        <w:rPr>
          <w:rFonts w:eastAsia="Times New Roman" w:cstheme="minorHAnsi"/>
          <w:color w:val="000000" w:themeColor="text1"/>
        </w:rPr>
        <w:t xml:space="preserve"> </w:t>
      </w:r>
      <w:r w:rsidR="000C6DFF" w:rsidRPr="001928B0">
        <w:rPr>
          <w:rFonts w:eastAsia="Cambria" w:cstheme="minorHAnsi"/>
          <w:iCs/>
          <w:color w:val="000000" w:themeColor="text1"/>
        </w:rPr>
        <w:sym w:font="Symbol" w:char="F02D"/>
      </w:r>
      <w:r w:rsidR="000C6DFF" w:rsidRPr="001928B0">
        <w:rPr>
          <w:rFonts w:eastAsia="Cambria" w:cstheme="minorHAnsi"/>
          <w:iCs/>
          <w:color w:val="000000" w:themeColor="text1"/>
        </w:rPr>
        <w:t xml:space="preserve"> </w:t>
      </w:r>
      <w:r w:rsidR="000C6DFF" w:rsidRPr="001928B0">
        <w:rPr>
          <w:rFonts w:eastAsia="Times New Roman" w:cstheme="minorHAnsi"/>
          <w:color w:val="000000" w:themeColor="text1"/>
        </w:rPr>
        <w:t>3</w:t>
      </w:r>
      <w:r w:rsidR="000C6DFF" w:rsidRPr="001928B0">
        <w:rPr>
          <w:rFonts w:ascii="Times New Roman" w:eastAsia="Times New Roman" w:hAnsi="Times New Roman" w:cs="Times New Roman"/>
          <w:i/>
          <w:iCs/>
          <w:color w:val="000000" w:themeColor="text1"/>
        </w:rPr>
        <w:t>x</w:t>
      </w:r>
      <w:r w:rsidR="000C6DFF" w:rsidRPr="001928B0">
        <w:rPr>
          <w:rFonts w:eastAsia="Times New Roman" w:cstheme="minorHAnsi"/>
          <w:color w:val="000000" w:themeColor="text1"/>
        </w:rPr>
        <w:t xml:space="preserve"> </w:t>
      </w:r>
      <w:r w:rsidR="000C6DFF" w:rsidRPr="001928B0">
        <w:rPr>
          <w:rFonts w:eastAsia="Cambria" w:cstheme="minorHAnsi"/>
          <w:iCs/>
          <w:color w:val="000000" w:themeColor="text1"/>
        </w:rPr>
        <w:sym w:font="Symbol" w:char="F02D"/>
      </w:r>
      <w:r w:rsidR="000C6DFF" w:rsidRPr="001928B0">
        <w:rPr>
          <w:rFonts w:eastAsia="Cambria" w:cstheme="minorHAnsi"/>
          <w:iCs/>
          <w:color w:val="000000" w:themeColor="text1"/>
        </w:rPr>
        <w:t xml:space="preserve"> </w:t>
      </w:r>
      <w:r w:rsidR="000C6DFF" w:rsidRPr="001928B0">
        <w:rPr>
          <w:rFonts w:eastAsia="Times New Roman" w:cstheme="minorHAnsi"/>
          <w:color w:val="000000" w:themeColor="text1"/>
        </w:rPr>
        <w:t>3.</w:t>
      </w:r>
    </w:p>
    <w:p w14:paraId="1863E47D" w14:textId="77777777" w:rsidR="00632150" w:rsidRDefault="00632150" w:rsidP="00315031">
      <w:pPr>
        <w:tabs>
          <w:tab w:val="left" w:pos="284"/>
        </w:tabs>
        <w:spacing w:before="360" w:after="24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2F5C1032" w14:textId="15BF6B17" w:rsidR="005E6F73" w:rsidRDefault="005E6F73" w:rsidP="006B5D4D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MS Mincho" w:cstheme="minorHAnsi"/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C6DFF" w:rsidRPr="001928B0">
        <w:rPr>
          <w:rFonts w:eastAsia="Calibri" w:cstheme="minorHAnsi"/>
          <w:iCs/>
          <w:color w:val="000000" w:themeColor="text1"/>
        </w:rPr>
        <w:t>Na figura estão representados um quadrado e um retângulo.</w:t>
      </w:r>
    </w:p>
    <w:p w14:paraId="3E435870" w14:textId="78AF827C" w:rsidR="00632150" w:rsidRPr="00DA74A4" w:rsidRDefault="00315031" w:rsidP="00632150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>
        <w:rPr>
          <w:rFonts w:eastAsia="Calibri" w:cstheme="minorHAnsi"/>
          <w:iCs/>
          <w:color w:val="000000" w:themeColor="text1"/>
        </w:rPr>
        <w:t>Atendendo aos dados da figura, d</w:t>
      </w:r>
      <w:r w:rsidR="000C6DFF" w:rsidRPr="001928B0">
        <w:rPr>
          <w:rFonts w:eastAsia="Calibri" w:cstheme="minorHAnsi"/>
          <w:iCs/>
          <w:color w:val="000000" w:themeColor="text1"/>
        </w:rPr>
        <w:t xml:space="preserve">etermina o valor de </w:t>
      </w:r>
      <w:r w:rsidR="000C6DFF" w:rsidRPr="001928B0">
        <w:rPr>
          <w:rFonts w:ascii="Times New Roman" w:eastAsia="Times New Roman" w:hAnsi="Times New Roman" w:cs="Times New Roman"/>
          <w:i/>
          <w:iCs/>
          <w:color w:val="000000" w:themeColor="text1"/>
        </w:rPr>
        <w:t>x</w:t>
      </w:r>
      <w:r w:rsidR="000C6DFF" w:rsidRPr="001928B0">
        <w:rPr>
          <w:rFonts w:eastAsia="Calibri" w:cstheme="minorHAnsi"/>
          <w:iCs/>
          <w:color w:val="000000" w:themeColor="text1"/>
        </w:rPr>
        <w:t>, sabendo que o quadrado e o retângulo têm o mesmo perímetro.</w:t>
      </w:r>
    </w:p>
    <w:p w14:paraId="4D0A9CD7" w14:textId="3B0375DA" w:rsidR="005E6F73" w:rsidRDefault="000C6DFF" w:rsidP="005E6F73">
      <w:pPr>
        <w:tabs>
          <w:tab w:val="left" w:pos="284"/>
        </w:tabs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0ECCF75A" wp14:editId="531E0E37">
            <wp:extent cx="3371095" cy="847346"/>
            <wp:effectExtent l="0" t="0" r="127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095" cy="8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0B80" w14:textId="77777777" w:rsidR="00632150" w:rsidRDefault="00632150">
      <w:pPr>
        <w:rPr>
          <w:rFonts w:cstheme="minorHAnsi"/>
          <w:b/>
          <w:bCs/>
          <w:iCs/>
          <w:color w:val="70B7E7"/>
        </w:rPr>
      </w:pPr>
      <w:r>
        <w:rPr>
          <w:rFonts w:cstheme="minorHAnsi"/>
          <w:b/>
          <w:bCs/>
          <w:iCs/>
          <w:color w:val="70B7E7"/>
        </w:rPr>
        <w:br w:type="page"/>
      </w:r>
    </w:p>
    <w:p w14:paraId="72B1B30E" w14:textId="3DFAE5C6" w:rsidR="005E6F73" w:rsidRPr="00DA74A4" w:rsidRDefault="005E6F73" w:rsidP="005E6F7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7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C6DFF" w:rsidRPr="001928B0">
        <w:rPr>
          <w:rFonts w:eastAsia="Calibri" w:cstheme="minorHAnsi"/>
          <w:color w:val="000000" w:themeColor="text1"/>
        </w:rPr>
        <w:t xml:space="preserve">Numa loja de desporto, todos os artigos estão com um desconto de </w:t>
      </w:r>
      <m:oMath>
        <m:r>
          <w:rPr>
            <w:rFonts w:ascii="Cambria Math" w:eastAsia="Calibri" w:hAnsi="Cambria Math" w:cstheme="minorHAnsi"/>
            <w:color w:val="000000" w:themeColor="text1"/>
          </w:rPr>
          <m:t>20%</m:t>
        </m:r>
      </m:oMath>
      <w:r w:rsidR="000C6DFF" w:rsidRPr="001928B0">
        <w:rPr>
          <w:rFonts w:eastAsia="Calibri" w:cstheme="minorHAnsi"/>
          <w:color w:val="000000" w:themeColor="text1"/>
        </w:rPr>
        <w:t xml:space="preserve"> sobre o preço inicial.</w:t>
      </w:r>
    </w:p>
    <w:p w14:paraId="77266946" w14:textId="03C82C09" w:rsidR="00632150" w:rsidRPr="00DA74A4" w:rsidRDefault="00632150" w:rsidP="0063215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0C6DFF" w:rsidRPr="001928B0">
        <w:rPr>
          <w:rFonts w:eastAsia="Calibri" w:cstheme="minorHAnsi"/>
          <w:color w:val="000000" w:themeColor="text1"/>
        </w:rPr>
        <w:t>Completa a tabela, tendo em conta a promoção referida.</w:t>
      </w:r>
    </w:p>
    <w:tbl>
      <w:tblPr>
        <w:tblStyle w:val="TabelacomGrelha4"/>
        <w:tblW w:w="0" w:type="auto"/>
        <w:jc w:val="center"/>
        <w:tblBorders>
          <w:top w:val="single" w:sz="8" w:space="0" w:color="D88E00"/>
          <w:left w:val="single" w:sz="8" w:space="0" w:color="D88E00"/>
          <w:bottom w:val="single" w:sz="8" w:space="0" w:color="D88E00"/>
          <w:right w:val="single" w:sz="8" w:space="0" w:color="D88E00"/>
          <w:insideH w:val="single" w:sz="8" w:space="0" w:color="D88E00"/>
          <w:insideV w:val="single" w:sz="8" w:space="0" w:color="D88E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68"/>
        <w:gridCol w:w="850"/>
        <w:gridCol w:w="850"/>
        <w:gridCol w:w="850"/>
        <w:gridCol w:w="850"/>
        <w:gridCol w:w="850"/>
      </w:tblGrid>
      <w:tr w:rsidR="00632150" w:rsidRPr="001928B0" w14:paraId="688F92CB" w14:textId="77777777" w:rsidTr="006B5D4D">
        <w:trPr>
          <w:trHeight w:val="340"/>
          <w:jc w:val="center"/>
        </w:trPr>
        <w:tc>
          <w:tcPr>
            <w:tcW w:w="2268" w:type="dxa"/>
            <w:shd w:val="clear" w:color="auto" w:fill="F9F0DE"/>
            <w:vAlign w:val="center"/>
            <w:hideMark/>
          </w:tcPr>
          <w:p w14:paraId="5F3A049C" w14:textId="77777777" w:rsidR="00632150" w:rsidRPr="006B5D4D" w:rsidRDefault="00632150" w:rsidP="006B5D4D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  <w:lang w:val="pt-PT"/>
              </w:rPr>
            </w:pPr>
            <w:bookmarkStart w:id="4" w:name="_Hlk57842691"/>
            <w:proofErr w:type="spellStart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>Preço</w:t>
            </w:r>
            <w:proofErr w:type="spellEnd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>inicial</w:t>
            </w:r>
            <w:proofErr w:type="spellEnd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>em</w:t>
            </w:r>
            <w:proofErr w:type="spellEnd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€</w:t>
            </w:r>
            <w:r w:rsidRPr="006B5D4D">
              <w:rPr>
                <w:rFonts w:cstheme="minorHAnsi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>(</w:t>
            </w:r>
            <w:r w:rsidRPr="006B5D4D">
              <w:rPr>
                <w:rFonts w:cstheme="minorHAnsi"/>
                <w:b/>
                <w:i/>
                <w:iCs/>
                <w:color w:val="000000" w:themeColor="text1"/>
                <w:sz w:val="20"/>
                <w:szCs w:val="20"/>
              </w:rPr>
              <w:t>n</w:t>
            </w:r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50" w:type="dxa"/>
            <w:vAlign w:val="center"/>
            <w:hideMark/>
          </w:tcPr>
          <w:p w14:paraId="4FCFC18B" w14:textId="77777777" w:rsidR="00632150" w:rsidRPr="00632150" w:rsidRDefault="00632150" w:rsidP="006B5D4D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1928B0">
              <w:rPr>
                <w:rFonts w:cstheme="minorHAnsi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850" w:type="dxa"/>
            <w:vAlign w:val="center"/>
            <w:hideMark/>
          </w:tcPr>
          <w:p w14:paraId="7040C869" w14:textId="77777777" w:rsidR="00632150" w:rsidRPr="00632150" w:rsidRDefault="00632150" w:rsidP="006B5D4D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850" w:type="dxa"/>
            <w:vAlign w:val="center"/>
          </w:tcPr>
          <w:p w14:paraId="005558F6" w14:textId="77777777" w:rsidR="00632150" w:rsidRPr="00632150" w:rsidRDefault="00632150" w:rsidP="006B5D4D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1928B0">
              <w:rPr>
                <w:rFonts w:cstheme="minorHAnsi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850" w:type="dxa"/>
            <w:vAlign w:val="center"/>
          </w:tcPr>
          <w:p w14:paraId="65428FBC" w14:textId="77777777" w:rsidR="00632150" w:rsidRPr="00632150" w:rsidRDefault="00632150" w:rsidP="006B5D4D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850" w:type="dxa"/>
            <w:vAlign w:val="center"/>
            <w:hideMark/>
          </w:tcPr>
          <w:p w14:paraId="45910C3E" w14:textId="77777777" w:rsidR="00632150" w:rsidRPr="00632150" w:rsidRDefault="00632150" w:rsidP="006B5D4D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1928B0">
              <w:rPr>
                <w:rFonts w:cstheme="minorHAnsi"/>
                <w:color w:val="000000" w:themeColor="text1"/>
                <w:sz w:val="20"/>
                <w:szCs w:val="20"/>
              </w:rPr>
              <w:t>130</w:t>
            </w:r>
          </w:p>
        </w:tc>
      </w:tr>
      <w:tr w:rsidR="00632150" w:rsidRPr="001928B0" w14:paraId="717B3399" w14:textId="77777777" w:rsidTr="006B5D4D">
        <w:trPr>
          <w:trHeight w:val="340"/>
          <w:jc w:val="center"/>
        </w:trPr>
        <w:tc>
          <w:tcPr>
            <w:tcW w:w="2268" w:type="dxa"/>
            <w:shd w:val="clear" w:color="auto" w:fill="F9F0DE"/>
            <w:vAlign w:val="center"/>
            <w:hideMark/>
          </w:tcPr>
          <w:p w14:paraId="66FF61A4" w14:textId="77777777" w:rsidR="00632150" w:rsidRPr="006B5D4D" w:rsidRDefault="00632150" w:rsidP="006B5D4D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  <w:lang w:val="pt-PT"/>
              </w:rPr>
            </w:pPr>
            <w:proofErr w:type="spellStart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>Preço</w:t>
            </w:r>
            <w:proofErr w:type="spellEnd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final, </w:t>
            </w:r>
            <w:proofErr w:type="spellStart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>em</w:t>
            </w:r>
            <w:proofErr w:type="spellEnd"/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€</w:t>
            </w:r>
            <w:r w:rsidRPr="006B5D4D">
              <w:rPr>
                <w:rFonts w:cstheme="minorHAnsi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>(</w:t>
            </w:r>
            <w:r w:rsidRPr="006B5D4D">
              <w:rPr>
                <w:rFonts w:cstheme="minorHAnsi"/>
                <w:b/>
                <w:i/>
                <w:color w:val="000000" w:themeColor="text1"/>
                <w:sz w:val="20"/>
                <w:szCs w:val="20"/>
              </w:rPr>
              <w:t>P</w:t>
            </w:r>
            <w:r w:rsidRPr="006B5D4D">
              <w:rPr>
                <w:rFonts w:cstheme="minorHAnsi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50" w:type="dxa"/>
            <w:vAlign w:val="center"/>
            <w:hideMark/>
          </w:tcPr>
          <w:p w14:paraId="6E51BFFE" w14:textId="77777777" w:rsidR="00632150" w:rsidRPr="00632150" w:rsidRDefault="00632150" w:rsidP="006B5D4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  <w:lang w:val="pt-PT"/>
              </w:rPr>
            </w:pPr>
          </w:p>
        </w:tc>
        <w:tc>
          <w:tcPr>
            <w:tcW w:w="850" w:type="dxa"/>
            <w:vAlign w:val="center"/>
          </w:tcPr>
          <w:p w14:paraId="513F774C" w14:textId="77777777" w:rsidR="00632150" w:rsidRPr="00632150" w:rsidRDefault="00632150" w:rsidP="006B5D4D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1928B0">
              <w:rPr>
                <w:rFonts w:cstheme="minorHAnsi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850" w:type="dxa"/>
            <w:vAlign w:val="center"/>
            <w:hideMark/>
          </w:tcPr>
          <w:p w14:paraId="0AD07A8D" w14:textId="77777777" w:rsidR="00632150" w:rsidRPr="00632150" w:rsidRDefault="00632150" w:rsidP="006B5D4D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850" w:type="dxa"/>
            <w:vAlign w:val="center"/>
            <w:hideMark/>
          </w:tcPr>
          <w:p w14:paraId="7AFA21D3" w14:textId="77777777" w:rsidR="00632150" w:rsidRPr="00632150" w:rsidRDefault="00632150" w:rsidP="006B5D4D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1928B0">
              <w:rPr>
                <w:rFonts w:cstheme="minorHAnsi"/>
                <w:color w:val="000000" w:themeColor="text1"/>
                <w:sz w:val="20"/>
                <w:szCs w:val="20"/>
              </w:rPr>
              <w:t>72</w:t>
            </w:r>
          </w:p>
        </w:tc>
        <w:tc>
          <w:tcPr>
            <w:tcW w:w="850" w:type="dxa"/>
            <w:vAlign w:val="center"/>
          </w:tcPr>
          <w:p w14:paraId="68F09B1A" w14:textId="77777777" w:rsidR="00632150" w:rsidRPr="001928B0" w:rsidRDefault="00632150" w:rsidP="006B5D4D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pt-PT"/>
              </w:rPr>
            </w:pPr>
          </w:p>
        </w:tc>
      </w:tr>
    </w:tbl>
    <w:bookmarkEnd w:id="4"/>
    <w:p w14:paraId="24CD9583" w14:textId="0CA4D051" w:rsidR="00632150" w:rsidRPr="00DA74A4" w:rsidRDefault="00632150" w:rsidP="0063215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0C6DFF" w:rsidRPr="001928B0">
        <w:rPr>
          <w:rFonts w:eastAsia="Times New Roman" w:cstheme="minorHAnsi"/>
          <w:color w:val="000000" w:themeColor="text1"/>
        </w:rPr>
        <w:t xml:space="preserve">Escreve a expressão algébrica da função </w:t>
      </w:r>
      <w:r w:rsidR="000C6DFF" w:rsidRPr="001928B0">
        <w:rPr>
          <w:rFonts w:eastAsia="Times New Roman" w:cstheme="minorHAnsi"/>
          <w:i/>
          <w:color w:val="000000" w:themeColor="text1"/>
        </w:rPr>
        <w:t>P</w:t>
      </w:r>
      <w:r w:rsidR="000C6DFF" w:rsidRPr="001928B0">
        <w:rPr>
          <w:rFonts w:eastAsia="Times New Roman" w:cstheme="minorHAnsi"/>
          <w:color w:val="000000" w:themeColor="text1"/>
        </w:rPr>
        <w:t xml:space="preserve">, sabendo que ao preço inicial </w:t>
      </w:r>
      <w:r w:rsidR="000C6DFF" w:rsidRPr="001928B0">
        <w:rPr>
          <w:rFonts w:eastAsia="Times New Roman" w:cstheme="minorHAnsi"/>
          <w:i/>
          <w:iCs/>
          <w:color w:val="000000" w:themeColor="text1"/>
        </w:rPr>
        <w:t>n</w:t>
      </w:r>
      <w:r w:rsidR="000C6DFF" w:rsidRPr="001928B0">
        <w:rPr>
          <w:rFonts w:eastAsia="Times New Roman" w:cstheme="minorHAnsi"/>
          <w:color w:val="000000" w:themeColor="text1"/>
        </w:rPr>
        <w:t xml:space="preserve"> faz corresponder o preço final </w:t>
      </w:r>
      <w:r w:rsidR="000C6DFF" w:rsidRPr="001928B0">
        <w:rPr>
          <w:rFonts w:eastAsia="Times New Roman" w:cstheme="minorHAnsi"/>
          <w:i/>
          <w:color w:val="000000" w:themeColor="text1"/>
        </w:rPr>
        <w:t>P</w:t>
      </w:r>
      <w:r w:rsidR="000C6DFF" w:rsidRPr="001928B0">
        <w:rPr>
          <w:rFonts w:eastAsia="Times New Roman" w:cstheme="minorHAnsi"/>
          <w:color w:val="000000" w:themeColor="text1"/>
        </w:rPr>
        <w:t>.</w:t>
      </w:r>
    </w:p>
    <w:p w14:paraId="3F9DB3F0" w14:textId="5681AD4E" w:rsidR="00632150" w:rsidRDefault="00632150" w:rsidP="0063215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="000C6DFF" w:rsidRPr="001928B0">
        <w:rPr>
          <w:rFonts w:eastAsia="Times New Roman" w:cstheme="minorHAnsi"/>
          <w:color w:val="000000" w:themeColor="text1"/>
        </w:rPr>
        <w:t xml:space="preserve">Justifica que a função </w:t>
      </w:r>
      <w:r w:rsidR="000C6DFF" w:rsidRPr="001928B0">
        <w:rPr>
          <w:rFonts w:eastAsia="Times New Roman" w:cstheme="minorHAnsi"/>
          <w:i/>
          <w:color w:val="000000" w:themeColor="text1"/>
        </w:rPr>
        <w:t>P</w:t>
      </w:r>
      <w:r w:rsidR="000C6DFF" w:rsidRPr="001928B0">
        <w:rPr>
          <w:rFonts w:eastAsia="Times New Roman" w:cstheme="minorHAnsi"/>
          <w:color w:val="000000" w:themeColor="text1"/>
        </w:rPr>
        <w:t xml:space="preserve"> é uma função de proporcionalidade direta.</w:t>
      </w:r>
    </w:p>
    <w:p w14:paraId="6F64E131" w14:textId="7DBBE989" w:rsidR="00632150" w:rsidRPr="00DA74A4" w:rsidRDefault="000C6DFF" w:rsidP="00632150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w:r w:rsidRPr="001928B0">
        <w:rPr>
          <w:rFonts w:eastAsia="Times New Roman" w:cstheme="minorHAnsi"/>
          <w:color w:val="000000" w:themeColor="text1"/>
        </w:rPr>
        <w:t>Indica a constante de proporcionalidade e o seu significado no contexto do problema.</w:t>
      </w:r>
    </w:p>
    <w:p w14:paraId="038C5E23" w14:textId="3A78DB4E" w:rsidR="00632150" w:rsidRPr="00DA74A4" w:rsidRDefault="00632150" w:rsidP="0063215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DA74A4">
        <w:rPr>
          <w:rFonts w:cstheme="minorHAnsi"/>
          <w:iCs/>
          <w:color w:val="000000" w:themeColor="text1"/>
        </w:rPr>
        <w:tab/>
      </w:r>
      <w:r w:rsidR="000C6DFF" w:rsidRPr="001928B0">
        <w:rPr>
          <w:rFonts w:eastAsia="Times New Roman" w:cstheme="minorHAnsi"/>
          <w:color w:val="000000" w:themeColor="text1"/>
        </w:rPr>
        <w:t xml:space="preserve">Calcula </w:t>
      </w:r>
      <w:proofErr w:type="gramStart"/>
      <w:r w:rsidR="000C6DFF" w:rsidRPr="001928B0">
        <w:rPr>
          <w:rFonts w:eastAsia="Times New Roman" w:cstheme="minorHAnsi"/>
          <w:i/>
          <w:iCs/>
          <w:color w:val="000000" w:themeColor="text1"/>
        </w:rPr>
        <w:t>P</w:t>
      </w:r>
      <w:r w:rsidR="000C6DFF" w:rsidRPr="001928B0">
        <w:rPr>
          <w:rFonts w:eastAsia="Times New Roman" w:cstheme="minorHAnsi"/>
          <w:color w:val="000000" w:themeColor="text1"/>
        </w:rPr>
        <w:t>(</w:t>
      </w:r>
      <w:proofErr w:type="gramEnd"/>
      <w:r w:rsidR="000C6DFF" w:rsidRPr="001928B0">
        <w:rPr>
          <w:rFonts w:eastAsia="Times New Roman" w:cstheme="minorHAnsi"/>
          <w:color w:val="000000" w:themeColor="text1"/>
        </w:rPr>
        <w:t>140) e indica o seu significado no contexto do problema.</w:t>
      </w:r>
    </w:p>
    <w:p w14:paraId="583169A3" w14:textId="77777777" w:rsidR="006B5D4D" w:rsidRDefault="006B5D4D" w:rsidP="006B5D4D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65EFBA19" w14:textId="3007C9C7" w:rsidR="00632150" w:rsidRPr="00DA74A4" w:rsidRDefault="00632150" w:rsidP="006B5D4D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C6DFF" w:rsidRPr="001928B0">
        <w:rPr>
          <w:rFonts w:eastAsia="Cambria" w:cstheme="minorHAnsi"/>
          <w:color w:val="000000" w:themeColor="text1"/>
        </w:rPr>
        <w:t xml:space="preserve">Na figura estão representados, num referencial cartesiano, a função </w:t>
      </w:r>
      <w:r w:rsidR="000C6DFF" w:rsidRPr="001928B0">
        <w:rPr>
          <w:rFonts w:eastAsia="Cambria" w:cstheme="minorHAnsi"/>
          <w:i/>
          <w:iCs/>
          <w:color w:val="000000" w:themeColor="text1"/>
        </w:rPr>
        <w:t>h</w:t>
      </w:r>
      <w:r w:rsidR="000C6DFF" w:rsidRPr="001928B0">
        <w:rPr>
          <w:rFonts w:eastAsia="Cambria" w:cstheme="minorHAnsi"/>
          <w:color w:val="000000" w:themeColor="text1"/>
        </w:rPr>
        <w:t xml:space="preserve"> definida por </w:t>
      </w:r>
      <w:r w:rsidR="000C6DFF" w:rsidRPr="001928B0">
        <w:rPr>
          <w:rFonts w:eastAsia="Cambria" w:cstheme="minorHAnsi"/>
          <w:i/>
          <w:iCs/>
          <w:color w:val="000000" w:themeColor="text1"/>
        </w:rPr>
        <w:t>h</w:t>
      </w:r>
      <w:r w:rsidR="000C6DFF" w:rsidRPr="001928B0">
        <w:rPr>
          <w:rFonts w:eastAsia="Cambria" w:cstheme="minorHAnsi"/>
          <w:color w:val="000000" w:themeColor="text1"/>
        </w:rPr>
        <w:t>(</w:t>
      </w:r>
      <w:r w:rsidR="000C6DFF" w:rsidRPr="001928B0">
        <w:rPr>
          <w:rFonts w:ascii="Times New Roman" w:eastAsia="Cambria" w:hAnsi="Times New Roman" w:cs="Times New Roman"/>
          <w:i/>
          <w:iCs/>
          <w:color w:val="000000" w:themeColor="text1"/>
        </w:rPr>
        <w:t>x</w:t>
      </w:r>
      <w:r w:rsidR="000C6DFF" w:rsidRPr="001928B0">
        <w:rPr>
          <w:rFonts w:eastAsia="Cambria" w:cstheme="minorHAnsi"/>
          <w:color w:val="000000" w:themeColor="text1"/>
        </w:rPr>
        <w:t>) = 2</w:t>
      </w:r>
      <w:r w:rsidR="000C6DFF" w:rsidRPr="001928B0">
        <w:rPr>
          <w:rFonts w:ascii="Times New Roman" w:eastAsia="Cambria" w:hAnsi="Times New Roman" w:cs="Times New Roman"/>
          <w:i/>
          <w:iCs/>
          <w:color w:val="000000" w:themeColor="text1"/>
        </w:rPr>
        <w:t>x</w:t>
      </w:r>
      <w:r w:rsidR="000C6DFF" w:rsidRPr="001928B0">
        <w:rPr>
          <w:rFonts w:eastAsia="MS Mincho" w:cstheme="minorHAnsi"/>
          <w:color w:val="000000" w:themeColor="text1"/>
        </w:rPr>
        <w:t xml:space="preserve"> e o trapézio [</w:t>
      </w:r>
      <w:r w:rsidR="000C6DFF" w:rsidRPr="001928B0">
        <w:rPr>
          <w:rFonts w:eastAsia="MS Mincho" w:cstheme="minorHAnsi"/>
          <w:i/>
          <w:iCs/>
          <w:color w:val="000000" w:themeColor="text1"/>
        </w:rPr>
        <w:t>ABCD</w:t>
      </w:r>
      <w:r w:rsidR="000C6DFF" w:rsidRPr="001928B0">
        <w:rPr>
          <w:rFonts w:eastAsia="MS Mincho" w:cstheme="minorHAnsi"/>
          <w:color w:val="000000" w:themeColor="text1"/>
        </w:rPr>
        <w:t>].</w:t>
      </w:r>
    </w:p>
    <w:p w14:paraId="53B5548E" w14:textId="05B307AE" w:rsidR="00632150" w:rsidRDefault="000C6DFF" w:rsidP="00665D0D">
      <w:pPr>
        <w:spacing w:before="240" w:after="240" w:line="276" w:lineRule="auto"/>
        <w:ind w:left="284"/>
        <w:jc w:val="center"/>
        <w:rPr>
          <w:rFonts w:eastAsia="MS Mincho" w:cstheme="minorHAnsi"/>
          <w:color w:val="000000" w:themeColor="text1"/>
        </w:rPr>
      </w:pPr>
      <w:r>
        <w:rPr>
          <w:rFonts w:eastAsia="MS Mincho" w:cstheme="minorHAnsi"/>
          <w:noProof/>
          <w:color w:val="000000" w:themeColor="text1"/>
        </w:rPr>
        <w:drawing>
          <wp:inline distT="0" distB="0" distL="0" distR="0" wp14:anchorId="2059A898" wp14:editId="403A4D91">
            <wp:extent cx="1274067" cy="1709931"/>
            <wp:effectExtent l="0" t="0" r="254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067" cy="17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D91F" w14:textId="4AD8E16A" w:rsidR="00632150" w:rsidRDefault="000C6DFF" w:rsidP="005E6F73">
      <w:pPr>
        <w:tabs>
          <w:tab w:val="left" w:pos="284"/>
        </w:tabs>
        <w:spacing w:before="120" w:after="120" w:line="276" w:lineRule="auto"/>
        <w:ind w:left="284"/>
        <w:jc w:val="both"/>
        <w:rPr>
          <w:rFonts w:eastAsia="MS Mincho" w:cstheme="minorHAnsi"/>
          <w:color w:val="000000" w:themeColor="text1"/>
        </w:rPr>
      </w:pPr>
      <w:r w:rsidRPr="001928B0">
        <w:rPr>
          <w:rFonts w:eastAsia="MS Mincho" w:cstheme="minorHAnsi"/>
          <w:color w:val="000000" w:themeColor="text1"/>
        </w:rPr>
        <w:t>Sabe-se que:</w:t>
      </w:r>
    </w:p>
    <w:p w14:paraId="4B1B89EB" w14:textId="496353E6" w:rsidR="00632150" w:rsidRPr="000C6DFF" w:rsidRDefault="000C6DFF" w:rsidP="00665D0D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eastAsia="MS Mincho" w:cstheme="minorHAnsi"/>
          <w:color w:val="000000" w:themeColor="text1"/>
          <w:sz w:val="22"/>
          <w:szCs w:val="22"/>
          <w:lang w:val="pt-PT"/>
        </w:rPr>
      </w:pPr>
      <w:r w:rsidRPr="001928B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</w:t>
      </w:r>
      <w:proofErr w:type="gramStart"/>
      <w:r w:rsidRPr="001928B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ponto </w:t>
      </w:r>
      <w:r w:rsidRPr="001928B0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A</w:t>
      </w:r>
      <w:proofErr w:type="gramEnd"/>
      <w:r w:rsidRPr="001928B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pertence ao gráfico de </w:t>
      </w:r>
      <w:r w:rsidRPr="001928B0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h</w:t>
      </w:r>
      <w:r w:rsidRPr="001928B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e tem ordenada 10;</w:t>
      </w:r>
    </w:p>
    <w:p w14:paraId="201CDB14" w14:textId="6C8387CF" w:rsidR="00632150" w:rsidRPr="000C6DFF" w:rsidRDefault="000C6DFF" w:rsidP="00665D0D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eastAsia="MS Mincho" w:cstheme="minorHAnsi"/>
          <w:color w:val="000000" w:themeColor="text1"/>
          <w:sz w:val="22"/>
          <w:szCs w:val="22"/>
          <w:lang w:val="pt-PT"/>
        </w:rPr>
      </w:pPr>
      <w:r w:rsidRPr="001928B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ponto </w:t>
      </w:r>
      <w:r w:rsidRPr="001928B0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D</w:t>
      </w:r>
      <w:r w:rsidRPr="001928B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pertence ao gráfico de </w:t>
      </w:r>
      <w:r w:rsidRPr="001928B0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h</w:t>
      </w:r>
      <w:r w:rsidRPr="001928B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e tem abcissa 7.</w:t>
      </w:r>
    </w:p>
    <w:p w14:paraId="190CA901" w14:textId="6A016EFC" w:rsidR="00FE15F8" w:rsidRPr="00DA74A4" w:rsidRDefault="00FE15F8" w:rsidP="00FE15F8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0C6DFF" w:rsidRPr="001928B0">
        <w:rPr>
          <w:rFonts w:eastAsia="Cambria" w:cstheme="minorHAnsi"/>
          <w:color w:val="000000" w:themeColor="text1"/>
        </w:rPr>
        <w:t xml:space="preserve">Indica as coordenadas dos pontos </w:t>
      </w:r>
      <w:r w:rsidR="000C6DFF" w:rsidRPr="001928B0">
        <w:rPr>
          <w:rFonts w:eastAsia="Cambria" w:cstheme="minorHAnsi"/>
          <w:i/>
          <w:color w:val="000000" w:themeColor="text1"/>
        </w:rPr>
        <w:t>A</w:t>
      </w:r>
      <w:r w:rsidR="000C6DFF" w:rsidRPr="001928B0">
        <w:rPr>
          <w:rFonts w:eastAsia="Cambria" w:cstheme="minorHAnsi"/>
          <w:color w:val="000000" w:themeColor="text1"/>
        </w:rPr>
        <w:t xml:space="preserve"> e </w:t>
      </w:r>
      <w:r w:rsidR="000C6DFF" w:rsidRPr="001928B0">
        <w:rPr>
          <w:rFonts w:eastAsia="Cambria" w:cstheme="minorHAnsi"/>
          <w:i/>
          <w:color w:val="000000" w:themeColor="text1"/>
        </w:rPr>
        <w:t>D</w:t>
      </w:r>
      <w:r w:rsidR="000C6DFF" w:rsidRPr="001928B0">
        <w:rPr>
          <w:rFonts w:eastAsia="Cambria" w:cstheme="minorHAnsi"/>
          <w:color w:val="000000" w:themeColor="text1"/>
        </w:rPr>
        <w:t>.</w:t>
      </w:r>
    </w:p>
    <w:p w14:paraId="56190D8C" w14:textId="13B8F975" w:rsidR="00FE15F8" w:rsidRPr="00DA74A4" w:rsidRDefault="00FE15F8" w:rsidP="00FE15F8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0C6DFF" w:rsidRPr="001928B0">
        <w:rPr>
          <w:rFonts w:eastAsia="Calibri" w:cstheme="minorHAnsi"/>
          <w:iCs/>
          <w:color w:val="000000" w:themeColor="text1"/>
        </w:rPr>
        <w:t xml:space="preserve">Determina a área do trapézio </w:t>
      </w:r>
      <w:r w:rsidR="000C6DFF" w:rsidRPr="001928B0">
        <w:rPr>
          <w:rFonts w:eastAsia="Calibri" w:cstheme="minorHAnsi"/>
          <w:color w:val="000000" w:themeColor="text1"/>
        </w:rPr>
        <w:t>[</w:t>
      </w:r>
      <w:r w:rsidR="000C6DFF" w:rsidRPr="001928B0">
        <w:rPr>
          <w:rFonts w:eastAsia="Calibri" w:cstheme="minorHAnsi"/>
          <w:i/>
          <w:iCs/>
          <w:color w:val="000000" w:themeColor="text1"/>
        </w:rPr>
        <w:t>ABCD</w:t>
      </w:r>
      <w:r w:rsidR="000C6DFF" w:rsidRPr="001928B0">
        <w:rPr>
          <w:rFonts w:eastAsia="Calibri" w:cstheme="minorHAnsi"/>
          <w:color w:val="000000" w:themeColor="text1"/>
        </w:rPr>
        <w:t>]</w:t>
      </w:r>
      <w:r w:rsidR="000C6DFF" w:rsidRPr="001928B0">
        <w:rPr>
          <w:rFonts w:eastAsia="MS Mincho" w:cstheme="minorHAnsi"/>
          <w:color w:val="000000" w:themeColor="text1"/>
        </w:rPr>
        <w:t>.</w:t>
      </w:r>
    </w:p>
    <w:p w14:paraId="43BDDEA6" w14:textId="73E2DFE0" w:rsidR="00315031" w:rsidRDefault="00315031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36F62307" w14:textId="38006404" w:rsidR="00FE15F8" w:rsidRPr="00DA74A4" w:rsidRDefault="006B5D4D" w:rsidP="00315031">
      <w:pPr>
        <w:tabs>
          <w:tab w:val="left" w:pos="284"/>
        </w:tabs>
        <w:spacing w:before="480" w:after="120" w:line="276" w:lineRule="auto"/>
        <w:ind w:left="284" w:right="4675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lastRenderedPageBreak/>
        <w:drawing>
          <wp:anchor distT="0" distB="0" distL="114300" distR="114300" simplePos="0" relativeHeight="251659264" behindDoc="0" locked="0" layoutInCell="1" allowOverlap="1" wp14:anchorId="7AB69C4A" wp14:editId="230CAAC7">
            <wp:simplePos x="0" y="0"/>
            <wp:positionH relativeFrom="page">
              <wp:posOffset>3943350</wp:posOffset>
            </wp:positionH>
            <wp:positionV relativeFrom="page">
              <wp:posOffset>762000</wp:posOffset>
            </wp:positionV>
            <wp:extent cx="2804160" cy="2501900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15F8">
        <w:rPr>
          <w:rFonts w:cstheme="minorHAnsi"/>
          <w:b/>
          <w:color w:val="70B7E7"/>
        </w:rPr>
        <w:t>9</w:t>
      </w:r>
      <w:r w:rsidR="00FE15F8" w:rsidRPr="00CA0962">
        <w:rPr>
          <w:rFonts w:cstheme="minorHAnsi"/>
          <w:b/>
          <w:color w:val="70B7E7"/>
        </w:rPr>
        <w:t>.</w:t>
      </w:r>
      <w:r w:rsidR="00FE15F8" w:rsidRPr="00DA74A4">
        <w:rPr>
          <w:rFonts w:cstheme="minorHAnsi"/>
          <w:b/>
          <w:color w:val="000000" w:themeColor="text1"/>
        </w:rPr>
        <w:tab/>
      </w:r>
      <w:r w:rsidR="000C6DFF" w:rsidRPr="001928B0">
        <w:rPr>
          <w:rFonts w:eastAsia="Calibri" w:cstheme="minorHAnsi"/>
          <w:iCs/>
          <w:color w:val="000000" w:themeColor="text1"/>
        </w:rPr>
        <w:t>Um pássaro fez um ninho numa árvore com</w:t>
      </w:r>
      <w:r w:rsidR="000C6DFF" w:rsidRPr="001928B0">
        <w:rPr>
          <w:rFonts w:eastAsia="Calibri" w:cstheme="minorHAnsi"/>
          <w:b/>
          <w:bCs/>
          <w:iCs/>
          <w:color w:val="000000" w:themeColor="text1"/>
        </w:rPr>
        <w:t xml:space="preserve"> </w:t>
      </w:r>
      <w:r w:rsidR="000C6DFF" w:rsidRPr="001928B0">
        <w:rPr>
          <w:rFonts w:eastAsia="Calibri" w:cstheme="minorHAnsi"/>
          <w:iCs/>
          <w:color w:val="000000" w:themeColor="text1"/>
        </w:rPr>
        <w:t>6</w:t>
      </w:r>
      <w:r w:rsidR="00315031">
        <w:rPr>
          <w:rFonts w:eastAsia="Calibri" w:cstheme="minorHAnsi"/>
          <w:b/>
          <w:bCs/>
          <w:iCs/>
          <w:color w:val="000000" w:themeColor="text1"/>
        </w:rPr>
        <w:t> </w:t>
      </w:r>
      <w:r w:rsidR="000C6DFF" w:rsidRPr="001928B0">
        <w:rPr>
          <w:rFonts w:eastAsia="Calibri" w:cstheme="minorHAnsi"/>
          <w:iCs/>
          <w:color w:val="000000" w:themeColor="text1"/>
        </w:rPr>
        <w:t>metros de altura.</w:t>
      </w:r>
      <w:r w:rsidR="000C6DFF" w:rsidRPr="001928B0">
        <w:rPr>
          <w:rFonts w:eastAsia="Calibri" w:cstheme="minorHAnsi"/>
          <w:b/>
          <w:bCs/>
          <w:iCs/>
          <w:color w:val="000000" w:themeColor="text1"/>
        </w:rPr>
        <w:t xml:space="preserve"> </w:t>
      </w:r>
      <w:r w:rsidR="000C6DFF" w:rsidRPr="001928B0">
        <w:rPr>
          <w:rFonts w:eastAsia="Calibri" w:cstheme="minorHAnsi"/>
          <w:iCs/>
          <w:color w:val="000000" w:themeColor="text1"/>
        </w:rPr>
        <w:t xml:space="preserve">Os triângulos </w:t>
      </w:r>
      <w:bookmarkStart w:id="5" w:name="_Hlk57931586"/>
      <w:r w:rsidR="000C6DFF" w:rsidRPr="001928B0">
        <w:rPr>
          <w:rFonts w:eastAsia="Calibri" w:cstheme="minorHAnsi"/>
          <w:iCs/>
          <w:color w:val="000000" w:themeColor="text1"/>
        </w:rPr>
        <w:t>[</w:t>
      </w:r>
      <w:r w:rsidR="000C6DFF" w:rsidRPr="001928B0">
        <w:rPr>
          <w:rFonts w:eastAsia="Calibri" w:cstheme="minorHAnsi"/>
          <w:i/>
          <w:iCs/>
          <w:color w:val="000000" w:themeColor="text1"/>
        </w:rPr>
        <w:t>ABC</w:t>
      </w:r>
      <w:r w:rsidR="000C6DFF" w:rsidRPr="001928B0">
        <w:rPr>
          <w:rFonts w:eastAsia="Calibri" w:cstheme="minorHAnsi"/>
          <w:iCs/>
          <w:color w:val="000000" w:themeColor="text1"/>
        </w:rPr>
        <w:t xml:space="preserve">] </w:t>
      </w:r>
      <w:bookmarkEnd w:id="5"/>
      <w:r w:rsidR="000C6DFF" w:rsidRPr="001928B0">
        <w:rPr>
          <w:rFonts w:eastAsia="Calibri" w:cstheme="minorHAnsi"/>
          <w:iCs/>
          <w:color w:val="000000" w:themeColor="text1"/>
        </w:rPr>
        <w:t>e [</w:t>
      </w:r>
      <w:r w:rsidR="000C6DFF" w:rsidRPr="001928B0">
        <w:rPr>
          <w:rFonts w:eastAsia="Calibri" w:cstheme="minorHAnsi"/>
          <w:i/>
          <w:iCs/>
          <w:color w:val="000000" w:themeColor="text1"/>
        </w:rPr>
        <w:t>DBE</w:t>
      </w:r>
      <w:r w:rsidR="000C6DFF" w:rsidRPr="001928B0">
        <w:rPr>
          <w:rFonts w:eastAsia="Calibri" w:cstheme="minorHAnsi"/>
          <w:iCs/>
          <w:color w:val="000000" w:themeColor="text1"/>
        </w:rPr>
        <w:t xml:space="preserve">], </w:t>
      </w:r>
      <w:r w:rsidR="00315031">
        <w:rPr>
          <w:rFonts w:eastAsia="Calibri" w:cstheme="minorHAnsi"/>
          <w:iCs/>
          <w:color w:val="000000" w:themeColor="text1"/>
        </w:rPr>
        <w:t xml:space="preserve">retângulos em B, </w:t>
      </w:r>
      <w:r w:rsidR="000C6DFF" w:rsidRPr="001928B0">
        <w:rPr>
          <w:rFonts w:eastAsia="Calibri" w:cstheme="minorHAnsi"/>
          <w:iCs/>
          <w:color w:val="000000" w:themeColor="text1"/>
        </w:rPr>
        <w:t>representados na figura, são semelhantes.</w:t>
      </w:r>
    </w:p>
    <w:p w14:paraId="0D39C6FD" w14:textId="49B51F76" w:rsidR="00315031" w:rsidRDefault="000C6DFF" w:rsidP="00F90E83">
      <w:pPr>
        <w:tabs>
          <w:tab w:val="left" w:pos="284"/>
        </w:tabs>
        <w:spacing w:before="120" w:after="120" w:line="276" w:lineRule="auto"/>
        <w:ind w:left="284" w:right="4675"/>
        <w:jc w:val="both"/>
        <w:rPr>
          <w:rFonts w:eastAsia="Calibri" w:cstheme="minorHAnsi"/>
          <w:iCs/>
          <w:color w:val="000000" w:themeColor="text1"/>
        </w:rPr>
      </w:pPr>
      <w:r w:rsidRPr="001928B0">
        <w:rPr>
          <w:rFonts w:eastAsia="Calibri" w:cstheme="minorHAnsi"/>
          <w:iCs/>
          <w:color w:val="000000" w:themeColor="text1"/>
        </w:rPr>
        <w:t>Atendendo aos dados da figura, determina a altura [</w:t>
      </w:r>
      <w:r w:rsidRPr="001928B0">
        <w:rPr>
          <w:rFonts w:eastAsia="Calibri" w:cstheme="minorHAnsi"/>
          <w:i/>
          <w:iCs/>
          <w:color w:val="000000" w:themeColor="text1"/>
        </w:rPr>
        <w:t>DB</w:t>
      </w:r>
      <w:r w:rsidRPr="001928B0">
        <w:rPr>
          <w:rFonts w:eastAsia="Calibri" w:cstheme="minorHAnsi"/>
          <w:iCs/>
          <w:color w:val="000000" w:themeColor="text1"/>
        </w:rPr>
        <w:t xml:space="preserve">] a que se encontra o ninho. </w:t>
      </w:r>
    </w:p>
    <w:p w14:paraId="30225382" w14:textId="22C1B5A0" w:rsidR="00632150" w:rsidRDefault="000C6DFF" w:rsidP="00F90E83">
      <w:pPr>
        <w:tabs>
          <w:tab w:val="left" w:pos="284"/>
        </w:tabs>
        <w:spacing w:before="120" w:after="120" w:line="276" w:lineRule="auto"/>
        <w:ind w:left="284" w:right="4675"/>
        <w:jc w:val="both"/>
        <w:rPr>
          <w:rFonts w:eastAsia="MS Mincho" w:cstheme="minorHAnsi"/>
          <w:color w:val="000000" w:themeColor="text1"/>
        </w:rPr>
      </w:pPr>
      <w:r w:rsidRPr="001928B0">
        <w:rPr>
          <w:rFonts w:eastAsia="Calibri" w:cstheme="minorHAnsi"/>
          <w:iCs/>
          <w:color w:val="000000" w:themeColor="text1"/>
        </w:rPr>
        <w:t>Mostra como chegaste à tua resposta.</w:t>
      </w:r>
    </w:p>
    <w:p w14:paraId="50A9753A" w14:textId="6ADECA6B" w:rsidR="00FE15F8" w:rsidRDefault="00FE15F8">
      <w:pPr>
        <w:rPr>
          <w:rFonts w:eastAsia="MS Mincho" w:cstheme="minorHAnsi"/>
          <w:color w:val="000000" w:themeColor="text1"/>
        </w:rPr>
      </w:pPr>
    </w:p>
    <w:p w14:paraId="5D20C678" w14:textId="139DE37E" w:rsidR="00315031" w:rsidRDefault="00315031">
      <w:pPr>
        <w:rPr>
          <w:rFonts w:eastAsia="MS Mincho" w:cstheme="minorHAnsi"/>
          <w:color w:val="000000" w:themeColor="text1"/>
        </w:rPr>
      </w:pPr>
    </w:p>
    <w:p w14:paraId="7635B1D2" w14:textId="77777777" w:rsidR="006B5D4D" w:rsidRDefault="006B5D4D" w:rsidP="006B5D4D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47F7FD31" w14:textId="78D6DA14" w:rsidR="00FE15F8" w:rsidRPr="00DA74A4" w:rsidRDefault="00FE15F8" w:rsidP="006B5D4D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F90E83" w:rsidRPr="001928B0">
        <w:rPr>
          <w:rFonts w:eastAsia="MS Mincho" w:cstheme="minorHAnsi"/>
          <w:color w:val="000000" w:themeColor="text1"/>
        </w:rPr>
        <w:t xml:space="preserve">A Íris registou o número diário de alunos que se deslocaram à biblioteca </w:t>
      </w:r>
      <w:r w:rsidR="00F90E83" w:rsidRPr="001928B0">
        <w:rPr>
          <w:rFonts w:eastAsia="MS Mincho" w:cstheme="minorHAnsi"/>
          <w:i/>
          <w:iCs/>
          <w:color w:val="000000" w:themeColor="text1"/>
        </w:rPr>
        <w:t>Saber Mais</w:t>
      </w:r>
      <w:r w:rsidR="00F90E83" w:rsidRPr="001928B0">
        <w:rPr>
          <w:rFonts w:eastAsia="MS Mincho" w:cstheme="minorHAnsi"/>
          <w:color w:val="000000" w:themeColor="text1"/>
        </w:rPr>
        <w:t>, nos primeiros quinze dias úteis do mês passado.</w:t>
      </w:r>
    </w:p>
    <w:p w14:paraId="42F83AE3" w14:textId="531EED05" w:rsidR="00632150" w:rsidRDefault="00FE15F8" w:rsidP="00FE15F8">
      <w:pPr>
        <w:spacing w:before="240" w:after="240" w:line="276" w:lineRule="auto"/>
        <w:ind w:left="426"/>
        <w:jc w:val="center"/>
        <w:rPr>
          <w:rFonts w:eastAsia="MS Mincho" w:cstheme="minorHAnsi"/>
          <w:color w:val="000000" w:themeColor="text1"/>
        </w:rPr>
      </w:pPr>
      <w:r w:rsidRPr="00FA7041">
        <w:rPr>
          <w:rFonts w:cstheme="minorHAnsi"/>
          <w:noProof/>
          <w:color w:val="000000" w:themeColor="text1"/>
        </w:rPr>
        <mc:AlternateContent>
          <mc:Choice Requires="wps">
            <w:drawing>
              <wp:inline distT="0" distB="0" distL="0" distR="0" wp14:anchorId="0D813557" wp14:editId="313D4AEB">
                <wp:extent cx="4885690" cy="360000"/>
                <wp:effectExtent l="0" t="0" r="10160" b="21590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B7E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EA258" w14:textId="43CECB60" w:rsidR="00FE15F8" w:rsidRPr="00FA7041" w:rsidRDefault="00F90E83" w:rsidP="00FE15F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928B0">
                              <w:rPr>
                                <w:rFonts w:eastAsia="Calibri" w:cstheme="minorHAnsi"/>
                                <w:iCs/>
                                <w:color w:val="000000" w:themeColor="text1"/>
                              </w:rPr>
                              <w:t>17     26     19     19     26     20     26     24     19     21     26     18     26     31     32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813557" id="Caixa de Texto 2" o:spid="_x0000_s1026" style="width:384.7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" strokecolor="#70b7e7">
                <v:stroke joinstyle="miter"/>
                <v:textbox inset="1mm,1mm,1mm,1mm">
                  <w:txbxContent>
                    <w:p w14:paraId="24EEA258" w14:textId="43CECB60" w:rsidR="00FE15F8" w:rsidRPr="00FA7041" w:rsidRDefault="00F90E83" w:rsidP="00FE15F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1928B0">
                        <w:rPr>
                          <w:rFonts w:eastAsia="Calibri" w:cstheme="minorHAnsi"/>
                          <w:iCs/>
                          <w:color w:val="000000" w:themeColor="text1"/>
                        </w:rPr>
                        <w:t>17     26     19     19     26     20     26     24     19     21     26     18     26     31     32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0514016" w14:textId="12AE26B3" w:rsidR="00FE15F8" w:rsidRPr="00DA74A4" w:rsidRDefault="00FE15F8" w:rsidP="00FE15F8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F90E83" w:rsidRPr="003F4A28">
        <w:rPr>
          <w:rFonts w:eastAsia="MS Mincho" w:cstheme="minorHAnsi"/>
          <w:bCs/>
          <w:color w:val="000000" w:themeColor="text1"/>
        </w:rPr>
        <w:t>Determina a amplitude d</w:t>
      </w:r>
      <w:r w:rsidR="00F90E83">
        <w:rPr>
          <w:rFonts w:eastAsia="MS Mincho" w:cstheme="minorHAnsi"/>
          <w:bCs/>
          <w:color w:val="000000" w:themeColor="text1"/>
        </w:rPr>
        <w:t>o conjunto de</w:t>
      </w:r>
      <w:r w:rsidR="00F90E83" w:rsidRPr="003F4A28">
        <w:rPr>
          <w:rFonts w:eastAsia="MS Mincho" w:cstheme="minorHAnsi"/>
          <w:bCs/>
          <w:color w:val="000000" w:themeColor="text1"/>
        </w:rPr>
        <w:t xml:space="preserve"> dados.</w:t>
      </w:r>
    </w:p>
    <w:p w14:paraId="08B3D22D" w14:textId="587DAFBE" w:rsidR="00FE15F8" w:rsidRPr="001928B0" w:rsidRDefault="00FE15F8" w:rsidP="00FE15F8">
      <w:pPr>
        <w:spacing w:before="240" w:after="120" w:line="276" w:lineRule="auto"/>
        <w:ind w:left="993" w:hanging="567"/>
        <w:jc w:val="both"/>
        <w:rPr>
          <w:rFonts w:eastAsia="MS Mincho" w:cstheme="minorHAnsi"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F90E83" w:rsidRPr="001928B0">
        <w:rPr>
          <w:rFonts w:eastAsia="MS Mincho" w:cstheme="minorHAnsi"/>
          <w:color w:val="000000" w:themeColor="text1"/>
        </w:rPr>
        <w:t>Determina o número médio de alunos que visitaram a biblioteca nos quinze dias referidos.</w:t>
      </w:r>
    </w:p>
    <w:p w14:paraId="68CC0242" w14:textId="02D7BB6F" w:rsidR="00F90E83" w:rsidRPr="00DA74A4" w:rsidRDefault="00F90E83" w:rsidP="00F90E83">
      <w:pPr>
        <w:spacing w:before="120" w:after="120" w:line="276" w:lineRule="auto"/>
        <w:ind w:left="993"/>
        <w:jc w:val="both"/>
        <w:rPr>
          <w:rFonts w:cstheme="minorHAnsi"/>
          <w:iCs/>
          <w:color w:val="000000" w:themeColor="text1"/>
        </w:rPr>
      </w:pPr>
      <w:r w:rsidRPr="001928B0">
        <w:rPr>
          <w:rFonts w:eastAsia="MS Mincho" w:cstheme="minorHAnsi"/>
          <w:color w:val="000000" w:themeColor="text1"/>
        </w:rPr>
        <w:t>Apresenta o resultado arredondado às unidades.</w:t>
      </w:r>
    </w:p>
    <w:p w14:paraId="26D8A898" w14:textId="15D0D760" w:rsidR="00FE15F8" w:rsidRPr="00DA74A4" w:rsidRDefault="00FE15F8" w:rsidP="00FE15F8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="00F90E83" w:rsidRPr="001928B0">
        <w:rPr>
          <w:rFonts w:eastAsia="MS Mincho" w:cstheme="minorHAnsi"/>
          <w:color w:val="000000" w:themeColor="text1"/>
        </w:rPr>
        <w:t>Indica a moda e a mediana deste conjunto de dados.</w:t>
      </w:r>
    </w:p>
    <w:p w14:paraId="5F8E935A" w14:textId="6B7ACC99" w:rsidR="00FE15F8" w:rsidRPr="00DA74A4" w:rsidRDefault="00FE15F8" w:rsidP="00FE15F8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DA74A4">
        <w:rPr>
          <w:rFonts w:cstheme="minorHAnsi"/>
          <w:iCs/>
          <w:color w:val="000000" w:themeColor="text1"/>
        </w:rPr>
        <w:tab/>
      </w:r>
      <w:r w:rsidR="00F90E83" w:rsidRPr="001928B0">
        <w:rPr>
          <w:rFonts w:eastAsia="MS Mincho" w:cstheme="minorHAnsi"/>
          <w:color w:val="000000" w:themeColor="text1"/>
        </w:rPr>
        <w:t>Agrupa os dados, utilizando os intervalos numéricos de 15 a 19, de 20 a 24, de 25 a 29 e de 30 a 34, e organiza-os numa tabela de frequências absolutas.</w:t>
      </w:r>
    </w:p>
    <w:p w14:paraId="04F3CF63" w14:textId="77777777" w:rsidR="006B5D4D" w:rsidRDefault="006B5D4D" w:rsidP="006B5D4D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0A068C7F" w14:textId="7AC0840C" w:rsidR="00FE15F8" w:rsidRPr="00DA74A4" w:rsidRDefault="00FE15F8" w:rsidP="006B5D4D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F90E83" w:rsidRPr="001928B0">
        <w:rPr>
          <w:rFonts w:eastAsia="MS Mincho" w:cstheme="minorHAnsi"/>
          <w:color w:val="000000" w:themeColor="text1"/>
        </w:rPr>
        <w:t>Considera um conjunto de dados composto por sete números pares consecutivos.</w:t>
      </w:r>
    </w:p>
    <w:p w14:paraId="62765E16" w14:textId="4E32699E" w:rsidR="00632150" w:rsidRDefault="00F90E83" w:rsidP="00FE15F8">
      <w:pPr>
        <w:spacing w:before="120" w:after="120" w:line="276" w:lineRule="auto"/>
        <w:ind w:left="426"/>
        <w:jc w:val="both"/>
        <w:rPr>
          <w:rFonts w:eastAsia="MS Mincho" w:cstheme="minorHAnsi"/>
          <w:color w:val="000000" w:themeColor="text1"/>
        </w:rPr>
      </w:pPr>
      <w:r w:rsidRPr="001928B0">
        <w:rPr>
          <w:rFonts w:eastAsia="MS Mincho" w:cstheme="minorHAnsi"/>
          <w:color w:val="000000" w:themeColor="text1"/>
        </w:rPr>
        <w:t>Sabe-se que a mediana desse conjunto é 14.</w:t>
      </w:r>
    </w:p>
    <w:p w14:paraId="4D83E47B" w14:textId="53E685E0" w:rsidR="00632150" w:rsidRDefault="00F90E83" w:rsidP="00FE15F8">
      <w:pPr>
        <w:spacing w:before="120" w:after="120" w:line="276" w:lineRule="auto"/>
        <w:ind w:left="426"/>
        <w:jc w:val="both"/>
        <w:rPr>
          <w:rFonts w:eastAsia="MS Mincho" w:cstheme="minorHAnsi"/>
          <w:color w:val="000000" w:themeColor="text1"/>
        </w:rPr>
      </w:pPr>
      <w:r w:rsidRPr="001928B0">
        <w:rPr>
          <w:rFonts w:eastAsia="MS Mincho" w:cstheme="minorHAnsi"/>
          <w:color w:val="000000" w:themeColor="text1"/>
        </w:rPr>
        <w:t>Qual é o menor número desse conjunto?</w:t>
      </w:r>
    </w:p>
    <w:p w14:paraId="1867B374" w14:textId="77777777" w:rsidR="006B5D4D" w:rsidRDefault="006B5D4D" w:rsidP="006B5D4D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3A83402F" w14:textId="2F003896" w:rsidR="00FE15F8" w:rsidRPr="00DA74A4" w:rsidRDefault="00FE15F8" w:rsidP="006B5D4D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F90E83" w:rsidRPr="001928B0">
        <w:rPr>
          <w:rFonts w:eastAsia="Times New Roman" w:cstheme="minorHAnsi"/>
          <w:color w:val="000000" w:themeColor="text1"/>
          <w:lang w:eastAsia="pt-PT"/>
        </w:rPr>
        <w:t>As notas da Joana em quatro testes de Matemática foram 65%, 68%, 85% e 72%.</w:t>
      </w:r>
    </w:p>
    <w:p w14:paraId="75406D9F" w14:textId="55173261" w:rsidR="00632150" w:rsidRDefault="00F90E83" w:rsidP="00FE15F8">
      <w:pPr>
        <w:spacing w:before="120" w:after="120" w:line="276" w:lineRule="auto"/>
        <w:ind w:left="426"/>
        <w:jc w:val="both"/>
        <w:rPr>
          <w:rFonts w:eastAsia="MS Mincho" w:cstheme="minorHAnsi"/>
          <w:color w:val="000000" w:themeColor="text1"/>
        </w:rPr>
      </w:pPr>
      <w:r w:rsidRPr="001928B0">
        <w:rPr>
          <w:rFonts w:eastAsia="Times New Roman" w:cstheme="minorHAnsi"/>
          <w:color w:val="000000" w:themeColor="text1"/>
          <w:lang w:eastAsia="pt-PT"/>
        </w:rPr>
        <w:t>Que nota deverá ter a Joana no quinto teste para obter uma média de 75%?</w:t>
      </w:r>
    </w:p>
    <w:p w14:paraId="158A5779" w14:textId="77777777" w:rsidR="00315031" w:rsidRDefault="00315031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6D572809" w14:textId="4D6ACEBF" w:rsidR="00FE15F8" w:rsidRPr="00DA74A4" w:rsidRDefault="00FE15F8" w:rsidP="00FE15F8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F90E83" w:rsidRPr="001928B0">
        <w:rPr>
          <w:rFonts w:eastAsia="Calibri" w:cstheme="minorHAnsi"/>
          <w:color w:val="000000" w:themeColor="text1"/>
        </w:rPr>
        <w:t>Num grupo de ginástica foram recolhidos dados sobre as seguintes variáveis estatísticas: idade, altura, freguesia de nascimento, número de irmãos e escola que frequenta.</w:t>
      </w:r>
    </w:p>
    <w:p w14:paraId="3E10A139" w14:textId="064AAB71" w:rsidR="00FE15F8" w:rsidRPr="00DA74A4" w:rsidRDefault="00FE15F8" w:rsidP="00FE15F8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F90E83" w:rsidRPr="001928B0">
        <w:rPr>
          <w:rFonts w:eastAsia="Calibri" w:cstheme="minorHAnsi"/>
          <w:bCs/>
          <w:iCs/>
          <w:color w:val="000000" w:themeColor="text1"/>
        </w:rPr>
        <w:t>Das</w:t>
      </w:r>
      <w:r w:rsidR="00F90E83" w:rsidRPr="001928B0">
        <w:rPr>
          <w:rFonts w:eastAsia="Calibri" w:cstheme="minorHAnsi"/>
          <w:color w:val="000000" w:themeColor="text1"/>
        </w:rPr>
        <w:t xml:space="preserve"> variáveis referidas, indica as que são qualitativas.</w:t>
      </w:r>
    </w:p>
    <w:p w14:paraId="1F05D6D5" w14:textId="76EBF1FD" w:rsidR="00FE15F8" w:rsidRPr="00DA74A4" w:rsidRDefault="00FE15F8" w:rsidP="00FE15F8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F90E83" w:rsidRPr="001928B0">
        <w:rPr>
          <w:rFonts w:eastAsia="Calibri" w:cstheme="minorHAnsi"/>
          <w:color w:val="000000" w:themeColor="text1"/>
        </w:rPr>
        <w:t>Os dados relativos às idades estão registados no gráfico seguinte.</w:t>
      </w:r>
    </w:p>
    <w:p w14:paraId="5EF673E0" w14:textId="04D94C85" w:rsidR="00632150" w:rsidRDefault="004A6D0B" w:rsidP="00FE15F8">
      <w:pPr>
        <w:spacing w:before="240" w:after="240" w:line="276" w:lineRule="auto"/>
        <w:ind w:left="426"/>
        <w:jc w:val="center"/>
        <w:rPr>
          <w:rFonts w:eastAsia="MS Mincho" w:cstheme="minorHAnsi"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drawing>
          <wp:inline distT="0" distB="0" distL="0" distR="0" wp14:anchorId="1F593148" wp14:editId="3BC45C04">
            <wp:extent cx="2886462" cy="1905004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62" cy="19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915E" w14:textId="23C5362F" w:rsidR="00FE15F8" w:rsidRPr="00DA74A4" w:rsidRDefault="00FE15F8" w:rsidP="00FE15F8">
      <w:pPr>
        <w:spacing w:before="120" w:after="120" w:line="264" w:lineRule="auto"/>
        <w:ind w:left="1276" w:hanging="283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a)</w:t>
      </w:r>
      <w:r w:rsidRPr="00DA74A4">
        <w:rPr>
          <w:rFonts w:cstheme="minorHAnsi"/>
          <w:iCs/>
          <w:color w:val="000000" w:themeColor="text1"/>
        </w:rPr>
        <w:tab/>
      </w:r>
      <w:r w:rsidR="00F90E83" w:rsidRPr="001928B0">
        <w:rPr>
          <w:rFonts w:eastAsia="Calibri" w:cstheme="minorHAnsi"/>
          <w:color w:val="000000" w:themeColor="text1"/>
        </w:rPr>
        <w:t>Qual das seguintes opções indica a frequência relativa de todos os ginastas, rapazes e raparigas, com 11 anos.</w:t>
      </w:r>
    </w:p>
    <w:tbl>
      <w:tblPr>
        <w:tblStyle w:val="TabelacomGrelha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1949"/>
        <w:gridCol w:w="1948"/>
        <w:gridCol w:w="1949"/>
      </w:tblGrid>
      <w:tr w:rsidR="00FE15F8" w:rsidRPr="001928B0" w14:paraId="36582B93" w14:textId="77777777" w:rsidTr="00FE15F8">
        <w:tc>
          <w:tcPr>
            <w:tcW w:w="1948" w:type="dxa"/>
            <w:vAlign w:val="center"/>
          </w:tcPr>
          <w:p w14:paraId="5B09975E" w14:textId="53A00EBD" w:rsidR="00FE15F8" w:rsidRPr="00F90E83" w:rsidRDefault="00FE15F8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90E83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90E8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14</m:t>
                  </m:r>
                </m:den>
              </m:f>
            </m:oMath>
          </w:p>
        </w:tc>
        <w:tc>
          <w:tcPr>
            <w:tcW w:w="1949" w:type="dxa"/>
            <w:vAlign w:val="center"/>
          </w:tcPr>
          <w:p w14:paraId="1A00D149" w14:textId="5281C9A4" w:rsidR="00FE15F8" w:rsidRPr="00F90E83" w:rsidRDefault="00FE15F8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90E83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90E8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 xml:space="preserve"> 5 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</m:oMath>
          </w:p>
        </w:tc>
        <w:tc>
          <w:tcPr>
            <w:tcW w:w="1948" w:type="dxa"/>
            <w:vAlign w:val="center"/>
          </w:tcPr>
          <w:p w14:paraId="2C6992B8" w14:textId="686DF927" w:rsidR="00FE15F8" w:rsidRPr="00F90E83" w:rsidRDefault="00FE15F8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90E83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90E8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13</m:t>
                  </m:r>
                </m:den>
              </m:f>
            </m:oMath>
          </w:p>
        </w:tc>
        <w:tc>
          <w:tcPr>
            <w:tcW w:w="1949" w:type="dxa"/>
            <w:vAlign w:val="center"/>
          </w:tcPr>
          <w:p w14:paraId="692E7555" w14:textId="4BC00689" w:rsidR="00FE15F8" w:rsidRPr="00F90E83" w:rsidRDefault="00FE15F8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90E83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F90E8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14</m:t>
                  </m:r>
                </m:den>
              </m:f>
            </m:oMath>
          </w:p>
        </w:tc>
      </w:tr>
    </w:tbl>
    <w:p w14:paraId="5FD7AB5B" w14:textId="17250175" w:rsidR="00FE15F8" w:rsidRPr="00DA74A4" w:rsidRDefault="00FE15F8" w:rsidP="00FE15F8">
      <w:pPr>
        <w:spacing w:before="120" w:after="120" w:line="264" w:lineRule="auto"/>
        <w:ind w:left="1276" w:hanging="283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b)</w:t>
      </w:r>
      <w:r w:rsidRPr="00DA74A4">
        <w:rPr>
          <w:rFonts w:cstheme="minorHAnsi"/>
          <w:iCs/>
          <w:color w:val="000000" w:themeColor="text1"/>
        </w:rPr>
        <w:tab/>
      </w:r>
      <w:r w:rsidR="00F90E83" w:rsidRPr="001928B0">
        <w:rPr>
          <w:rFonts w:eastAsia="Calibri" w:cstheme="minorHAnsi"/>
          <w:iCs/>
          <w:color w:val="000000" w:themeColor="text1"/>
        </w:rPr>
        <w:t>Determina a média e a mediana das idades das raparigas.</w:t>
      </w:r>
    </w:p>
    <w:p w14:paraId="15EC5950" w14:textId="4F90F39D" w:rsidR="00FE15F8" w:rsidRPr="00DA74A4" w:rsidRDefault="00FE15F8" w:rsidP="00FE15F8">
      <w:pPr>
        <w:spacing w:before="120" w:after="120" w:line="264" w:lineRule="auto"/>
        <w:ind w:left="1276" w:hanging="283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c)</w:t>
      </w:r>
      <w:r w:rsidRPr="00DA74A4">
        <w:rPr>
          <w:rFonts w:cstheme="minorHAnsi"/>
          <w:iCs/>
          <w:color w:val="000000" w:themeColor="text1"/>
        </w:rPr>
        <w:tab/>
      </w:r>
      <w:r w:rsidR="00F90E83" w:rsidRPr="001928B0">
        <w:rPr>
          <w:rFonts w:eastAsia="Calibri" w:cstheme="minorHAnsi"/>
          <w:color w:val="000000" w:themeColor="text1"/>
        </w:rPr>
        <w:t>Representa os dados referentes às idades de todos os ginastas, rapazes e raparigas, através de um gráfico circular. Apresenta todos os cálculos que efetuares.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697"/>
        <w:gridCol w:w="698"/>
        <w:gridCol w:w="698"/>
        <w:gridCol w:w="698"/>
        <w:gridCol w:w="697"/>
        <w:gridCol w:w="698"/>
        <w:gridCol w:w="698"/>
        <w:gridCol w:w="698"/>
        <w:gridCol w:w="697"/>
        <w:gridCol w:w="698"/>
        <w:gridCol w:w="698"/>
        <w:gridCol w:w="698"/>
      </w:tblGrid>
      <w:tr w:rsidR="00FE15F8" w:rsidRPr="001928B0" w14:paraId="647E065C" w14:textId="77777777" w:rsidTr="00744510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FE15F8" w:rsidRPr="00EB1524" w:rsidRDefault="00FE15F8" w:rsidP="00FE15F8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21DDAA1" w14:textId="0EC9CB07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E594475" w14:textId="6E7E9006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1.2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1A3FA8C" w14:textId="08683723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2.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ACF8F9E" w14:textId="2117DE0F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07C59A89" w14:textId="2BAE9C99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3.2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2C6303E" w14:textId="64BA676E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4.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8359663" w14:textId="5E1EDC99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5.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AD721F7" w14:textId="6101BA2A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6.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3A3EDDF1" w14:textId="1A4FBC45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7.1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8D53EE5" w14:textId="7FF662D4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7.2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7DA9096" w14:textId="2A3A4EF6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7.3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9783B0D" w14:textId="19F3F53B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  <w:lang w:val="pt-PT"/>
              </w:rPr>
              <w:t>8.1</w:t>
            </w:r>
          </w:p>
        </w:tc>
      </w:tr>
      <w:tr w:rsidR="00FE15F8" w:rsidRPr="001928B0" w14:paraId="3A5E7CFE" w14:textId="77777777" w:rsidTr="00744510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FE15F8" w:rsidRPr="00EB1524" w:rsidRDefault="00FE15F8" w:rsidP="00FE15F8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E2416B5" w14:textId="3F13A54F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987F62B" w14:textId="6FB9AF79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FFBB659" w14:textId="418DA4C0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68F4F4C" w14:textId="71F633E3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42E1DDB7" w14:textId="0D317903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E039DC7" w14:textId="3DFC3125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BC8D581" w14:textId="0EF6361B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2B3733C" w14:textId="16865F3C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39586F35" w14:textId="3C0047D4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0AF16C1" w14:textId="71D07158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808B412" w14:textId="64993B4C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C58EBE5" w14:textId="6584B60A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3</w:t>
            </w:r>
          </w:p>
        </w:tc>
      </w:tr>
      <w:tr w:rsidR="00FE15F8" w:rsidRPr="001928B0" w14:paraId="35F6606B" w14:textId="77777777" w:rsidTr="00744510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FE15F8" w:rsidRPr="00EB1524" w:rsidRDefault="00FE15F8" w:rsidP="00FE15F8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71C4312D" w14:textId="2F4878E6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E9F8C9A" w14:textId="0A52CC2D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9.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9E1B029" w14:textId="256F8BCD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22FE1ED" w14:textId="43530CD1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01FAEA16" w14:textId="641F837E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10.3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1F30F2F" w14:textId="28046340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10.4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49A4999" w14:textId="4B6045FF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11.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E064865" w14:textId="476A26DF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12.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72141BD6" w14:textId="4E620DAE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13.1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87CD615" w14:textId="688E4AB7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 xml:space="preserve">13.2 </w:t>
            </w:r>
            <w:r w:rsidR="005318BD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br/>
            </w: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a)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82DA87D" w14:textId="35D5385B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 xml:space="preserve">13.2 </w:t>
            </w:r>
            <w:r w:rsidR="005318BD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br/>
            </w: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b)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6F8E859" w14:textId="4FDFC7C9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 xml:space="preserve">13.2 </w:t>
            </w:r>
            <w:r w:rsidR="005318BD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br/>
            </w:r>
            <w:r w:rsidRPr="001928B0">
              <w:rPr>
                <w:rFonts w:eastAsia="Calibri" w:cs="Calibri"/>
                <w:b/>
                <w:color w:val="000000" w:themeColor="text1"/>
                <w:sz w:val="18"/>
                <w:szCs w:val="18"/>
              </w:rPr>
              <w:t>c)</w:t>
            </w:r>
          </w:p>
        </w:tc>
      </w:tr>
      <w:tr w:rsidR="00FE15F8" w:rsidRPr="001928B0" w14:paraId="1E0F0574" w14:textId="77777777" w:rsidTr="00744510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FE15F8" w:rsidRPr="00EB1524" w:rsidRDefault="00FE15F8" w:rsidP="00FE15F8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1223648B" w14:textId="02E15C38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2D4DFB7" w14:textId="1A9B7848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B976AA9" w14:textId="596234E1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AE3C6EA" w14:textId="27937A99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7F52B9AC" w14:textId="5FD317C5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3AA044E" w14:textId="4043D8C0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C73F1E3" w14:textId="05DF2514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7136B3B" w14:textId="5C9E363F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5F058123" w14:textId="3C9401C1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137F939" w14:textId="15140E0D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B60F3ED" w14:textId="3D6BC065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57CC144" w14:textId="69C0BAF4" w:rsidR="00FE15F8" w:rsidRPr="00FE15F8" w:rsidRDefault="00FE15F8" w:rsidP="00FE15F8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928B0">
              <w:rPr>
                <w:rFonts w:eastAsia="Calibri" w:cs="Calibri"/>
                <w:color w:val="000000" w:themeColor="text1"/>
                <w:sz w:val="18"/>
                <w:szCs w:val="18"/>
              </w:rPr>
              <w:t>6</w:t>
            </w: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6B5D4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01" w:right="1418" w:bottom="1134" w:left="1418" w:header="340" w:footer="709" w:gutter="0"/>
      <w:pgNumType w:start="18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5A0DF" w14:textId="77777777" w:rsidR="005815F8" w:rsidRDefault="005815F8" w:rsidP="00C70F63">
      <w:pPr>
        <w:spacing w:after="0" w:line="240" w:lineRule="auto"/>
      </w:pPr>
      <w:r>
        <w:separator/>
      </w:r>
    </w:p>
  </w:endnote>
  <w:endnote w:type="continuationSeparator" w:id="0">
    <w:p w14:paraId="4102A53F" w14:textId="77777777" w:rsidR="005815F8" w:rsidRDefault="005815F8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2DB9E67E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315031">
      <w:rPr>
        <w:noProof/>
        <w:color w:val="000000" w:themeColor="text1"/>
      </w:rPr>
      <w:tab/>
    </w:r>
    <w:r w:rsidR="00315031" w:rsidRPr="00C03261">
      <w:rPr>
        <w:noProof/>
        <w:position w:val="-12"/>
      </w:rPr>
      <w:drawing>
        <wp:inline distT="0" distB="0" distL="0" distR="0" wp14:anchorId="4FCC312F" wp14:editId="6787C7DD">
          <wp:extent cx="420370" cy="249555"/>
          <wp:effectExtent l="0" t="0" r="0" b="0"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0FECC5F2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315031" w:rsidRPr="00C03261">
      <w:rPr>
        <w:noProof/>
        <w:position w:val="-12"/>
      </w:rPr>
      <w:drawing>
        <wp:inline distT="0" distB="0" distL="0" distR="0" wp14:anchorId="0972853F" wp14:editId="096E7B6F">
          <wp:extent cx="420370" cy="249555"/>
          <wp:effectExtent l="0" t="0" r="0" b="0"/>
          <wp:docPr id="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B39" w14:textId="288F58EB" w:rsidR="00D37172" w:rsidRPr="00DA74A4" w:rsidRDefault="006B5D4D" w:rsidP="00D3717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186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D37172">
      <w:rPr>
        <w:rFonts w:ascii="Calibri" w:hAnsi="Calibri" w:cs="Times New Roman"/>
        <w:bCs/>
        <w:color w:val="585858"/>
        <w:sz w:val="16"/>
        <w:szCs w:val="16"/>
      </w:rPr>
      <w:tab/>
    </w:r>
    <w:r w:rsidR="00D37172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D37172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D37172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D37172" w:rsidRPr="00DA74A4">
      <w:rPr>
        <w:rFonts w:ascii="Calibri" w:hAnsi="Calibri" w:cs="Calibri"/>
        <w:color w:val="000000" w:themeColor="text1"/>
      </w:rPr>
      <w:t xml:space="preserve"> </w:t>
    </w:r>
    <w:r w:rsidR="00D37172">
      <w:rPr>
        <w:rFonts w:ascii="Calibri" w:hAnsi="Calibri" w:cs="Times New Roman"/>
        <w:i/>
        <w:color w:val="585858"/>
        <w:sz w:val="16"/>
        <w:szCs w:val="16"/>
      </w:rPr>
      <w:t>7</w:t>
    </w:r>
    <w:r w:rsidR="00D37172" w:rsidRPr="00C13462">
      <w:rPr>
        <w:rFonts w:ascii="Calibri" w:hAnsi="Calibri" w:cs="Times New Roman"/>
        <w:color w:val="585858"/>
        <w:sz w:val="16"/>
        <w:szCs w:val="16"/>
      </w:rPr>
      <w:t>,</w:t>
    </w:r>
    <w:r w:rsidR="00D37172">
      <w:rPr>
        <w:rFonts w:ascii="Calibri" w:hAnsi="Calibri" w:cs="Times New Roman"/>
        <w:color w:val="585858"/>
        <w:sz w:val="16"/>
        <w:szCs w:val="16"/>
      </w:rPr>
      <w:t xml:space="preserve"> </w:t>
    </w:r>
    <w:r w:rsidR="00D37172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D37172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2C09B715" wp14:editId="0BC17D05">
          <wp:extent cx="420370" cy="249555"/>
          <wp:effectExtent l="0" t="0" r="0" b="0"/>
          <wp:docPr id="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B4899" w14:textId="77777777" w:rsidR="005815F8" w:rsidRDefault="005815F8" w:rsidP="00C70F63">
      <w:pPr>
        <w:spacing w:after="0" w:line="240" w:lineRule="auto"/>
      </w:pPr>
      <w:r>
        <w:separator/>
      </w:r>
    </w:p>
  </w:footnote>
  <w:footnote w:type="continuationSeparator" w:id="0">
    <w:p w14:paraId="1D3F6210" w14:textId="77777777" w:rsidR="005815F8" w:rsidRDefault="005815F8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3ABCFE3E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209ED31E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652F7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6</w:t>
                          </w:r>
                          <w:r w:rsidR="0099288B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7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209ED31E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652F7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6</w:t>
                    </w:r>
                    <w:r w:rsidR="0099288B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535F7560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632150" w:rsidRPr="00422F63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Equações; Sequências e </w:t>
    </w:r>
    <w:r w:rsidR="00315031" w:rsidRPr="00422F63">
      <w:rPr>
        <w:rFonts w:cstheme="minorHAnsi"/>
        <w:bCs/>
        <w:color w:val="808080" w:themeColor="background1" w:themeShade="80"/>
        <w:w w:val="90"/>
        <w:sz w:val="16"/>
        <w:szCs w:val="16"/>
      </w:rPr>
      <w:t>funções</w:t>
    </w:r>
    <w:r w:rsidR="00632150" w:rsidRPr="00422F63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; Figuras </w:t>
    </w:r>
    <w:r w:rsidR="00315031" w:rsidRPr="00422F63">
      <w:rPr>
        <w:rFonts w:cstheme="minorHAnsi"/>
        <w:bCs/>
        <w:color w:val="808080" w:themeColor="background1" w:themeShade="80"/>
        <w:w w:val="90"/>
        <w:sz w:val="16"/>
        <w:szCs w:val="16"/>
      </w:rPr>
      <w:t>semelhantes</w:t>
    </w:r>
    <w:r w:rsidR="00632150" w:rsidRPr="00422F63">
      <w:rPr>
        <w:rFonts w:cstheme="minorHAnsi"/>
        <w:bCs/>
        <w:color w:val="808080" w:themeColor="background1" w:themeShade="80"/>
        <w:w w:val="90"/>
        <w:sz w:val="16"/>
        <w:szCs w:val="16"/>
      </w:rPr>
      <w:t>;</w:t>
    </w:r>
    <w:r w:rsidR="00632150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632150" w:rsidRPr="00422F63">
      <w:rPr>
        <w:rFonts w:cstheme="minorHAnsi"/>
        <w:bCs/>
        <w:color w:val="808080" w:themeColor="background1" w:themeShade="80"/>
        <w:w w:val="90"/>
        <w:sz w:val="16"/>
        <w:szCs w:val="16"/>
      </w:rPr>
      <w:t>Classificação de variáveis; Representações gráficas – gráficos de barras sobrepostas; Amplitude de um conjunto de dados; Mediana de um conjunto de dados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0C6DFF"/>
    <w:rsid w:val="00111E2A"/>
    <w:rsid w:val="00165455"/>
    <w:rsid w:val="001928B0"/>
    <w:rsid w:val="001B7C64"/>
    <w:rsid w:val="001C2A9E"/>
    <w:rsid w:val="001E473F"/>
    <w:rsid w:val="001F3D5A"/>
    <w:rsid w:val="0025545E"/>
    <w:rsid w:val="002A4A97"/>
    <w:rsid w:val="00315031"/>
    <w:rsid w:val="00330FD5"/>
    <w:rsid w:val="00353BC4"/>
    <w:rsid w:val="00357478"/>
    <w:rsid w:val="0037726F"/>
    <w:rsid w:val="00392BF6"/>
    <w:rsid w:val="003D6AF1"/>
    <w:rsid w:val="003E0EE9"/>
    <w:rsid w:val="003F2BA7"/>
    <w:rsid w:val="00405A62"/>
    <w:rsid w:val="00416B57"/>
    <w:rsid w:val="00433353"/>
    <w:rsid w:val="004414EA"/>
    <w:rsid w:val="00462E4F"/>
    <w:rsid w:val="00472469"/>
    <w:rsid w:val="004A6D0B"/>
    <w:rsid w:val="004E6575"/>
    <w:rsid w:val="004F3BCC"/>
    <w:rsid w:val="00511897"/>
    <w:rsid w:val="00523111"/>
    <w:rsid w:val="00523146"/>
    <w:rsid w:val="005318BD"/>
    <w:rsid w:val="005815F8"/>
    <w:rsid w:val="0058244C"/>
    <w:rsid w:val="005A3443"/>
    <w:rsid w:val="005B2852"/>
    <w:rsid w:val="005C67C6"/>
    <w:rsid w:val="005E6F73"/>
    <w:rsid w:val="005F3ACD"/>
    <w:rsid w:val="006313AA"/>
    <w:rsid w:val="00632150"/>
    <w:rsid w:val="00652F7D"/>
    <w:rsid w:val="00665D0D"/>
    <w:rsid w:val="0067421F"/>
    <w:rsid w:val="00695258"/>
    <w:rsid w:val="006A6A0E"/>
    <w:rsid w:val="006B5D4D"/>
    <w:rsid w:val="006F7946"/>
    <w:rsid w:val="00713027"/>
    <w:rsid w:val="00734EA8"/>
    <w:rsid w:val="00767024"/>
    <w:rsid w:val="00834C7B"/>
    <w:rsid w:val="00883866"/>
    <w:rsid w:val="00887E71"/>
    <w:rsid w:val="008A4565"/>
    <w:rsid w:val="008B3485"/>
    <w:rsid w:val="008C2A0D"/>
    <w:rsid w:val="008C7870"/>
    <w:rsid w:val="0093502F"/>
    <w:rsid w:val="009446B8"/>
    <w:rsid w:val="00960F94"/>
    <w:rsid w:val="00962E9E"/>
    <w:rsid w:val="009749E2"/>
    <w:rsid w:val="0099288B"/>
    <w:rsid w:val="009C2310"/>
    <w:rsid w:val="00A6180D"/>
    <w:rsid w:val="00A76114"/>
    <w:rsid w:val="00A841BE"/>
    <w:rsid w:val="00AA1238"/>
    <w:rsid w:val="00AA2C6A"/>
    <w:rsid w:val="00AA453C"/>
    <w:rsid w:val="00AD07A2"/>
    <w:rsid w:val="00B4394D"/>
    <w:rsid w:val="00B53759"/>
    <w:rsid w:val="00B55765"/>
    <w:rsid w:val="00B9513F"/>
    <w:rsid w:val="00BC3560"/>
    <w:rsid w:val="00BE7E08"/>
    <w:rsid w:val="00BF5FD5"/>
    <w:rsid w:val="00C6166C"/>
    <w:rsid w:val="00C64EDD"/>
    <w:rsid w:val="00C70F63"/>
    <w:rsid w:val="00C8060C"/>
    <w:rsid w:val="00C97FB6"/>
    <w:rsid w:val="00CA0962"/>
    <w:rsid w:val="00CB2320"/>
    <w:rsid w:val="00CC1AE5"/>
    <w:rsid w:val="00CC2084"/>
    <w:rsid w:val="00D00B7F"/>
    <w:rsid w:val="00D37172"/>
    <w:rsid w:val="00D47F6C"/>
    <w:rsid w:val="00D805CC"/>
    <w:rsid w:val="00DA6C58"/>
    <w:rsid w:val="00DA74A4"/>
    <w:rsid w:val="00DF0D7D"/>
    <w:rsid w:val="00E10C6B"/>
    <w:rsid w:val="00E456AA"/>
    <w:rsid w:val="00E73D82"/>
    <w:rsid w:val="00EB1524"/>
    <w:rsid w:val="00F5592E"/>
    <w:rsid w:val="00F63ED7"/>
    <w:rsid w:val="00F90E83"/>
    <w:rsid w:val="00FE15F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5F8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  <w:style w:type="table" w:customStyle="1" w:styleId="TabelacomGrelha4">
    <w:name w:val="Tabela com Grelha4"/>
    <w:basedOn w:val="Tabelanormal"/>
    <w:next w:val="TabelacomGrelha"/>
    <w:uiPriority w:val="59"/>
    <w:rsid w:val="00632150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615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10</cp:revision>
  <dcterms:created xsi:type="dcterms:W3CDTF">2022-02-27T15:41:00Z</dcterms:created>
  <dcterms:modified xsi:type="dcterms:W3CDTF">2022-04-01T13:38:00Z</dcterms:modified>
</cp:coreProperties>
</file>