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54D352" w14:textId="347AB588" w:rsidR="007305D2" w:rsidRDefault="0067642C" w:rsidP="00E760E6">
      <w:pPr>
        <w:spacing w:after="120" w:line="240" w:lineRule="auto"/>
        <w:rPr>
          <w:rFonts w:ascii="Calibri" w:eastAsia="Calibri" w:hAnsi="Calibri" w:cs="Calibri"/>
          <w:b/>
          <w:bCs/>
          <w:noProof/>
          <w:color w:val="636466"/>
        </w:rPr>
      </w:pPr>
      <w:r w:rsidRPr="00E428E5">
        <w:rPr>
          <w:noProof/>
          <w:color w:val="000000" w:themeColor="text1"/>
          <w:sz w:val="19"/>
          <w:szCs w:val="19"/>
        </w:rPr>
        <mc:AlternateContent>
          <mc:Choice Requires="wps">
            <w:drawing>
              <wp:anchor distT="0" distB="0" distL="0" distR="0" simplePos="0" relativeHeight="251659264" behindDoc="0" locked="1" layoutInCell="1" allowOverlap="1" wp14:anchorId="0F9CDAE7" wp14:editId="4081C7D2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2591435" cy="719455"/>
                <wp:effectExtent l="0" t="0" r="0" b="4445"/>
                <wp:wrapNone/>
                <wp:docPr id="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2000" cy="719455"/>
                        </a:xfrm>
                        <a:custGeom>
                          <a:avLst/>
                          <a:gdLst>
                            <a:gd name="connsiteX0" fmla="*/ 0 w 2592000"/>
                            <a:gd name="connsiteY0" fmla="*/ 119912 h 719455"/>
                            <a:gd name="connsiteX1" fmla="*/ 119912 w 2592000"/>
                            <a:gd name="connsiteY1" fmla="*/ 0 h 719455"/>
                            <a:gd name="connsiteX2" fmla="*/ 2472088 w 2592000"/>
                            <a:gd name="connsiteY2" fmla="*/ 0 h 719455"/>
                            <a:gd name="connsiteX3" fmla="*/ 2592000 w 2592000"/>
                            <a:gd name="connsiteY3" fmla="*/ 119912 h 719455"/>
                            <a:gd name="connsiteX4" fmla="*/ 2592000 w 2592000"/>
                            <a:gd name="connsiteY4" fmla="*/ 599543 h 719455"/>
                            <a:gd name="connsiteX5" fmla="*/ 2472088 w 2592000"/>
                            <a:gd name="connsiteY5" fmla="*/ 719455 h 719455"/>
                            <a:gd name="connsiteX6" fmla="*/ 119912 w 2592000"/>
                            <a:gd name="connsiteY6" fmla="*/ 719455 h 719455"/>
                            <a:gd name="connsiteX7" fmla="*/ 0 w 2592000"/>
                            <a:gd name="connsiteY7" fmla="*/ 599543 h 719455"/>
                            <a:gd name="connsiteX8" fmla="*/ 0 w 2592000"/>
                            <a:gd name="connsiteY8" fmla="*/ 119912 h 719455"/>
                            <a:gd name="connsiteX0" fmla="*/ 0 w 2592000"/>
                            <a:gd name="connsiteY0" fmla="*/ 599543 h 719455"/>
                            <a:gd name="connsiteX1" fmla="*/ 119912 w 2592000"/>
                            <a:gd name="connsiteY1" fmla="*/ 0 h 719455"/>
                            <a:gd name="connsiteX2" fmla="*/ 2472088 w 2592000"/>
                            <a:gd name="connsiteY2" fmla="*/ 0 h 719455"/>
                            <a:gd name="connsiteX3" fmla="*/ 2592000 w 2592000"/>
                            <a:gd name="connsiteY3" fmla="*/ 119912 h 719455"/>
                            <a:gd name="connsiteX4" fmla="*/ 2592000 w 2592000"/>
                            <a:gd name="connsiteY4" fmla="*/ 599543 h 719455"/>
                            <a:gd name="connsiteX5" fmla="*/ 2472088 w 2592000"/>
                            <a:gd name="connsiteY5" fmla="*/ 719455 h 719455"/>
                            <a:gd name="connsiteX6" fmla="*/ 119912 w 2592000"/>
                            <a:gd name="connsiteY6" fmla="*/ 719455 h 719455"/>
                            <a:gd name="connsiteX7" fmla="*/ 0 w 2592000"/>
                            <a:gd name="connsiteY7" fmla="*/ 599543 h 719455"/>
                            <a:gd name="connsiteX0" fmla="*/ 0 w 2592000"/>
                            <a:gd name="connsiteY0" fmla="*/ 599543 h 719455"/>
                            <a:gd name="connsiteX1" fmla="*/ 0 w 2592000"/>
                            <a:gd name="connsiteY1" fmla="*/ 0 h 719455"/>
                            <a:gd name="connsiteX2" fmla="*/ 2472088 w 2592000"/>
                            <a:gd name="connsiteY2" fmla="*/ 0 h 719455"/>
                            <a:gd name="connsiteX3" fmla="*/ 2592000 w 2592000"/>
                            <a:gd name="connsiteY3" fmla="*/ 119912 h 719455"/>
                            <a:gd name="connsiteX4" fmla="*/ 2592000 w 2592000"/>
                            <a:gd name="connsiteY4" fmla="*/ 599543 h 719455"/>
                            <a:gd name="connsiteX5" fmla="*/ 2472088 w 2592000"/>
                            <a:gd name="connsiteY5" fmla="*/ 719455 h 719455"/>
                            <a:gd name="connsiteX6" fmla="*/ 119912 w 2592000"/>
                            <a:gd name="connsiteY6" fmla="*/ 719455 h 719455"/>
                            <a:gd name="connsiteX7" fmla="*/ 0 w 2592000"/>
                            <a:gd name="connsiteY7" fmla="*/ 599543 h 719455"/>
                            <a:gd name="connsiteX0" fmla="*/ 0 w 2592000"/>
                            <a:gd name="connsiteY0" fmla="*/ 599543 h 719455"/>
                            <a:gd name="connsiteX1" fmla="*/ 0 w 2592000"/>
                            <a:gd name="connsiteY1" fmla="*/ 0 h 719455"/>
                            <a:gd name="connsiteX2" fmla="*/ 2592000 w 2592000"/>
                            <a:gd name="connsiteY2" fmla="*/ 119912 h 719455"/>
                            <a:gd name="connsiteX3" fmla="*/ 2592000 w 2592000"/>
                            <a:gd name="connsiteY3" fmla="*/ 599543 h 719455"/>
                            <a:gd name="connsiteX4" fmla="*/ 2472088 w 2592000"/>
                            <a:gd name="connsiteY4" fmla="*/ 719455 h 719455"/>
                            <a:gd name="connsiteX5" fmla="*/ 119912 w 2592000"/>
                            <a:gd name="connsiteY5" fmla="*/ 719455 h 719455"/>
                            <a:gd name="connsiteX6" fmla="*/ 0 w 2592000"/>
                            <a:gd name="connsiteY6" fmla="*/ 599543 h 719455"/>
                            <a:gd name="connsiteX0" fmla="*/ 0 w 2592000"/>
                            <a:gd name="connsiteY0" fmla="*/ 599543 h 719455"/>
                            <a:gd name="connsiteX1" fmla="*/ 0 w 2592000"/>
                            <a:gd name="connsiteY1" fmla="*/ 0 h 719455"/>
                            <a:gd name="connsiteX2" fmla="*/ 2592000 w 2592000"/>
                            <a:gd name="connsiteY2" fmla="*/ 0 h 719455"/>
                            <a:gd name="connsiteX3" fmla="*/ 2592000 w 2592000"/>
                            <a:gd name="connsiteY3" fmla="*/ 599543 h 719455"/>
                            <a:gd name="connsiteX4" fmla="*/ 2472088 w 2592000"/>
                            <a:gd name="connsiteY4" fmla="*/ 719455 h 719455"/>
                            <a:gd name="connsiteX5" fmla="*/ 119912 w 2592000"/>
                            <a:gd name="connsiteY5" fmla="*/ 719455 h 719455"/>
                            <a:gd name="connsiteX6" fmla="*/ 0 w 2592000"/>
                            <a:gd name="connsiteY6" fmla="*/ 599543 h 719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592000" h="719455">
                              <a:moveTo>
                                <a:pt x="0" y="599543"/>
                              </a:moveTo>
                              <a:lnTo>
                                <a:pt x="0" y="0"/>
                              </a:lnTo>
                              <a:lnTo>
                                <a:pt x="2592000" y="0"/>
                              </a:lnTo>
                              <a:lnTo>
                                <a:pt x="2592000" y="599543"/>
                              </a:lnTo>
                              <a:cubicBezTo>
                                <a:pt x="2592000" y="665769"/>
                                <a:pt x="2538314" y="719455"/>
                                <a:pt x="2472088" y="719455"/>
                              </a:cubicBezTo>
                              <a:lnTo>
                                <a:pt x="119912" y="719455"/>
                              </a:lnTo>
                              <a:cubicBezTo>
                                <a:pt x="53686" y="719455"/>
                                <a:pt x="0" y="665769"/>
                                <a:pt x="0" y="5995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3AC3F" w14:textId="77777777" w:rsidR="00A21754" w:rsidRPr="00670459" w:rsidRDefault="00A21754" w:rsidP="00F965F1">
                            <w:pPr>
                              <w:spacing w:after="0" w:line="240" w:lineRule="auto"/>
                              <w:rPr>
                                <w:rFonts w:ascii="Calibri" w:eastAsia="MS Mincho" w:hAnsi="Calibri" w:cs="Calibri"/>
                                <w:color w:val="FFFFFF" w:themeColor="background1"/>
                                <w:sz w:val="38"/>
                                <w:szCs w:val="38"/>
                                <w:lang w:eastAsia="en-US"/>
                              </w:rPr>
                            </w:pPr>
                            <w:r w:rsidRPr="00670459">
                              <w:rPr>
                                <w:rFonts w:ascii="Calibri" w:eastAsia="MS Mincho" w:hAnsi="Calibri" w:cs="Calibri"/>
                                <w:color w:val="FFFFFF" w:themeColor="background1"/>
                                <w:sz w:val="38"/>
                                <w:szCs w:val="38"/>
                                <w:lang w:eastAsia="en-US"/>
                              </w:rPr>
                              <w:t>Soluções</w:t>
                            </w:r>
                          </w:p>
                        </w:txbxContent>
                      </wps:txbx>
                      <wps:bodyPr rot="0" vert="horz" wrap="square" lIns="108000" tIns="0" rIns="108000" bIns="720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CDAE7" id="Text Box 2" o:spid="_x0000_s1026" style="position:absolute;margin-left:0;margin-top:0;width:204.05pt;height:56.65pt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top;mso-position-vertical-relative:page;mso-width-percent:0;mso-height-percent:0;mso-width-relative:margin;mso-height-relative:margin;v-text-anchor:bottom" coordsize="2592000,7194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" adj="-11796480,,5400" path="m,599543l,,2592000,r,599543c2592000,665769,2538314,719455,2472088,719455r-2352176,c53686,719455,,665769,,599543xe" fillcolor="#007dba" stroked="f">
                <v:stroke joinstyle="miter"/>
                <v:formulas/>
                <v:path arrowok="t" o:connecttype="custom" o:connectlocs="0,599543;0,0;2592000,0;2592000,599543;2472088,719455;119912,719455;0,599543" o:connectangles="0,0,0,0,0,0,0" textboxrect="0,0,2592000,719455"/>
                <v:textbox inset="3mm,0,3mm,2mm">
                  <w:txbxContent>
                    <w:p w14:paraId="45C3AC3F" w14:textId="77777777" w:rsidR="00A21754" w:rsidRPr="00670459" w:rsidRDefault="00A21754" w:rsidP="00F965F1">
                      <w:pPr>
                        <w:spacing w:after="0" w:line="240" w:lineRule="auto"/>
                        <w:rPr>
                          <w:rFonts w:ascii="Calibri" w:eastAsia="MS Mincho" w:hAnsi="Calibri" w:cs="Calibri"/>
                          <w:color w:val="FFFFFF" w:themeColor="background1"/>
                          <w:sz w:val="38"/>
                          <w:szCs w:val="38"/>
                          <w:lang w:eastAsia="en-US"/>
                        </w:rPr>
                      </w:pPr>
                      <w:r w:rsidRPr="00670459">
                        <w:rPr>
                          <w:rFonts w:ascii="Calibri" w:eastAsia="MS Mincho" w:hAnsi="Calibri" w:cs="Calibri"/>
                          <w:color w:val="FFFFFF" w:themeColor="background1"/>
                          <w:sz w:val="38"/>
                          <w:szCs w:val="38"/>
                          <w:lang w:eastAsia="en-US"/>
                        </w:rPr>
                        <w:t>Soluções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C3BD81E" w14:textId="77777777" w:rsidR="007305D2" w:rsidRDefault="007305D2" w:rsidP="00E760E6">
      <w:pPr>
        <w:spacing w:after="120" w:line="240" w:lineRule="auto"/>
        <w:rPr>
          <w:rFonts w:ascii="Calibri" w:eastAsia="Calibri" w:hAnsi="Calibri" w:cs="Calibri"/>
          <w:b/>
          <w:bCs/>
          <w:noProof/>
          <w:color w:val="636466"/>
        </w:rPr>
        <w:sectPr w:rsidR="007305D2" w:rsidSect="00746848">
          <w:footerReference w:type="even" r:id="rId8"/>
          <w:footerReference w:type="default" r:id="rId9"/>
          <w:type w:val="continuous"/>
          <w:pgSz w:w="11906" w:h="16838" w:code="9"/>
          <w:pgMar w:top="1134" w:right="1531" w:bottom="1021" w:left="1588" w:header="709" w:footer="709" w:gutter="0"/>
          <w:pgNumType w:start="184"/>
          <w:cols w:num="2" w:space="706"/>
          <w:docGrid w:linePitch="360"/>
        </w:sectPr>
      </w:pPr>
    </w:p>
    <w:p w14:paraId="24AD054B" w14:textId="77777777" w:rsidR="00471F05" w:rsidRPr="00471F05" w:rsidRDefault="00471F05" w:rsidP="00E760E6">
      <w:pPr>
        <w:spacing w:after="0" w:line="240" w:lineRule="auto"/>
        <w:jc w:val="both"/>
        <w:rPr>
          <w:b/>
          <w:sz w:val="2"/>
          <w:szCs w:val="2"/>
        </w:rPr>
      </w:pPr>
    </w:p>
    <w:p w14:paraId="1BA0D083" w14:textId="259FC2B2" w:rsidR="00471F05" w:rsidRDefault="00EC7EB7" w:rsidP="00283D13">
      <w:pPr>
        <w:pBdr>
          <w:top w:val="single" w:sz="4" w:space="2" w:color="E5F1F8"/>
          <w:left w:val="single" w:sz="4" w:space="2" w:color="E5F1F8"/>
          <w:bottom w:val="single" w:sz="4" w:space="2" w:color="E5F1F8"/>
          <w:right w:val="single" w:sz="4" w:space="2" w:color="E5F1F8"/>
        </w:pBdr>
        <w:shd w:val="clear" w:color="auto" w:fill="E5F1F8"/>
        <w:spacing w:after="120" w:line="240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LEITURA</w:t>
      </w:r>
    </w:p>
    <w:p w14:paraId="311F0780" w14:textId="20A8BDB7" w:rsidR="00EC7EB7" w:rsidRPr="00EC7EB7" w:rsidRDefault="00EC7EB7" w:rsidP="00283D13">
      <w:pPr>
        <w:autoSpaceDE w:val="0"/>
        <w:autoSpaceDN w:val="0"/>
        <w:adjustRightInd w:val="0"/>
        <w:spacing w:before="120" w:after="0" w:line="240" w:lineRule="auto"/>
        <w:ind w:right="16"/>
        <w:rPr>
          <w:rFonts w:eastAsia="MS Mincho" w:cstheme="minorHAnsi"/>
          <w:b/>
          <w:bCs/>
          <w:color w:val="000000" w:themeColor="text1"/>
          <w:lang w:eastAsia="en-US"/>
        </w:rPr>
      </w:pPr>
      <w:r w:rsidRPr="00E85472">
        <w:rPr>
          <w:rFonts w:eastAsia="MS Mincho" w:cstheme="minorHAnsi"/>
          <w:b/>
          <w:bCs/>
          <w:color w:val="007DBA"/>
          <w:lang w:eastAsia="en-US"/>
        </w:rPr>
        <w:t>Ficha 1</w:t>
      </w:r>
      <w:r w:rsidR="008A3969">
        <w:rPr>
          <w:rFonts w:eastAsia="MS Mincho" w:cstheme="minorHAnsi"/>
          <w:b/>
          <w:bCs/>
          <w:color w:val="007DBA"/>
          <w:lang w:eastAsia="en-US"/>
        </w:rPr>
        <w:t>:</w:t>
      </w:r>
      <w:r w:rsidRPr="00E85472">
        <w:rPr>
          <w:rFonts w:eastAsia="MS Mincho" w:cstheme="minorHAnsi"/>
          <w:b/>
          <w:bCs/>
          <w:color w:val="007DBA"/>
          <w:lang w:eastAsia="en-US"/>
        </w:rPr>
        <w:t xml:space="preserve"> Texto publicitário 1 </w:t>
      </w:r>
      <w:r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(p.</w:t>
      </w:r>
      <w:r w:rsidR="00E85472"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91</w:t>
      </w:r>
      <w:r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)</w:t>
      </w:r>
    </w:p>
    <w:p w14:paraId="69E45D3B" w14:textId="0A53905D" w:rsidR="00EC7EB7" w:rsidRPr="00EC7EB7" w:rsidRDefault="00EC7EB7" w:rsidP="00EC7EB7">
      <w:pPr>
        <w:spacing w:after="0" w:line="240" w:lineRule="auto"/>
        <w:contextualSpacing/>
        <w:jc w:val="both"/>
        <w:rPr>
          <w:rFonts w:eastAsia="Times New Roman" w:cstheme="minorHAnsi"/>
          <w:sz w:val="18"/>
          <w:szCs w:val="18"/>
        </w:rPr>
      </w:pPr>
      <w:r w:rsidRPr="00EC7EB7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1.1 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(B)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4ECC4C35" w14:textId="42D5E6AC" w:rsidR="00EC7EB7" w:rsidRPr="00EC7EB7" w:rsidRDefault="00EC7EB7" w:rsidP="00EC7EB7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EC7EB7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2. 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Banco Alimentar contra a fome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6E9451C4" w14:textId="77777777" w:rsidR="00EC7EB7" w:rsidRPr="00EC7EB7" w:rsidRDefault="00EC7EB7" w:rsidP="00EC7EB7">
      <w:pPr>
        <w:spacing w:after="0" w:line="240" w:lineRule="auto"/>
        <w:contextualSpacing/>
        <w:jc w:val="both"/>
        <w:rPr>
          <w:rFonts w:eastAsia="Times New Roman" w:cstheme="minorHAnsi"/>
          <w:sz w:val="18"/>
          <w:szCs w:val="18"/>
        </w:rPr>
      </w:pPr>
      <w:r w:rsidRPr="00EC7EB7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3. </w:t>
      </w:r>
      <w:r w:rsidRPr="00EC7EB7">
        <w:rPr>
          <w:rFonts w:eastAsia="Times New Roman" w:cstheme="minorHAnsi"/>
          <w:b/>
          <w:sz w:val="18"/>
          <w:szCs w:val="18"/>
        </w:rPr>
        <w:t xml:space="preserve">a. </w:t>
      </w:r>
      <w:r w:rsidRPr="00EC7EB7">
        <w:rPr>
          <w:rFonts w:eastAsia="Times New Roman" w:cstheme="minorHAnsi"/>
          <w:sz w:val="18"/>
          <w:szCs w:val="18"/>
        </w:rPr>
        <w:t>texto argumentativo</w:t>
      </w:r>
      <w:r w:rsidRPr="00EC7EB7">
        <w:rPr>
          <w:rFonts w:eastAsia="Times New Roman" w:cstheme="minorHAnsi"/>
          <w:b/>
          <w:sz w:val="18"/>
          <w:szCs w:val="18"/>
        </w:rPr>
        <w:t xml:space="preserve">; b. </w:t>
      </w:r>
      <w:r w:rsidRPr="00EC7EB7">
        <w:rPr>
          <w:rFonts w:eastAsia="Times New Roman" w:cstheme="minorHAnsi"/>
          <w:i/>
          <w:sz w:val="18"/>
          <w:szCs w:val="18"/>
        </w:rPr>
        <w:t>slogan</w:t>
      </w:r>
      <w:r w:rsidRPr="00EC7EB7">
        <w:rPr>
          <w:rFonts w:eastAsia="Times New Roman" w:cstheme="minorHAnsi"/>
          <w:sz w:val="18"/>
          <w:szCs w:val="18"/>
        </w:rPr>
        <w:t xml:space="preserve">; </w:t>
      </w:r>
      <w:r w:rsidRPr="00EC7EB7">
        <w:rPr>
          <w:rFonts w:eastAsia="Times New Roman" w:cstheme="minorHAnsi"/>
          <w:b/>
          <w:sz w:val="18"/>
          <w:szCs w:val="18"/>
        </w:rPr>
        <w:t>c.</w:t>
      </w:r>
      <w:r w:rsidRPr="00EC7EB7">
        <w:rPr>
          <w:rFonts w:eastAsia="Times New Roman" w:cstheme="minorHAnsi"/>
          <w:sz w:val="18"/>
          <w:szCs w:val="18"/>
        </w:rPr>
        <w:t xml:space="preserve"> imagem; </w:t>
      </w:r>
      <w:r w:rsidRPr="00EC7EB7">
        <w:rPr>
          <w:rFonts w:eastAsia="Times New Roman" w:cstheme="minorHAnsi"/>
          <w:sz w:val="18"/>
          <w:szCs w:val="18"/>
        </w:rPr>
        <w:br/>
      </w:r>
      <w:r w:rsidRPr="00EC7EB7">
        <w:rPr>
          <w:rFonts w:eastAsia="Times New Roman" w:cstheme="minorHAnsi"/>
          <w:b/>
          <w:sz w:val="18"/>
          <w:szCs w:val="18"/>
        </w:rPr>
        <w:t>d.</w:t>
      </w:r>
      <w:r w:rsidRPr="00EC7EB7">
        <w:rPr>
          <w:rFonts w:eastAsia="Times New Roman" w:cstheme="minorHAnsi"/>
          <w:sz w:val="18"/>
          <w:szCs w:val="18"/>
        </w:rPr>
        <w:t xml:space="preserve"> logótipo.</w:t>
      </w:r>
    </w:p>
    <w:p w14:paraId="04BEC4D3" w14:textId="77777777" w:rsidR="00EC7EB7" w:rsidRPr="00EC7EB7" w:rsidRDefault="00EC7EB7" w:rsidP="00EC7EB7">
      <w:pPr>
        <w:spacing w:after="0" w:line="240" w:lineRule="auto"/>
        <w:contextualSpacing/>
        <w:jc w:val="both"/>
        <w:rPr>
          <w:rFonts w:eastAsia="Times New Roman" w:cstheme="minorHAnsi"/>
          <w:sz w:val="18"/>
          <w:szCs w:val="18"/>
        </w:rPr>
      </w:pPr>
      <w:r w:rsidRPr="00EC7EB7">
        <w:rPr>
          <w:rFonts w:eastAsia="Times New Roman" w:cstheme="minorHAnsi"/>
          <w:b/>
          <w:sz w:val="18"/>
          <w:szCs w:val="18"/>
        </w:rPr>
        <w:t>4.</w:t>
      </w:r>
      <w:r w:rsidRPr="00EC7EB7">
        <w:rPr>
          <w:rFonts w:eastAsia="Times New Roman" w:cstheme="minorHAnsi"/>
          <w:sz w:val="18"/>
          <w:szCs w:val="18"/>
        </w:rPr>
        <w:t xml:space="preserve"> 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Esta publicidade pretende angariar alimentos para ajudar pessoas carenciadas.</w:t>
      </w:r>
    </w:p>
    <w:p w14:paraId="7844CB96" w14:textId="427A980D" w:rsidR="00EC7EB7" w:rsidRPr="00EC7EB7" w:rsidRDefault="00EC7EB7" w:rsidP="00EC7EB7">
      <w:pPr>
        <w:spacing w:after="0" w:line="240" w:lineRule="auto"/>
        <w:contextualSpacing/>
        <w:jc w:val="both"/>
        <w:rPr>
          <w:rFonts w:eastAsia="Times New Roman" w:cstheme="minorHAnsi"/>
          <w:sz w:val="18"/>
          <w:szCs w:val="18"/>
        </w:rPr>
      </w:pPr>
      <w:r w:rsidRPr="00EC7EB7">
        <w:rPr>
          <w:rFonts w:eastAsia="Times New Roman" w:cstheme="minorHAnsi"/>
          <w:b/>
          <w:sz w:val="18"/>
          <w:szCs w:val="18"/>
        </w:rPr>
        <w:t>5.</w:t>
      </w:r>
      <w:r w:rsidRPr="00EC7EB7">
        <w:rPr>
          <w:rFonts w:eastAsia="Times New Roman" w:cstheme="minorHAnsi"/>
          <w:sz w:val="18"/>
          <w:szCs w:val="18"/>
        </w:rPr>
        <w:t xml:space="preserve"> 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Os três elementos do anúncio (imagem, </w:t>
      </w:r>
      <w:r w:rsidRPr="00EC7EB7">
        <w:rPr>
          <w:rFonts w:ascii="Calibri" w:eastAsia="Times New Roman" w:hAnsi="Calibri" w:cs="Times New Roman"/>
          <w:i/>
          <w:color w:val="000000"/>
          <w:sz w:val="18"/>
          <w:szCs w:val="18"/>
          <w:lang w:val="pt-BR"/>
        </w:rPr>
        <w:t>slogan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 texto argumentativo) remetem para a ideia de vazio; o rosto vincado e o olhar sério e triste da figura masculina complementam a mensagem: se um olhar vazio impressiona, o facto de haver pessoas sem comida para colocar nos pratos (que por essa razão também ficam vazios) é ainda mais impressionante.</w:t>
      </w:r>
    </w:p>
    <w:p w14:paraId="68F208DC" w14:textId="404382F7" w:rsidR="00EC7EB7" w:rsidRPr="00EC7EB7" w:rsidRDefault="00283D13" w:rsidP="00EC7EB7">
      <w:pPr>
        <w:spacing w:after="0" w:line="240" w:lineRule="auto"/>
        <w:contextualSpacing/>
        <w:jc w:val="both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b/>
          <w:sz w:val="18"/>
          <w:szCs w:val="18"/>
        </w:rPr>
        <w:t>6</w:t>
      </w:r>
      <w:r w:rsidR="00EC7EB7" w:rsidRPr="00EC7EB7">
        <w:rPr>
          <w:rFonts w:eastAsia="Times New Roman" w:cstheme="minorHAnsi"/>
          <w:b/>
          <w:sz w:val="18"/>
          <w:szCs w:val="18"/>
        </w:rPr>
        <w:t>.</w:t>
      </w:r>
      <w:r w:rsidR="00EC7EB7" w:rsidRPr="00EC7EB7">
        <w:rPr>
          <w:rFonts w:eastAsia="Times New Roman" w:cstheme="minorHAnsi"/>
          <w:sz w:val="18"/>
          <w:szCs w:val="18"/>
        </w:rPr>
        <w:t xml:space="preserve"> </w:t>
      </w:r>
      <w:r w:rsidR="00EC7EB7"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 campanha pretende provocar a ação do público, convidando-o a imaginar-se no lugar de quem não tem comida e usando a expressão «todos os dias» para reforçar a ideia e desencadear a vontade de ajudar.</w:t>
      </w:r>
    </w:p>
    <w:p w14:paraId="576BE381" w14:textId="4AC23368" w:rsidR="00EC7EB7" w:rsidRPr="00EC7EB7" w:rsidRDefault="00283D13" w:rsidP="00EC7EB7">
      <w:pPr>
        <w:spacing w:after="0" w:line="240" w:lineRule="auto"/>
        <w:contextualSpacing/>
        <w:jc w:val="both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b/>
          <w:sz w:val="18"/>
          <w:szCs w:val="18"/>
        </w:rPr>
        <w:t>7</w:t>
      </w:r>
      <w:r w:rsidR="00EC7EB7" w:rsidRPr="00EC7EB7">
        <w:rPr>
          <w:rFonts w:eastAsia="Times New Roman" w:cstheme="minorHAnsi"/>
          <w:b/>
          <w:sz w:val="18"/>
          <w:szCs w:val="18"/>
        </w:rPr>
        <w:t>.</w:t>
      </w:r>
      <w:r w:rsidR="00EC7EB7" w:rsidRPr="00EC7EB7">
        <w:rPr>
          <w:rFonts w:eastAsia="Times New Roman" w:cstheme="minorHAnsi"/>
          <w:sz w:val="18"/>
          <w:szCs w:val="18"/>
        </w:rPr>
        <w:t xml:space="preserve"> </w:t>
      </w:r>
      <w:r w:rsidR="00EC7EB7"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O anúncio utiliza um fundo preto que traduz a situação pesada por que muita gente está a passar e o </w:t>
      </w:r>
      <w:r w:rsidR="00EC7EB7" w:rsidRPr="00EC7EB7">
        <w:rPr>
          <w:rFonts w:ascii="Calibri" w:eastAsia="Times New Roman" w:hAnsi="Calibri" w:cs="Times New Roman"/>
          <w:i/>
          <w:color w:val="000000"/>
          <w:sz w:val="18"/>
          <w:szCs w:val="18"/>
          <w:lang w:val="pt-BR"/>
        </w:rPr>
        <w:t>slogan</w:t>
      </w:r>
      <w:r w:rsidR="00EC7EB7"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em azul, que é, simultaneamente, a cor do logótipo e a cor dos olhos da figura masculina.</w:t>
      </w:r>
    </w:p>
    <w:p w14:paraId="5619D40F" w14:textId="2327C4CD" w:rsidR="00EC7EB7" w:rsidRPr="008A3969" w:rsidRDefault="00EC7EB7" w:rsidP="00283D13">
      <w:pPr>
        <w:autoSpaceDE w:val="0"/>
        <w:autoSpaceDN w:val="0"/>
        <w:adjustRightInd w:val="0"/>
        <w:spacing w:before="120" w:after="0" w:line="240" w:lineRule="auto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theme="minorHAnsi"/>
          <w:b/>
          <w:bCs/>
          <w:color w:val="007DBA"/>
          <w:lang w:eastAsia="en-US"/>
        </w:rPr>
        <w:t>Ficha 2</w:t>
      </w:r>
      <w:r w:rsidR="008A3969">
        <w:rPr>
          <w:rFonts w:eastAsia="MS Mincho" w:cstheme="minorHAnsi"/>
          <w:b/>
          <w:bCs/>
          <w:color w:val="007DBA"/>
          <w:lang w:eastAsia="en-US"/>
        </w:rPr>
        <w:t>:</w:t>
      </w:r>
      <w:r w:rsidRPr="00E85472">
        <w:rPr>
          <w:rFonts w:eastAsia="MS Mincho" w:cstheme="minorHAnsi"/>
          <w:b/>
          <w:bCs/>
          <w:color w:val="007DBA"/>
          <w:lang w:eastAsia="en-US"/>
        </w:rPr>
        <w:t xml:space="preserve"> Texto publicitário</w:t>
      </w:r>
      <w:r w:rsidR="008A3969">
        <w:rPr>
          <w:rFonts w:eastAsia="MS Mincho" w:cstheme="minorHAnsi"/>
          <w:b/>
          <w:bCs/>
          <w:color w:val="007DBA"/>
          <w:lang w:eastAsia="en-US"/>
        </w:rPr>
        <w:t xml:space="preserve"> </w:t>
      </w:r>
      <w:r w:rsidRPr="00746848">
        <w:rPr>
          <w:rFonts w:eastAsia="MS Mincho" w:cstheme="minorHAnsi"/>
          <w:b/>
          <w:bCs/>
          <w:color w:val="007DBA"/>
          <w:lang w:eastAsia="en-US"/>
        </w:rPr>
        <w:t xml:space="preserve">2 </w:t>
      </w:r>
      <w:r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(p.</w:t>
      </w:r>
      <w:r w:rsidR="00746848"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92</w:t>
      </w:r>
      <w:r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)</w:t>
      </w:r>
    </w:p>
    <w:p w14:paraId="07C75285" w14:textId="51B9302F" w:rsidR="00EC7EB7" w:rsidRPr="00EC7EB7" w:rsidRDefault="00283D13" w:rsidP="00283D13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746848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1.1</w:t>
      </w:r>
      <w:r w:rsidRPr="00746848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EC7EB7" w:rsidRPr="00746848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(A)</w:t>
      </w:r>
      <w:r w:rsidR="002B56F0" w:rsidRPr="00746848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4025CEB6" w14:textId="487A677F" w:rsidR="00EC7EB7" w:rsidRPr="00EC7EB7" w:rsidRDefault="00EC7EB7" w:rsidP="00EC7EB7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</w:pPr>
      <w:r w:rsidRPr="00EC7EB7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2. 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«Compal. É mesmo natural.»</w:t>
      </w:r>
    </w:p>
    <w:p w14:paraId="63D9240E" w14:textId="726E6B3F" w:rsidR="00EC7EB7" w:rsidRPr="00EC7EB7" w:rsidRDefault="00EC7EB7" w:rsidP="00EC7EB7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EC7EB7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3. 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O </w:t>
      </w:r>
      <w:r w:rsidRPr="00EC7EB7">
        <w:rPr>
          <w:rFonts w:ascii="Calibri" w:eastAsia="Times New Roman" w:hAnsi="Calibri" w:cs="Times New Roman"/>
          <w:i/>
          <w:color w:val="000000"/>
          <w:sz w:val="18"/>
          <w:szCs w:val="18"/>
          <w:lang w:val="pt-BR"/>
        </w:rPr>
        <w:t>slogan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pretende reforçar a mensagem de que os sumos fabricados pela marca são obtidos a partir de verdadeira fruta (natural); ao colocar em primeiro plano os sumos (pacote e garrafa) e a laranja cortada</w:t>
      </w:r>
      <w:r w:rsidR="00283D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,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o público é levado a concluir que </w:t>
      </w:r>
      <w:r w:rsidR="00283D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os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produtos têm a mesma origem: a Natureza que surge como pano de fundo. Assim, a mensagem é muito clara: as laranjas vêm diretamente dos pomares do Algarve para dentro das embalagens da Compal.</w:t>
      </w:r>
    </w:p>
    <w:p w14:paraId="3DCB8805" w14:textId="448BB1D8" w:rsidR="00EC7EB7" w:rsidRPr="00EC7EB7" w:rsidRDefault="00EC7EB7" w:rsidP="00EC7EB7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</w:pPr>
      <w:r w:rsidRPr="00EC7EB7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4.1 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«laranjologia» e «frutologia»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442E0F71" w14:textId="088F1FD8" w:rsidR="00EC7EB7" w:rsidRPr="00EC7EB7" w:rsidRDefault="00EC7EB7" w:rsidP="00EC7EB7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</w:pPr>
      <w:r w:rsidRPr="00746848">
        <w:rPr>
          <w:rFonts w:ascii="Calibri" w:eastAsia="Times New Roman" w:hAnsi="Calibri" w:cs="Times New Roman"/>
          <w:b/>
          <w:color w:val="000000"/>
          <w:spacing w:val="-1"/>
          <w:sz w:val="18"/>
          <w:szCs w:val="18"/>
          <w:lang w:val="pt-BR"/>
        </w:rPr>
        <w:t xml:space="preserve">4.2 </w:t>
      </w:r>
      <w:r w:rsidRPr="00746848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A palavra terá surgido através da junção de laranja +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283D13">
        <w:rPr>
          <w:rFonts w:ascii="Calibri" w:eastAsia="Times New Roman" w:hAnsi="Calibri" w:cs="Times New Roman"/>
          <w:i/>
          <w:iCs/>
          <w:color w:val="000000"/>
          <w:sz w:val="18"/>
          <w:szCs w:val="18"/>
          <w:lang w:val="pt-BR"/>
        </w:rPr>
        <w:t>logia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= </w:t>
      </w:r>
      <w:r w:rsidRPr="00283D13">
        <w:rPr>
          <w:rFonts w:ascii="Calibri" w:eastAsia="Times New Roman" w:hAnsi="Calibri" w:cs="Times New Roman"/>
          <w:i/>
          <w:iCs/>
          <w:color w:val="000000"/>
          <w:sz w:val="18"/>
          <w:szCs w:val="18"/>
          <w:lang w:val="pt-BR"/>
        </w:rPr>
        <w:t>laranjologia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 </w:t>
      </w:r>
      <w:r w:rsidRPr="00283D13">
        <w:rPr>
          <w:rFonts w:ascii="Calibri" w:eastAsia="Times New Roman" w:hAnsi="Calibri" w:cs="Times New Roman"/>
          <w:i/>
          <w:iCs/>
          <w:color w:val="000000"/>
          <w:sz w:val="18"/>
          <w:szCs w:val="18"/>
          <w:lang w:val="pt-BR"/>
        </w:rPr>
        <w:t>fruta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+ </w:t>
      </w:r>
      <w:r w:rsidRPr="00283D13">
        <w:rPr>
          <w:rFonts w:ascii="Calibri" w:eastAsia="Times New Roman" w:hAnsi="Calibri" w:cs="Times New Roman"/>
          <w:i/>
          <w:iCs/>
          <w:color w:val="000000"/>
          <w:sz w:val="18"/>
          <w:szCs w:val="18"/>
          <w:lang w:val="pt-BR"/>
        </w:rPr>
        <w:t>logia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= </w:t>
      </w:r>
      <w:r w:rsidRPr="00283D13">
        <w:rPr>
          <w:rFonts w:ascii="Calibri" w:eastAsia="Times New Roman" w:hAnsi="Calibri" w:cs="Times New Roman"/>
          <w:i/>
          <w:iCs/>
          <w:color w:val="000000"/>
          <w:sz w:val="18"/>
          <w:szCs w:val="18"/>
          <w:lang w:val="pt-BR"/>
        </w:rPr>
        <w:t>frutologia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361343E8" w14:textId="77777777" w:rsidR="00EC7EB7" w:rsidRPr="00EC7EB7" w:rsidRDefault="00EC7EB7" w:rsidP="00EC7EB7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</w:pPr>
      <w:r w:rsidRPr="00EC7EB7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4.3 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 publicidade destaca que a laranja é do Algarve, uma vez que esta região é conhecida por ter as laranjas de melhor qualidade a nível nacional.</w:t>
      </w:r>
    </w:p>
    <w:p w14:paraId="38B02931" w14:textId="69D60AA1" w:rsidR="00EC7EB7" w:rsidRPr="00EC7EB7" w:rsidRDefault="00EC7EB7" w:rsidP="00EC7EB7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EC7EB7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5. a. </w:t>
      </w:r>
      <w:r w:rsidRPr="00EC7EB7">
        <w:rPr>
          <w:rFonts w:ascii="Calibri" w:eastAsia="Times New Roman" w:hAnsi="Calibri" w:cs="Times New Roman"/>
          <w:i/>
          <w:color w:val="000000"/>
          <w:sz w:val="18"/>
          <w:szCs w:val="18"/>
          <w:lang w:val="pt-BR"/>
        </w:rPr>
        <w:t>Slogan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: «Compal. É mesmo natural</w:t>
      </w:r>
      <w:r w:rsidR="00746848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»; </w:t>
      </w:r>
      <w:r w:rsidRPr="00EC7EB7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b. 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a invenção de novas palavras que, pelo facto de incluirem o sufixo </w:t>
      </w:r>
      <w:r w:rsidR="00283D13">
        <w:rPr>
          <w:rFonts w:ascii="Calibri" w:eastAsia="Times New Roman" w:hAnsi="Calibri" w:cs="Times New Roman"/>
          <w:i/>
          <w:color w:val="000000"/>
          <w:sz w:val="18"/>
          <w:szCs w:val="18"/>
          <w:lang w:val="pt-BR"/>
        </w:rPr>
        <w:t>-</w:t>
      </w:r>
      <w:r w:rsidRPr="00EC7EB7">
        <w:rPr>
          <w:rFonts w:ascii="Calibri" w:eastAsia="Times New Roman" w:hAnsi="Calibri" w:cs="Times New Roman"/>
          <w:i/>
          <w:color w:val="000000"/>
          <w:sz w:val="18"/>
          <w:szCs w:val="18"/>
          <w:lang w:val="pt-BR"/>
        </w:rPr>
        <w:t>logia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, reportam para uma área científica e conferem cred</w:t>
      </w:r>
      <w:r w:rsidR="00283D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i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bilidade ao produto;</w:t>
      </w:r>
      <w:r w:rsidRPr="00EC7EB7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c. </w:t>
      </w:r>
      <w:r w:rsidRPr="00EC7EB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 imagem dos laranjais verdes associada à ideia de frescura e de Natureza saudável.</w:t>
      </w:r>
    </w:p>
    <w:p w14:paraId="16DAF453" w14:textId="440260E0" w:rsidR="00EC7EB7" w:rsidRPr="008A3969" w:rsidRDefault="00EC7EB7" w:rsidP="00283D13">
      <w:pPr>
        <w:autoSpaceDE w:val="0"/>
        <w:autoSpaceDN w:val="0"/>
        <w:adjustRightInd w:val="0"/>
        <w:spacing w:before="120" w:after="0" w:line="240" w:lineRule="auto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theme="minorHAnsi"/>
          <w:b/>
          <w:bCs/>
          <w:color w:val="007DBA"/>
          <w:lang w:eastAsia="en-US"/>
        </w:rPr>
        <w:t>Ficha 3</w:t>
      </w:r>
      <w:r w:rsidR="008A3969">
        <w:rPr>
          <w:rFonts w:eastAsia="MS Mincho" w:cstheme="minorHAnsi"/>
          <w:b/>
          <w:bCs/>
          <w:color w:val="007DBA"/>
          <w:lang w:eastAsia="en-US"/>
        </w:rPr>
        <w:t>:</w:t>
      </w:r>
      <w:r w:rsidRPr="00E85472">
        <w:rPr>
          <w:rFonts w:eastAsia="MS Mincho" w:cstheme="minorHAnsi"/>
          <w:b/>
          <w:bCs/>
          <w:color w:val="007DBA"/>
          <w:lang w:eastAsia="en-US"/>
        </w:rPr>
        <w:t xml:space="preserve"> Texto de opinião </w:t>
      </w:r>
      <w:r w:rsidRPr="00746848">
        <w:rPr>
          <w:rFonts w:eastAsia="MS Mincho" w:cstheme="minorHAnsi"/>
          <w:b/>
          <w:bCs/>
          <w:color w:val="007DBA"/>
          <w:lang w:eastAsia="en-US"/>
        </w:rPr>
        <w:t>1</w:t>
      </w:r>
      <w:r w:rsidRPr="00746848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(p.</w:t>
      </w:r>
      <w:r w:rsidR="00746848"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93</w:t>
      </w:r>
      <w:r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)</w:t>
      </w:r>
    </w:p>
    <w:p w14:paraId="68DBCE12" w14:textId="6AB3B825" w:rsidR="00EC7EB7" w:rsidRPr="00EC7EB7" w:rsidRDefault="00EC7EB7" w:rsidP="00EC7EB7">
      <w:pPr>
        <w:autoSpaceDE w:val="0"/>
        <w:autoSpaceDN w:val="0"/>
        <w:adjustRightInd w:val="0"/>
        <w:spacing w:before="120" w:after="0" w:line="240" w:lineRule="auto"/>
        <w:contextualSpacing/>
        <w:jc w:val="both"/>
        <w:rPr>
          <w:rFonts w:eastAsia="MS Mincho" w:cstheme="minorHAnsi"/>
          <w:sz w:val="18"/>
          <w:szCs w:val="18"/>
          <w:lang w:eastAsia="en-US"/>
        </w:rPr>
      </w:pPr>
      <w:r w:rsidRPr="00EC7EB7">
        <w:rPr>
          <w:rFonts w:eastAsia="MS Mincho" w:cstheme="minorHAnsi"/>
          <w:b/>
          <w:sz w:val="18"/>
          <w:szCs w:val="18"/>
          <w:lang w:eastAsia="en-US"/>
        </w:rPr>
        <w:t xml:space="preserve">2.1 </w:t>
      </w:r>
      <w:r w:rsidRPr="00EC7EB7">
        <w:rPr>
          <w:rFonts w:eastAsia="MS Mincho" w:cstheme="minorHAnsi"/>
          <w:sz w:val="18"/>
          <w:szCs w:val="18"/>
          <w:lang w:eastAsia="en-US"/>
        </w:rPr>
        <w:t>O autor defende uma posição contrária ao derrube e à vandalização de livros, estátuas ou qualquer outro tipo de monumentos.</w:t>
      </w:r>
    </w:p>
    <w:p w14:paraId="537D720A" w14:textId="54D86635" w:rsidR="00EC7EB7" w:rsidRPr="008A3969" w:rsidRDefault="00EC7EB7" w:rsidP="00EC7EB7">
      <w:pPr>
        <w:autoSpaceDE w:val="0"/>
        <w:autoSpaceDN w:val="0"/>
        <w:adjustRightInd w:val="0"/>
        <w:spacing w:before="120" w:after="0" w:line="240" w:lineRule="auto"/>
        <w:contextualSpacing/>
        <w:jc w:val="both"/>
        <w:rPr>
          <w:rFonts w:eastAsia="MS Mincho" w:cstheme="minorHAnsi"/>
          <w:spacing w:val="-2"/>
          <w:sz w:val="18"/>
          <w:szCs w:val="18"/>
          <w:lang w:eastAsia="en-US"/>
        </w:rPr>
      </w:pPr>
      <w:r w:rsidRPr="008A3969">
        <w:rPr>
          <w:rFonts w:eastAsia="MS Mincho" w:cstheme="minorHAnsi"/>
          <w:b/>
          <w:spacing w:val="-2"/>
          <w:sz w:val="18"/>
          <w:szCs w:val="18"/>
          <w:lang w:eastAsia="en-US"/>
        </w:rPr>
        <w:t xml:space="preserve">2.2 </w:t>
      </w:r>
      <w:r w:rsidRPr="008A3969">
        <w:rPr>
          <w:rFonts w:eastAsia="MS Mincho" w:cstheme="minorHAnsi"/>
          <w:spacing w:val="-2"/>
          <w:sz w:val="18"/>
          <w:szCs w:val="18"/>
          <w:lang w:eastAsia="en-US"/>
        </w:rPr>
        <w:t>No primeiro parágrafo, o autor defende que as estátuas não devem ser destruídas, tal como os livros não devem ser queimados, mesmo que não concordemos com as ideias expressas; ambos fazem parte do patri</w:t>
      </w:r>
      <w:r w:rsidR="00BD4CFB">
        <w:rPr>
          <w:rFonts w:eastAsia="MS Mincho" w:cstheme="minorHAnsi"/>
          <w:spacing w:val="-2"/>
          <w:sz w:val="18"/>
          <w:szCs w:val="18"/>
          <w:lang w:eastAsia="en-US"/>
        </w:rPr>
        <w:softHyphen/>
      </w:r>
      <w:r w:rsidRPr="008A3969">
        <w:rPr>
          <w:rFonts w:eastAsia="MS Mincho" w:cstheme="minorHAnsi"/>
          <w:spacing w:val="-2"/>
          <w:sz w:val="18"/>
          <w:szCs w:val="18"/>
          <w:lang w:eastAsia="en-US"/>
        </w:rPr>
        <w:t>mónio histórico e cultural de uma sociedade.</w:t>
      </w:r>
    </w:p>
    <w:p w14:paraId="0E8CB9E2" w14:textId="75C553D1" w:rsidR="00EC7EB7" w:rsidRPr="00EC7EB7" w:rsidRDefault="00EC7EB7" w:rsidP="00EC7EB7">
      <w:pPr>
        <w:autoSpaceDE w:val="0"/>
        <w:autoSpaceDN w:val="0"/>
        <w:adjustRightInd w:val="0"/>
        <w:spacing w:before="120" w:after="0" w:line="240" w:lineRule="auto"/>
        <w:contextualSpacing/>
        <w:jc w:val="both"/>
        <w:rPr>
          <w:rFonts w:eastAsia="MS Mincho" w:cstheme="minorHAnsi"/>
          <w:sz w:val="18"/>
          <w:szCs w:val="18"/>
          <w:lang w:eastAsia="en-US"/>
        </w:rPr>
      </w:pPr>
      <w:r w:rsidRPr="00EC7EB7">
        <w:rPr>
          <w:rFonts w:eastAsia="MS Mincho" w:cstheme="minorHAnsi"/>
          <w:b/>
          <w:sz w:val="18"/>
          <w:szCs w:val="18"/>
          <w:lang w:eastAsia="en-US"/>
        </w:rPr>
        <w:t xml:space="preserve">3. </w:t>
      </w:r>
      <w:r w:rsidRPr="00EC7EB7">
        <w:rPr>
          <w:rFonts w:eastAsia="MS Mincho" w:cstheme="minorHAnsi"/>
          <w:sz w:val="18"/>
          <w:szCs w:val="18"/>
          <w:lang w:eastAsia="en-US"/>
        </w:rPr>
        <w:t>(C)</w:t>
      </w:r>
      <w:r w:rsidR="002B56F0">
        <w:rPr>
          <w:rFonts w:eastAsia="MS Mincho" w:cstheme="minorHAnsi"/>
          <w:sz w:val="18"/>
          <w:szCs w:val="18"/>
          <w:lang w:eastAsia="en-US"/>
        </w:rPr>
        <w:t>.</w:t>
      </w:r>
    </w:p>
    <w:p w14:paraId="47C3DB2F" w14:textId="0B7D4A85" w:rsidR="00EC7EB7" w:rsidRPr="00EC7EB7" w:rsidRDefault="008A3969" w:rsidP="00EC7EB7">
      <w:pPr>
        <w:autoSpaceDE w:val="0"/>
        <w:autoSpaceDN w:val="0"/>
        <w:adjustRightInd w:val="0"/>
        <w:spacing w:before="120" w:after="0" w:line="240" w:lineRule="auto"/>
        <w:contextualSpacing/>
        <w:jc w:val="both"/>
        <w:rPr>
          <w:rFonts w:eastAsia="MS Mincho" w:cstheme="minorHAnsi"/>
          <w:sz w:val="18"/>
          <w:szCs w:val="18"/>
          <w:lang w:eastAsia="en-US"/>
        </w:rPr>
      </w:pPr>
      <w:r>
        <w:rPr>
          <w:rFonts w:eastAsia="MS Mincho" w:cstheme="minorHAnsi"/>
          <w:b/>
          <w:sz w:val="18"/>
          <w:szCs w:val="18"/>
          <w:lang w:eastAsia="en-US"/>
        </w:rPr>
        <w:br w:type="column"/>
      </w:r>
      <w:r w:rsidR="00EC7EB7" w:rsidRPr="00EC7EB7">
        <w:rPr>
          <w:rFonts w:eastAsia="MS Mincho" w:cstheme="minorHAnsi"/>
          <w:b/>
          <w:sz w:val="18"/>
          <w:szCs w:val="18"/>
          <w:lang w:eastAsia="en-US"/>
        </w:rPr>
        <w:t xml:space="preserve">4. </w:t>
      </w:r>
      <w:r w:rsidR="00EC7EB7" w:rsidRPr="00EC7EB7">
        <w:rPr>
          <w:rFonts w:eastAsia="MS Mincho" w:cstheme="minorHAnsi"/>
          <w:sz w:val="18"/>
          <w:szCs w:val="18"/>
          <w:lang w:eastAsia="en-US"/>
        </w:rPr>
        <w:t>Na origem dos protestos de que se fala está o racismo e o crescimento das desigualdades sociais.</w:t>
      </w:r>
    </w:p>
    <w:p w14:paraId="3FBC69E0" w14:textId="66C888BE" w:rsidR="00EC7EB7" w:rsidRPr="00EC7EB7" w:rsidRDefault="00EC7EB7" w:rsidP="00EC7EB7">
      <w:pPr>
        <w:autoSpaceDE w:val="0"/>
        <w:autoSpaceDN w:val="0"/>
        <w:adjustRightInd w:val="0"/>
        <w:spacing w:before="120" w:after="0" w:line="240" w:lineRule="auto"/>
        <w:contextualSpacing/>
        <w:jc w:val="both"/>
        <w:rPr>
          <w:rFonts w:eastAsia="MS Mincho" w:cstheme="minorHAnsi"/>
          <w:sz w:val="18"/>
          <w:szCs w:val="18"/>
          <w:lang w:eastAsia="en-US"/>
        </w:rPr>
      </w:pPr>
      <w:r w:rsidRPr="00EC7EB7">
        <w:rPr>
          <w:rFonts w:eastAsia="MS Mincho" w:cstheme="minorHAnsi"/>
          <w:b/>
          <w:sz w:val="18"/>
          <w:szCs w:val="18"/>
          <w:lang w:eastAsia="en-US"/>
        </w:rPr>
        <w:t xml:space="preserve">4.1 </w:t>
      </w:r>
      <w:r w:rsidRPr="00EC7EB7">
        <w:rPr>
          <w:rFonts w:eastAsia="MS Mincho" w:cstheme="minorHAnsi"/>
          <w:sz w:val="18"/>
          <w:szCs w:val="18"/>
          <w:lang w:eastAsia="en-US"/>
        </w:rPr>
        <w:t xml:space="preserve">Para o autor, a desigualdade só se combate com uma «melhor e mais racional distribuição da riqueza», apostando, nomeadamente, na igualdade de acesso para todos à educação, à saúde, ao emprego e </w:t>
      </w:r>
      <w:r w:rsidR="00BD4CFB">
        <w:rPr>
          <w:rFonts w:eastAsia="MS Mincho" w:cstheme="minorHAnsi"/>
          <w:sz w:val="18"/>
          <w:szCs w:val="18"/>
          <w:lang w:eastAsia="en-US"/>
        </w:rPr>
        <w:t xml:space="preserve">também </w:t>
      </w:r>
      <w:r w:rsidRPr="00EC7EB7">
        <w:rPr>
          <w:rFonts w:eastAsia="MS Mincho" w:cstheme="minorHAnsi"/>
          <w:sz w:val="18"/>
          <w:szCs w:val="18"/>
          <w:lang w:eastAsia="en-US"/>
        </w:rPr>
        <w:t>à inovação.</w:t>
      </w:r>
    </w:p>
    <w:p w14:paraId="3A367B03" w14:textId="4E60B59D" w:rsidR="00EC7EB7" w:rsidRPr="00EC7EB7" w:rsidRDefault="00EC7EB7" w:rsidP="00EC7EB7">
      <w:pPr>
        <w:autoSpaceDE w:val="0"/>
        <w:autoSpaceDN w:val="0"/>
        <w:adjustRightInd w:val="0"/>
        <w:spacing w:before="120" w:after="0" w:line="240" w:lineRule="auto"/>
        <w:contextualSpacing/>
        <w:jc w:val="both"/>
        <w:rPr>
          <w:rFonts w:eastAsia="MS Mincho" w:cstheme="minorHAnsi"/>
          <w:color w:val="111111"/>
          <w:sz w:val="18"/>
          <w:szCs w:val="18"/>
          <w:lang w:eastAsia="en-US"/>
        </w:rPr>
      </w:pPr>
      <w:r w:rsidRPr="00EC7EB7">
        <w:rPr>
          <w:rFonts w:eastAsia="MS Mincho" w:cstheme="minorHAnsi"/>
          <w:b/>
          <w:sz w:val="18"/>
          <w:szCs w:val="18"/>
          <w:lang w:eastAsia="en-US"/>
        </w:rPr>
        <w:t xml:space="preserve">5. a. </w:t>
      </w:r>
      <w:r w:rsidRPr="00EC7EB7">
        <w:rPr>
          <w:rFonts w:eastAsia="MS Mincho" w:cstheme="minorHAnsi"/>
          <w:sz w:val="18"/>
          <w:szCs w:val="18"/>
          <w:lang w:eastAsia="en-US"/>
        </w:rPr>
        <w:t>«</w:t>
      </w:r>
      <w:r w:rsidRPr="00EC7EB7">
        <w:rPr>
          <w:rFonts w:eastAsia="MS Mincho" w:cstheme="minorHAnsi"/>
          <w:color w:val="111111"/>
          <w:sz w:val="18"/>
          <w:szCs w:val="18"/>
          <w:lang w:eastAsia="en-US"/>
        </w:rPr>
        <w:t>As estátuas, tal como os livros, mas também muitos edifícios e monumentos, fazem parte de um património cultural e histórico que qualquer sociedade responsável deve fazer questão de preservar para memória futura.»</w:t>
      </w:r>
      <w:r w:rsidR="00746848">
        <w:rPr>
          <w:rFonts w:eastAsia="MS Mincho" w:cstheme="minorHAnsi"/>
          <w:color w:val="111111"/>
          <w:sz w:val="18"/>
          <w:szCs w:val="18"/>
          <w:lang w:eastAsia="en-US"/>
        </w:rPr>
        <w:t xml:space="preserve"> (ll. 8-13)</w:t>
      </w:r>
      <w:r w:rsidRPr="00EC7EB7">
        <w:rPr>
          <w:rFonts w:eastAsia="MS Mincho" w:cstheme="minorHAnsi"/>
          <w:color w:val="111111"/>
          <w:sz w:val="18"/>
          <w:szCs w:val="18"/>
          <w:lang w:eastAsia="en-US"/>
        </w:rPr>
        <w:t xml:space="preserve">; </w:t>
      </w:r>
      <w:r w:rsidRPr="00EC7EB7">
        <w:rPr>
          <w:rFonts w:eastAsia="MS Mincho" w:cstheme="minorHAnsi"/>
          <w:b/>
          <w:color w:val="111111"/>
          <w:sz w:val="18"/>
          <w:szCs w:val="18"/>
          <w:lang w:eastAsia="en-US"/>
        </w:rPr>
        <w:t>b.</w:t>
      </w:r>
      <w:r w:rsidRPr="00EC7EB7">
        <w:rPr>
          <w:rFonts w:eastAsia="MS Mincho" w:cstheme="minorHAnsi"/>
          <w:color w:val="111111"/>
          <w:sz w:val="18"/>
          <w:szCs w:val="18"/>
          <w:lang w:eastAsia="en-US"/>
        </w:rPr>
        <w:t xml:space="preserve"> </w:t>
      </w:r>
      <w:r w:rsidRPr="00EC7EB7">
        <w:rPr>
          <w:rFonts w:eastAsia="MS Mincho" w:cstheme="minorHAnsi"/>
          <w:b/>
          <w:sz w:val="18"/>
          <w:szCs w:val="18"/>
          <w:lang w:eastAsia="en-US"/>
        </w:rPr>
        <w:t>«</w:t>
      </w:r>
      <w:r w:rsidRPr="00EC7EB7">
        <w:rPr>
          <w:rFonts w:eastAsia="MS Mincho" w:cstheme="minorHAnsi"/>
          <w:color w:val="111111"/>
          <w:sz w:val="18"/>
          <w:szCs w:val="18"/>
          <w:lang w:eastAsia="en-US"/>
        </w:rPr>
        <w:t>Elas são igualmente reflexo de uma época, símbolo do pensamento do poder vigente na altura em que foram edificadas.»</w:t>
      </w:r>
      <w:r w:rsidR="00746848">
        <w:rPr>
          <w:rFonts w:eastAsia="MS Mincho" w:cstheme="minorHAnsi"/>
          <w:color w:val="111111"/>
          <w:sz w:val="18"/>
          <w:szCs w:val="18"/>
          <w:lang w:eastAsia="en-US"/>
        </w:rPr>
        <w:t xml:space="preserve"> </w:t>
      </w:r>
      <w:r w:rsidR="00746848">
        <w:rPr>
          <w:rFonts w:eastAsia="MS Mincho" w:cstheme="minorHAnsi"/>
          <w:color w:val="111111"/>
          <w:sz w:val="18"/>
          <w:szCs w:val="18"/>
          <w:lang w:eastAsia="en-US"/>
        </w:rPr>
        <w:br/>
        <w:t>(ll. 13-16);</w:t>
      </w:r>
      <w:r w:rsidRPr="00EC7EB7">
        <w:rPr>
          <w:rFonts w:eastAsia="MS Mincho" w:cstheme="minorHAnsi"/>
          <w:color w:val="111111"/>
          <w:sz w:val="18"/>
          <w:szCs w:val="18"/>
          <w:lang w:eastAsia="en-US"/>
        </w:rPr>
        <w:t xml:space="preserve"> </w:t>
      </w:r>
      <w:r w:rsidRPr="00EC7EB7">
        <w:rPr>
          <w:rFonts w:eastAsia="MS Mincho" w:cstheme="minorHAnsi"/>
          <w:b/>
          <w:color w:val="111111"/>
          <w:sz w:val="18"/>
          <w:szCs w:val="18"/>
          <w:lang w:eastAsia="en-US"/>
        </w:rPr>
        <w:t>c.</w:t>
      </w:r>
      <w:r w:rsidRPr="00EC7EB7">
        <w:rPr>
          <w:rFonts w:eastAsia="MS Mincho" w:cstheme="minorHAnsi"/>
          <w:color w:val="111111"/>
          <w:sz w:val="18"/>
          <w:szCs w:val="18"/>
          <w:lang w:eastAsia="en-US"/>
        </w:rPr>
        <w:t xml:space="preserve"> «qual a razão por que determinada figura continua a aparecer num local de destaque e perante os cidadãos, quando os valores que defendeu ou que representa já não são os partilhados pela maioria das pessoas.»</w:t>
      </w:r>
      <w:r w:rsidR="00746848">
        <w:rPr>
          <w:rFonts w:eastAsia="MS Mincho" w:cstheme="minorHAnsi"/>
          <w:color w:val="111111"/>
          <w:sz w:val="18"/>
          <w:szCs w:val="18"/>
          <w:lang w:eastAsia="en-US"/>
        </w:rPr>
        <w:t xml:space="preserve"> (ll. 23-27)</w:t>
      </w:r>
      <w:r w:rsidRPr="00EC7EB7">
        <w:rPr>
          <w:rFonts w:eastAsia="MS Mincho" w:cstheme="minorHAnsi"/>
          <w:color w:val="111111"/>
          <w:sz w:val="18"/>
          <w:szCs w:val="18"/>
          <w:lang w:eastAsia="en-US"/>
        </w:rPr>
        <w:t xml:space="preserve">; </w:t>
      </w:r>
      <w:r w:rsidRPr="00EC7EB7">
        <w:rPr>
          <w:rFonts w:eastAsia="MS Mincho" w:cstheme="minorHAnsi"/>
          <w:b/>
          <w:color w:val="111111"/>
          <w:sz w:val="18"/>
          <w:szCs w:val="18"/>
          <w:lang w:eastAsia="en-US"/>
        </w:rPr>
        <w:t>d.</w:t>
      </w:r>
      <w:r w:rsidRPr="00EC7EB7">
        <w:rPr>
          <w:rFonts w:eastAsia="MS Mincho" w:cstheme="minorHAnsi"/>
          <w:color w:val="111111"/>
          <w:sz w:val="18"/>
          <w:szCs w:val="18"/>
          <w:lang w:eastAsia="en-US"/>
        </w:rPr>
        <w:t xml:space="preserve"> </w:t>
      </w:r>
      <w:r w:rsidRPr="00EC7EB7">
        <w:rPr>
          <w:rFonts w:eastAsia="MS Mincho" w:cstheme="minorHAnsi"/>
          <w:sz w:val="18"/>
          <w:szCs w:val="18"/>
          <w:lang w:eastAsia="en-US"/>
        </w:rPr>
        <w:t>«</w:t>
      </w:r>
      <w:r w:rsidRPr="00EC7EB7">
        <w:rPr>
          <w:rFonts w:eastAsia="MS Mincho" w:cstheme="minorHAnsi"/>
          <w:color w:val="111111"/>
          <w:sz w:val="18"/>
          <w:szCs w:val="18"/>
          <w:lang w:eastAsia="en-US"/>
        </w:rPr>
        <w:t>num país profundamente dividido como o dos EUA de hoje»</w:t>
      </w:r>
      <w:r w:rsidR="00746848">
        <w:rPr>
          <w:rFonts w:eastAsia="MS Mincho" w:cstheme="minorHAnsi"/>
          <w:color w:val="111111"/>
          <w:sz w:val="18"/>
          <w:szCs w:val="18"/>
          <w:lang w:eastAsia="en-US"/>
        </w:rPr>
        <w:t xml:space="preserve"> (ll. 28-30)</w:t>
      </w:r>
      <w:r w:rsidRPr="00EC7EB7">
        <w:rPr>
          <w:rFonts w:eastAsia="MS Mincho" w:cstheme="minorHAnsi"/>
          <w:color w:val="111111"/>
          <w:sz w:val="18"/>
          <w:szCs w:val="18"/>
          <w:lang w:eastAsia="en-US"/>
        </w:rPr>
        <w:t>.</w:t>
      </w:r>
    </w:p>
    <w:p w14:paraId="17565401" w14:textId="77777777" w:rsidR="00EC7EB7" w:rsidRPr="00EC7EB7" w:rsidRDefault="00EC7EB7" w:rsidP="00EC7EB7">
      <w:pPr>
        <w:spacing w:after="0" w:line="240" w:lineRule="auto"/>
        <w:contextualSpacing/>
        <w:jc w:val="both"/>
        <w:rPr>
          <w:rFonts w:eastAsia="Times New Roman" w:cstheme="minorHAnsi"/>
          <w:sz w:val="18"/>
          <w:szCs w:val="18"/>
        </w:rPr>
      </w:pPr>
      <w:r w:rsidRPr="00EC7EB7">
        <w:rPr>
          <w:rFonts w:eastAsia="Times New Roman" w:cstheme="minorHAnsi"/>
          <w:b/>
          <w:sz w:val="18"/>
          <w:szCs w:val="18"/>
        </w:rPr>
        <w:t xml:space="preserve">6. </w:t>
      </w:r>
      <w:r w:rsidRPr="00EC7EB7">
        <w:rPr>
          <w:rFonts w:eastAsia="Times New Roman" w:cstheme="minorHAnsi"/>
          <w:sz w:val="18"/>
          <w:szCs w:val="18"/>
        </w:rPr>
        <w:t>As «narrativas históricas» vão mudando ao longo dos tempos porque variam consoante os interesses dominantes e os vencedores das guerras, dos conflitos ou das polémicas.</w:t>
      </w:r>
    </w:p>
    <w:p w14:paraId="1178172D" w14:textId="259ABD55" w:rsidR="00EC7EB7" w:rsidRPr="00EC7EB7" w:rsidRDefault="00EC7EB7" w:rsidP="00EC7EB7">
      <w:pPr>
        <w:spacing w:after="0" w:line="240" w:lineRule="auto"/>
        <w:contextualSpacing/>
        <w:jc w:val="both"/>
        <w:rPr>
          <w:rFonts w:eastAsia="Times New Roman" w:cstheme="minorHAnsi"/>
          <w:sz w:val="18"/>
          <w:szCs w:val="18"/>
        </w:rPr>
      </w:pPr>
      <w:r w:rsidRPr="00EC7EB7">
        <w:rPr>
          <w:rFonts w:eastAsia="Times New Roman" w:cstheme="minorHAnsi"/>
          <w:b/>
          <w:sz w:val="18"/>
          <w:szCs w:val="18"/>
        </w:rPr>
        <w:t xml:space="preserve">7. </w:t>
      </w:r>
      <w:r w:rsidRPr="00EC7EB7">
        <w:rPr>
          <w:rFonts w:eastAsia="Times New Roman" w:cstheme="minorHAnsi"/>
          <w:sz w:val="18"/>
          <w:szCs w:val="18"/>
        </w:rPr>
        <w:t>No terceiro parágrafo, o autor ironiza com o peso literal de uma estátua: trata-se de um «objeto» bastante pesado e que não é fácil deslocar de um sítio para outro, ao contrário dos livros</w:t>
      </w:r>
      <w:r w:rsidR="00283D13">
        <w:rPr>
          <w:rFonts w:eastAsia="Times New Roman" w:cstheme="minorHAnsi"/>
          <w:sz w:val="18"/>
          <w:szCs w:val="18"/>
        </w:rPr>
        <w:t>,</w:t>
      </w:r>
      <w:r w:rsidRPr="00EC7EB7">
        <w:rPr>
          <w:rFonts w:eastAsia="Times New Roman" w:cstheme="minorHAnsi"/>
          <w:sz w:val="18"/>
          <w:szCs w:val="18"/>
        </w:rPr>
        <w:t xml:space="preserve"> que podem, facilmente, ser mudados para lugares mais escondidos.</w:t>
      </w:r>
    </w:p>
    <w:p w14:paraId="60F661E7" w14:textId="2E2D7B87" w:rsidR="00EC7EB7" w:rsidRPr="00EC7EB7" w:rsidRDefault="00EC7EB7" w:rsidP="00EC7EB7">
      <w:pPr>
        <w:spacing w:after="0" w:line="240" w:lineRule="auto"/>
        <w:contextualSpacing/>
        <w:jc w:val="both"/>
        <w:rPr>
          <w:rFonts w:eastAsia="Times New Roman" w:cstheme="minorHAnsi"/>
          <w:sz w:val="18"/>
          <w:szCs w:val="18"/>
        </w:rPr>
      </w:pPr>
      <w:r w:rsidRPr="00EC7EB7">
        <w:rPr>
          <w:rFonts w:eastAsia="Times New Roman" w:cstheme="minorHAnsi"/>
          <w:b/>
          <w:sz w:val="18"/>
          <w:szCs w:val="18"/>
        </w:rPr>
        <w:t xml:space="preserve">8. </w:t>
      </w:r>
      <w:r w:rsidRPr="00EC7EB7">
        <w:rPr>
          <w:rFonts w:eastAsia="Times New Roman" w:cstheme="minorHAnsi"/>
          <w:sz w:val="18"/>
          <w:szCs w:val="18"/>
        </w:rPr>
        <w:t>(C)</w:t>
      </w:r>
      <w:r w:rsidR="002B56F0">
        <w:rPr>
          <w:rFonts w:eastAsia="Times New Roman" w:cstheme="minorHAnsi"/>
          <w:sz w:val="18"/>
          <w:szCs w:val="18"/>
        </w:rPr>
        <w:t>.</w:t>
      </w:r>
    </w:p>
    <w:p w14:paraId="5E38CDFE" w14:textId="122AB563" w:rsidR="00EC7EB7" w:rsidRPr="008A3969" w:rsidRDefault="00EC7EB7" w:rsidP="00283D13">
      <w:pPr>
        <w:widowControl w:val="0"/>
        <w:tabs>
          <w:tab w:val="left" w:pos="284"/>
        </w:tabs>
        <w:autoSpaceDE w:val="0"/>
        <w:autoSpaceDN w:val="0"/>
        <w:adjustRightInd w:val="0"/>
        <w:spacing w:before="120" w:after="0" w:line="240" w:lineRule="auto"/>
        <w:ind w:right="14"/>
        <w:rPr>
          <w:rFonts w:eastAsia="Arial Unicode MS" w:cstheme="minorHAnsi"/>
          <w:b/>
          <w:bCs/>
          <w:sz w:val="18"/>
          <w:szCs w:val="18"/>
          <w:lang w:eastAsia="en-US"/>
        </w:rPr>
      </w:pPr>
      <w:r w:rsidRPr="00E85472">
        <w:rPr>
          <w:rFonts w:eastAsia="Arial Unicode MS" w:cstheme="minorHAnsi"/>
          <w:b/>
          <w:bCs/>
          <w:color w:val="007DBA"/>
          <w:lang w:eastAsia="en-US"/>
        </w:rPr>
        <w:t>Ficha 4</w:t>
      </w:r>
      <w:r w:rsidR="008A3969">
        <w:rPr>
          <w:rFonts w:eastAsia="Arial Unicode MS" w:cstheme="minorHAnsi"/>
          <w:b/>
          <w:bCs/>
          <w:color w:val="007DBA"/>
          <w:lang w:eastAsia="en-US"/>
        </w:rPr>
        <w:t>:</w:t>
      </w:r>
      <w:r w:rsidRPr="00E85472">
        <w:rPr>
          <w:rFonts w:eastAsia="Arial Unicode MS" w:cstheme="minorHAnsi"/>
          <w:b/>
          <w:bCs/>
          <w:color w:val="007DBA"/>
          <w:lang w:eastAsia="en-US"/>
        </w:rPr>
        <w:t xml:space="preserve"> Texto de opinião 2 </w:t>
      </w:r>
      <w:r w:rsidRPr="008A3969">
        <w:rPr>
          <w:rFonts w:eastAsia="Arial Unicode MS" w:cstheme="minorHAnsi"/>
          <w:bCs/>
          <w:sz w:val="18"/>
          <w:szCs w:val="18"/>
          <w:lang w:eastAsia="en-US"/>
        </w:rPr>
        <w:t>(p.</w:t>
      </w:r>
      <w:r w:rsidR="00746848" w:rsidRPr="008A3969">
        <w:rPr>
          <w:rFonts w:eastAsia="Arial Unicode MS" w:cstheme="minorHAnsi"/>
          <w:bCs/>
          <w:sz w:val="18"/>
          <w:szCs w:val="18"/>
          <w:lang w:eastAsia="en-US"/>
        </w:rPr>
        <w:t xml:space="preserve"> 95</w:t>
      </w:r>
      <w:r w:rsidRPr="008A3969">
        <w:rPr>
          <w:rFonts w:eastAsia="Arial Unicode MS" w:cstheme="minorHAnsi"/>
          <w:bCs/>
          <w:sz w:val="18"/>
          <w:szCs w:val="18"/>
          <w:lang w:eastAsia="en-US"/>
        </w:rPr>
        <w:t>)</w:t>
      </w:r>
    </w:p>
    <w:p w14:paraId="6C8DEF8B" w14:textId="21E8B499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>2.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(C), (G), (A), (H), (E), (D), (F), (B)</w:t>
      </w:r>
      <w:r w:rsidR="002B56F0">
        <w:rPr>
          <w:rFonts w:eastAsia="Arial Unicode MS" w:cstheme="minorHAnsi"/>
          <w:sz w:val="18"/>
          <w:szCs w:val="18"/>
          <w:lang w:eastAsia="en-US"/>
        </w:rPr>
        <w:t>.</w:t>
      </w:r>
    </w:p>
    <w:p w14:paraId="504C211A" w14:textId="77652127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 xml:space="preserve">3. a. 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9,6 mil milhões;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b.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25%;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c.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Marco Springmann; </w:t>
      </w:r>
      <w:r w:rsidR="009A4A72">
        <w:rPr>
          <w:rFonts w:eastAsia="Arial Unicode MS" w:cstheme="minorHAnsi"/>
          <w:sz w:val="18"/>
          <w:szCs w:val="18"/>
          <w:lang w:eastAsia="en-US"/>
        </w:rPr>
        <w:br/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d.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cinco vezes mais;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e.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carne celular;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 xml:space="preserve">f. </w:t>
      </w:r>
      <w:r w:rsidRPr="00EC7EB7">
        <w:rPr>
          <w:rFonts w:eastAsia="Arial Unicode MS" w:cstheme="minorHAnsi"/>
          <w:sz w:val="18"/>
          <w:szCs w:val="18"/>
          <w:lang w:eastAsia="en-US"/>
        </w:rPr>
        <w:t>É sustentável</w:t>
      </w:r>
      <w:r w:rsidR="002B56F0">
        <w:rPr>
          <w:rFonts w:eastAsia="Arial Unicode MS" w:cstheme="minorHAnsi"/>
          <w:sz w:val="18"/>
          <w:szCs w:val="18"/>
          <w:lang w:eastAsia="en-US"/>
        </w:rPr>
        <w:t>.</w:t>
      </w:r>
    </w:p>
    <w:p w14:paraId="4EE8C8D1" w14:textId="7DB5D19F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 xml:space="preserve">4. </w:t>
      </w:r>
      <w:r w:rsidRPr="00EC7EB7">
        <w:rPr>
          <w:rFonts w:eastAsia="Arial Unicode MS" w:cstheme="minorHAnsi"/>
          <w:sz w:val="18"/>
          <w:szCs w:val="18"/>
          <w:lang w:eastAsia="en-US"/>
        </w:rPr>
        <w:t>(C)</w:t>
      </w:r>
      <w:r w:rsidR="002B56F0">
        <w:rPr>
          <w:rFonts w:eastAsia="Arial Unicode MS" w:cstheme="minorHAnsi"/>
          <w:sz w:val="18"/>
          <w:szCs w:val="18"/>
          <w:lang w:eastAsia="en-US"/>
        </w:rPr>
        <w:t>.</w:t>
      </w:r>
    </w:p>
    <w:p w14:paraId="10B17BA1" w14:textId="77777777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 xml:space="preserve">5. </w:t>
      </w:r>
      <w:r w:rsidRPr="00EC7EB7">
        <w:rPr>
          <w:rFonts w:eastAsia="Arial Unicode MS" w:cstheme="minorHAnsi"/>
          <w:sz w:val="18"/>
          <w:szCs w:val="18"/>
          <w:lang w:eastAsia="en-US"/>
        </w:rPr>
        <w:t>O texto inicia com uma pergunta num tom irónico e um pouco agressivo com o intuito de chamar a atenção do leitor e de o deixar alarmado/preocupado com a questão abordada (necessidade e urgência de mudança de hábitos alimentares).</w:t>
      </w:r>
    </w:p>
    <w:p w14:paraId="57A5688C" w14:textId="77777777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 xml:space="preserve">6. </w:t>
      </w:r>
      <w:r w:rsidRPr="00EC7EB7">
        <w:rPr>
          <w:rFonts w:eastAsia="Arial Unicode MS" w:cstheme="minorHAnsi"/>
          <w:sz w:val="18"/>
          <w:szCs w:val="18"/>
          <w:lang w:eastAsia="en-US"/>
        </w:rPr>
        <w:t>Para evitar que uma parte significativa da população fique em risco de fome, os países ocidentais devem reduzir em cerca de 90% o consumo de carne (de vaca e de porco) e de ovos, substituindo-o por leguminosas, frutos secos e sementes, cujo consumo deve aumentar cerca de cinco vezes mais.</w:t>
      </w:r>
    </w:p>
    <w:p w14:paraId="04425D2D" w14:textId="77777777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 xml:space="preserve">7. </w:t>
      </w:r>
      <w:r w:rsidRPr="00EC7EB7">
        <w:rPr>
          <w:rFonts w:eastAsia="Arial Unicode MS" w:cstheme="minorHAnsi"/>
          <w:sz w:val="18"/>
          <w:szCs w:val="18"/>
          <w:lang w:eastAsia="en-US"/>
        </w:rPr>
        <w:t>A autora do texto utiliza repetidamente a palavra «ainda» entre aspas para reforçar que, apesar do pouco tempo que nos resta, ainda é possível até 2050 introduzirmos profundas alterações quer nos nossos hábitos alimentares quer na forma como consumimos os recursos naturais do planeta, que se encontram à beira da rutura.</w:t>
      </w:r>
    </w:p>
    <w:p w14:paraId="2A94B775" w14:textId="3632C5BB" w:rsidR="008A3969" w:rsidRDefault="00EC7EB7" w:rsidP="00746848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 xml:space="preserve">8. </w:t>
      </w:r>
      <w:r w:rsidRPr="00283D13">
        <w:rPr>
          <w:rFonts w:eastAsia="Arial Unicode MS" w:cstheme="minorHAnsi"/>
          <w:bCs/>
          <w:sz w:val="18"/>
          <w:szCs w:val="18"/>
          <w:lang w:eastAsia="en-US"/>
        </w:rPr>
        <w:t>«</w:t>
      </w:r>
      <w:r w:rsidRPr="00EC7EB7">
        <w:rPr>
          <w:rFonts w:eastAsia="Arial Unicode MS" w:cstheme="minorHAnsi"/>
          <w:sz w:val="18"/>
          <w:szCs w:val="18"/>
          <w:lang w:eastAsia="en-US"/>
        </w:rPr>
        <w:t>Pode parar de comer vivo o nosso planeta?»</w:t>
      </w:r>
      <w:r w:rsidR="00746848">
        <w:rPr>
          <w:rFonts w:eastAsia="Arial Unicode MS" w:cstheme="minorHAnsi"/>
          <w:sz w:val="18"/>
          <w:szCs w:val="18"/>
          <w:lang w:eastAsia="en-US"/>
        </w:rPr>
        <w:t xml:space="preserve"> (l. 1)</w:t>
      </w:r>
      <w:r w:rsidRPr="00EC7EB7">
        <w:rPr>
          <w:rFonts w:eastAsia="Arial Unicode MS" w:cstheme="minorHAnsi"/>
          <w:sz w:val="18"/>
          <w:szCs w:val="18"/>
          <w:lang w:eastAsia="en-US"/>
        </w:rPr>
        <w:t>; «Perdão, não queríamos começar assim, há outras formas de lhe chamar a atenção»</w:t>
      </w:r>
      <w:r w:rsidR="00746848">
        <w:rPr>
          <w:rFonts w:eastAsia="Arial Unicode MS" w:cstheme="minorHAnsi"/>
          <w:sz w:val="18"/>
          <w:szCs w:val="18"/>
          <w:lang w:eastAsia="en-US"/>
        </w:rPr>
        <w:t xml:space="preserve"> (ll. 2-3)</w:t>
      </w:r>
      <w:r w:rsidRPr="00EC7EB7">
        <w:rPr>
          <w:rFonts w:eastAsia="Arial Unicode MS" w:cstheme="minorHAnsi"/>
          <w:sz w:val="18"/>
          <w:szCs w:val="18"/>
          <w:lang w:eastAsia="en-US"/>
        </w:rPr>
        <w:t>; «seria necessário que cada um de nós trincasse menos 75% de carne de vaca»</w:t>
      </w:r>
      <w:r w:rsidR="00746848">
        <w:rPr>
          <w:rFonts w:eastAsia="Arial Unicode MS" w:cstheme="minorHAnsi"/>
          <w:sz w:val="18"/>
          <w:szCs w:val="18"/>
          <w:lang w:eastAsia="en-US"/>
        </w:rPr>
        <w:t xml:space="preserve"> (ll.</w:t>
      </w:r>
      <w:r w:rsidR="00BD4CFB">
        <w:rPr>
          <w:rFonts w:eastAsia="Arial Unicode MS" w:cstheme="minorHAnsi"/>
          <w:sz w:val="18"/>
          <w:szCs w:val="18"/>
          <w:lang w:eastAsia="en-US"/>
        </w:rPr>
        <w:t xml:space="preserve"> </w:t>
      </w:r>
      <w:r w:rsidR="00746848">
        <w:rPr>
          <w:rFonts w:eastAsia="Arial Unicode MS" w:cstheme="minorHAnsi"/>
          <w:sz w:val="18"/>
          <w:szCs w:val="18"/>
          <w:lang w:eastAsia="en-US"/>
        </w:rPr>
        <w:t>41-42)</w:t>
      </w:r>
      <w:r w:rsidRPr="00EC7EB7">
        <w:rPr>
          <w:rFonts w:eastAsia="Arial Unicode MS" w:cstheme="minorHAnsi"/>
          <w:sz w:val="18"/>
          <w:szCs w:val="18"/>
          <w:lang w:eastAsia="en-US"/>
        </w:rPr>
        <w:t>; «são mais dados da ONU»</w:t>
      </w:r>
      <w:r w:rsidR="00746848">
        <w:rPr>
          <w:rFonts w:eastAsia="Arial Unicode MS" w:cstheme="minorHAnsi"/>
          <w:sz w:val="18"/>
          <w:szCs w:val="18"/>
          <w:lang w:eastAsia="en-US"/>
        </w:rPr>
        <w:br/>
        <w:t xml:space="preserve">(ll. 48-49) </w:t>
      </w:r>
      <w:r w:rsidRPr="00EC7EB7">
        <w:rPr>
          <w:rFonts w:eastAsia="Arial Unicode MS" w:cstheme="minorHAnsi"/>
          <w:sz w:val="18"/>
          <w:szCs w:val="18"/>
          <w:lang w:eastAsia="en-US"/>
        </w:rPr>
        <w:t>(…).</w:t>
      </w:r>
    </w:p>
    <w:p w14:paraId="0BD04D4D" w14:textId="0FD26353" w:rsidR="00EC7EB7" w:rsidRPr="008A3969" w:rsidRDefault="001356B0" w:rsidP="00746848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b/>
          <w:bCs/>
          <w:sz w:val="18"/>
          <w:szCs w:val="18"/>
          <w:lang w:eastAsia="en-US"/>
        </w:rPr>
      </w:pPr>
      <w:r>
        <w:rPr>
          <w:rFonts w:eastAsia="Arial Unicode MS" w:cstheme="minorHAnsi"/>
          <w:sz w:val="18"/>
          <w:szCs w:val="18"/>
          <w:lang w:eastAsia="en-US"/>
        </w:rPr>
        <w:br w:type="column"/>
      </w:r>
      <w:r w:rsidR="00EC7EB7" w:rsidRPr="00E85472">
        <w:rPr>
          <w:rFonts w:eastAsia="Arial Unicode MS" w:cstheme="minorHAnsi"/>
          <w:b/>
          <w:bCs/>
          <w:color w:val="007DBA"/>
          <w:lang w:eastAsia="en-US"/>
        </w:rPr>
        <w:lastRenderedPageBreak/>
        <w:t>Ficha 5</w:t>
      </w:r>
      <w:r w:rsidR="008A3969">
        <w:rPr>
          <w:rFonts w:eastAsia="Arial Unicode MS" w:cstheme="minorHAnsi"/>
          <w:b/>
          <w:bCs/>
          <w:color w:val="007DBA"/>
          <w:lang w:eastAsia="en-US"/>
        </w:rPr>
        <w:t>:</w:t>
      </w:r>
      <w:r w:rsidR="00EC7EB7" w:rsidRPr="00E85472">
        <w:rPr>
          <w:rFonts w:eastAsia="Arial Unicode MS" w:cstheme="minorHAnsi"/>
          <w:b/>
          <w:bCs/>
          <w:color w:val="007DBA"/>
          <w:lang w:eastAsia="en-US"/>
        </w:rPr>
        <w:t xml:space="preserve"> Crítica 1</w:t>
      </w:r>
      <w:r w:rsidR="00EC7EB7" w:rsidRPr="00EC7EB7">
        <w:rPr>
          <w:rFonts w:eastAsia="Arial Unicode MS" w:cstheme="minorHAnsi"/>
          <w:b/>
          <w:bCs/>
          <w:lang w:eastAsia="en-US"/>
        </w:rPr>
        <w:t xml:space="preserve"> </w:t>
      </w:r>
      <w:r w:rsidR="00EC7EB7" w:rsidRPr="008A3969">
        <w:rPr>
          <w:rFonts w:eastAsia="Arial Unicode MS" w:cstheme="minorHAnsi"/>
          <w:bCs/>
          <w:sz w:val="18"/>
          <w:szCs w:val="18"/>
          <w:lang w:eastAsia="en-US"/>
        </w:rPr>
        <w:t>(p.</w:t>
      </w:r>
      <w:r w:rsidR="00746848" w:rsidRPr="008A3969">
        <w:rPr>
          <w:rFonts w:eastAsia="Arial Unicode MS" w:cstheme="minorHAnsi"/>
          <w:bCs/>
          <w:sz w:val="18"/>
          <w:szCs w:val="18"/>
          <w:lang w:eastAsia="en-US"/>
        </w:rPr>
        <w:t xml:space="preserve"> 97</w:t>
      </w:r>
      <w:r w:rsidR="00EC7EB7" w:rsidRPr="008A3969">
        <w:rPr>
          <w:rFonts w:eastAsia="Arial Unicode MS" w:cstheme="minorHAnsi"/>
          <w:bCs/>
          <w:sz w:val="18"/>
          <w:szCs w:val="18"/>
          <w:lang w:eastAsia="en-US"/>
        </w:rPr>
        <w:t>)</w:t>
      </w:r>
    </w:p>
    <w:p w14:paraId="0D7C95AB" w14:textId="4337B5BA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>2.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(B)</w:t>
      </w:r>
      <w:r w:rsidR="002B56F0">
        <w:rPr>
          <w:rFonts w:eastAsia="Arial Unicode MS" w:cstheme="minorHAnsi"/>
          <w:sz w:val="18"/>
          <w:szCs w:val="18"/>
          <w:lang w:eastAsia="en-US"/>
        </w:rPr>
        <w:t>.</w:t>
      </w:r>
    </w:p>
    <w:p w14:paraId="66EE63D3" w14:textId="77777777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>3.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O autor da crítica tem uma opinião bastante favorável/positiva sobre a série e considera-a, mesmo, uma das melhores estreias de televisão deste ano.</w:t>
      </w:r>
    </w:p>
    <w:p w14:paraId="46730BBB" w14:textId="4B4368E0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 xml:space="preserve">4. </w:t>
      </w:r>
      <w:r w:rsidRPr="00EC7EB7">
        <w:rPr>
          <w:rFonts w:eastAsia="Arial Unicode MS" w:cstheme="minorHAnsi"/>
          <w:sz w:val="18"/>
          <w:szCs w:val="18"/>
          <w:lang w:eastAsia="en-US"/>
        </w:rPr>
        <w:t>(B), (C), (E)</w:t>
      </w:r>
      <w:r w:rsidR="002B56F0">
        <w:rPr>
          <w:rFonts w:eastAsia="Arial Unicode MS" w:cstheme="minorHAnsi"/>
          <w:sz w:val="18"/>
          <w:szCs w:val="18"/>
          <w:lang w:eastAsia="en-US"/>
        </w:rPr>
        <w:t>.</w:t>
      </w:r>
    </w:p>
    <w:p w14:paraId="7FD2151D" w14:textId="778DB8AE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>5. a.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 xml:space="preserve"> </w:t>
      </w:r>
      <w:r w:rsidR="00746848">
        <w:rPr>
          <w:rFonts w:eastAsia="Arial Unicode MS" w:cstheme="minorHAnsi"/>
          <w:sz w:val="18"/>
          <w:szCs w:val="18"/>
          <w:lang w:eastAsia="en-US"/>
        </w:rPr>
        <w:t>F</w:t>
      </w:r>
      <w:r w:rsidRPr="00EC7EB7">
        <w:rPr>
          <w:rFonts w:eastAsia="Arial Unicode MS" w:cstheme="minorHAnsi"/>
          <w:sz w:val="18"/>
          <w:szCs w:val="18"/>
          <w:lang w:eastAsia="en-US"/>
        </w:rPr>
        <w:t>actos possíveis:</w:t>
      </w:r>
    </w:p>
    <w:p w14:paraId="3980F817" w14:textId="55FDF189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sz w:val="18"/>
          <w:szCs w:val="18"/>
          <w:lang w:eastAsia="en-US"/>
        </w:rPr>
        <w:t xml:space="preserve">– </w:t>
      </w:r>
      <w:r w:rsidRPr="00B829A8">
        <w:rPr>
          <w:rFonts w:eastAsia="Arial Unicode MS" w:cstheme="minorHAnsi"/>
          <w:bCs/>
          <w:sz w:val="18"/>
          <w:szCs w:val="18"/>
          <w:lang w:eastAsia="en-US"/>
        </w:rPr>
        <w:t>«</w:t>
      </w:r>
      <w:r w:rsidRPr="00EC7EB7">
        <w:rPr>
          <w:rFonts w:eastAsia="Arial Unicode MS" w:cstheme="minorHAnsi"/>
          <w:i/>
          <w:iCs/>
          <w:sz w:val="18"/>
          <w:szCs w:val="18"/>
          <w:lang w:eastAsia="en-US"/>
        </w:rPr>
        <w:t>The Great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 é uma série de comédia histórica com base na </w:t>
      </w:r>
      <w:r w:rsidRPr="00B829A8">
        <w:rPr>
          <w:rFonts w:eastAsia="Arial Unicode MS" w:cstheme="minorHAnsi"/>
          <w:bCs/>
          <w:sz w:val="18"/>
          <w:szCs w:val="18"/>
          <w:lang w:eastAsia="en-US"/>
        </w:rPr>
        <w:t>monarquia do Império Russo»</w:t>
      </w:r>
      <w:r w:rsidR="00746848">
        <w:rPr>
          <w:rFonts w:eastAsia="Arial Unicode MS" w:cstheme="minorHAnsi"/>
          <w:bCs/>
          <w:sz w:val="18"/>
          <w:szCs w:val="18"/>
          <w:lang w:eastAsia="en-US"/>
        </w:rPr>
        <w:t xml:space="preserve"> (ll. 8-9);</w:t>
      </w:r>
    </w:p>
    <w:p w14:paraId="23BA5C41" w14:textId="15391E87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sz w:val="18"/>
          <w:szCs w:val="18"/>
          <w:lang w:eastAsia="en-US"/>
        </w:rPr>
        <w:t>– «Catarina, a Grande, foi a Imperatriz com o reinado mais longo da histó</w:t>
      </w:r>
      <w:r w:rsidR="00746848">
        <w:rPr>
          <w:rFonts w:eastAsia="Arial Unicode MS" w:cstheme="minorHAnsi"/>
          <w:sz w:val="18"/>
          <w:szCs w:val="18"/>
          <w:lang w:eastAsia="en-US"/>
        </w:rPr>
        <w:t>ria do Império, conhecido como “</w:t>
      </w:r>
      <w:r w:rsidRPr="00EC7EB7">
        <w:rPr>
          <w:rFonts w:eastAsia="Arial Unicode MS" w:cstheme="minorHAnsi"/>
          <w:sz w:val="18"/>
          <w:szCs w:val="18"/>
          <w:lang w:eastAsia="en-US"/>
        </w:rPr>
        <w:t>A Era de Ouro da Rússia</w:t>
      </w:r>
      <w:r w:rsidR="00746848">
        <w:rPr>
          <w:rFonts w:eastAsia="Arial Unicode MS" w:cstheme="minorHAnsi"/>
          <w:sz w:val="18"/>
          <w:szCs w:val="18"/>
          <w:lang w:eastAsia="en-US"/>
        </w:rPr>
        <w:t>”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</w:t>
      </w:r>
      <w:r w:rsidR="003C5152">
        <w:rPr>
          <w:rFonts w:eastAsia="Arial Unicode MS" w:cstheme="minorHAnsi"/>
          <w:sz w:val="18"/>
          <w:szCs w:val="18"/>
          <w:lang w:eastAsia="en-US"/>
        </w:rPr>
        <w:t>(ll. 14-16);</w:t>
      </w:r>
    </w:p>
    <w:p w14:paraId="3F71F18B" w14:textId="103C8265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sz w:val="18"/>
          <w:szCs w:val="18"/>
          <w:lang w:eastAsia="en-US"/>
        </w:rPr>
        <w:t>– «Grande parte da temporada foi filmada entre o Royal Palace de Caserta, em Camp</w:t>
      </w:r>
      <w:r w:rsidR="003C5152">
        <w:rPr>
          <w:rFonts w:eastAsia="Arial Unicode MS" w:cstheme="minorHAnsi"/>
          <w:sz w:val="18"/>
          <w:szCs w:val="18"/>
          <w:lang w:eastAsia="en-US"/>
        </w:rPr>
        <w:t>ânia (Itália)» (ll. 50-52)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(…)</w:t>
      </w:r>
      <w:r w:rsidR="003C5152">
        <w:rPr>
          <w:rFonts w:eastAsia="Arial Unicode MS" w:cstheme="minorHAnsi"/>
          <w:sz w:val="18"/>
          <w:szCs w:val="18"/>
          <w:lang w:eastAsia="en-US"/>
        </w:rPr>
        <w:t>.</w:t>
      </w:r>
    </w:p>
    <w:p w14:paraId="114C49B9" w14:textId="7F871241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>b.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 </w:t>
      </w:r>
      <w:r w:rsidR="003C5152">
        <w:rPr>
          <w:rFonts w:eastAsia="Arial Unicode MS" w:cstheme="minorHAnsi"/>
          <w:sz w:val="18"/>
          <w:szCs w:val="18"/>
          <w:lang w:eastAsia="en-US"/>
        </w:rPr>
        <w:t>O</w:t>
      </w:r>
      <w:r w:rsidRPr="00EC7EB7">
        <w:rPr>
          <w:rFonts w:eastAsia="Arial Unicode MS" w:cstheme="minorHAnsi"/>
          <w:sz w:val="18"/>
          <w:szCs w:val="18"/>
          <w:lang w:eastAsia="en-US"/>
        </w:rPr>
        <w:t>piniões possíveis:</w:t>
      </w:r>
    </w:p>
    <w:p w14:paraId="36B50B16" w14:textId="33765B77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sz w:val="18"/>
          <w:szCs w:val="18"/>
          <w:lang w:eastAsia="en-US"/>
        </w:rPr>
        <w:t>– «conteúdo repetitivo e, muitas vezes, de qualidade duvidosa»</w:t>
      </w:r>
      <w:r w:rsidR="003C5152">
        <w:rPr>
          <w:rFonts w:eastAsia="Arial Unicode MS" w:cstheme="minorHAnsi"/>
          <w:sz w:val="18"/>
          <w:szCs w:val="18"/>
          <w:lang w:eastAsia="en-US"/>
        </w:rPr>
        <w:t xml:space="preserve"> (ll. 4-5);</w:t>
      </w:r>
    </w:p>
    <w:p w14:paraId="5A770C67" w14:textId="2F5480D8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sz w:val="18"/>
          <w:szCs w:val="18"/>
          <w:lang w:eastAsia="en-US"/>
        </w:rPr>
        <w:t>– «a nova série da</w:t>
      </w:r>
      <w:r w:rsidR="00B829A8">
        <w:rPr>
          <w:rFonts w:eastAsia="Arial Unicode MS" w:cstheme="minorHAnsi"/>
          <w:sz w:val="18"/>
          <w:szCs w:val="18"/>
          <w:lang w:eastAsia="en-US"/>
        </w:rPr>
        <w:t xml:space="preserve"> </w:t>
      </w:r>
      <w:r w:rsidRPr="00EC7EB7">
        <w:rPr>
          <w:rFonts w:eastAsia="Arial Unicode MS" w:cstheme="minorHAnsi"/>
          <w:i/>
          <w:sz w:val="18"/>
          <w:szCs w:val="18"/>
          <w:lang w:eastAsia="en-US"/>
        </w:rPr>
        <w:t>Hulu</w:t>
      </w:r>
      <w:r w:rsidR="00B829A8">
        <w:rPr>
          <w:rFonts w:eastAsia="Arial Unicode MS" w:cstheme="minorHAnsi"/>
          <w:i/>
          <w:sz w:val="18"/>
          <w:szCs w:val="18"/>
          <w:lang w:eastAsia="en-US"/>
        </w:rPr>
        <w:t xml:space="preserve"> </w:t>
      </w:r>
      <w:r w:rsidRPr="00EC7EB7">
        <w:rPr>
          <w:rFonts w:eastAsia="Arial Unicode MS" w:cstheme="minorHAnsi"/>
          <w:sz w:val="18"/>
          <w:szCs w:val="18"/>
          <w:lang w:eastAsia="en-US"/>
        </w:rPr>
        <w:t>que prim</w:t>
      </w:r>
      <w:r w:rsidR="003C5152">
        <w:rPr>
          <w:rFonts w:eastAsia="Arial Unicode MS" w:cstheme="minorHAnsi"/>
          <w:sz w:val="18"/>
          <w:szCs w:val="18"/>
          <w:lang w:eastAsia="en-US"/>
        </w:rPr>
        <w:t>a pela criatividade e abordagem</w:t>
      </w:r>
      <w:r w:rsidRPr="00EC7EB7">
        <w:rPr>
          <w:rFonts w:eastAsia="Arial Unicode MS" w:cstheme="minorHAnsi"/>
          <w:sz w:val="18"/>
          <w:szCs w:val="18"/>
          <w:lang w:eastAsia="en-US"/>
        </w:rPr>
        <w:t>»</w:t>
      </w:r>
      <w:r w:rsidR="003C5152">
        <w:rPr>
          <w:rFonts w:eastAsia="Arial Unicode MS" w:cstheme="minorHAnsi"/>
          <w:sz w:val="18"/>
          <w:szCs w:val="18"/>
          <w:lang w:eastAsia="en-US"/>
        </w:rPr>
        <w:t xml:space="preserve"> (ll. 6-7);</w:t>
      </w:r>
    </w:p>
    <w:p w14:paraId="52EA5847" w14:textId="03FB1D58" w:rsidR="002B56F0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sz w:val="18"/>
          <w:szCs w:val="18"/>
          <w:lang w:eastAsia="en-US"/>
        </w:rPr>
        <w:t>– «Nicolas Hoult foi extremamente bem aproveitado» (…)</w:t>
      </w:r>
      <w:r w:rsidR="003C5152">
        <w:rPr>
          <w:rFonts w:eastAsia="Arial Unicode MS" w:cstheme="minorHAnsi"/>
          <w:sz w:val="18"/>
          <w:szCs w:val="18"/>
          <w:lang w:eastAsia="en-US"/>
        </w:rPr>
        <w:t xml:space="preserve"> (ll. 40-41).</w:t>
      </w:r>
    </w:p>
    <w:p w14:paraId="53A839A8" w14:textId="0074AE8D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>6.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A série retrata o reinado de Catarina, a Grande, que se tornou imperatriz da Rússia, na segunda metade do século XVII, e transformou o mais longo reinado da história do Império no período que ficou conhecido como «A Era de Ouro da Rússia».</w:t>
      </w:r>
    </w:p>
    <w:p w14:paraId="084246B3" w14:textId="4B54DD6F" w:rsidR="00EC7EB7" w:rsidRPr="00EC7EB7" w:rsidRDefault="00EC7EB7" w:rsidP="003D1CF7">
      <w:pPr>
        <w:widowControl w:val="0"/>
        <w:tabs>
          <w:tab w:val="left" w:pos="22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3D1CF7">
        <w:rPr>
          <w:rFonts w:eastAsia="Arial Unicode MS" w:cstheme="minorHAnsi"/>
          <w:b/>
          <w:sz w:val="18"/>
          <w:szCs w:val="18"/>
          <w:lang w:eastAsia="en-US"/>
        </w:rPr>
        <w:t>7.</w:t>
      </w:r>
      <w:r w:rsidR="003C5152" w:rsidRPr="003D1CF7">
        <w:rPr>
          <w:rFonts w:eastAsia="Arial Unicode MS" w:cstheme="minorHAnsi"/>
          <w:sz w:val="18"/>
          <w:szCs w:val="18"/>
          <w:lang w:eastAsia="en-US"/>
        </w:rPr>
        <w:tab/>
      </w:r>
      <w:r w:rsidRPr="003D1CF7">
        <w:rPr>
          <w:rFonts w:eastAsia="Arial Unicode MS" w:cstheme="minorHAnsi"/>
          <w:b/>
          <w:sz w:val="18"/>
          <w:szCs w:val="18"/>
          <w:lang w:eastAsia="en-US"/>
        </w:rPr>
        <w:t>a.</w:t>
      </w:r>
      <w:r w:rsidRPr="003D1CF7">
        <w:rPr>
          <w:rFonts w:eastAsia="Arial Unicode MS" w:cstheme="minorHAnsi"/>
          <w:sz w:val="18"/>
          <w:szCs w:val="18"/>
          <w:lang w:eastAsia="en-US"/>
        </w:rPr>
        <w:t xml:space="preserve"> </w:t>
      </w:r>
      <w:r w:rsidRPr="003D1CF7">
        <w:rPr>
          <w:rFonts w:eastAsia="Arial Unicode MS" w:cstheme="minorHAnsi"/>
          <w:i/>
          <w:sz w:val="18"/>
          <w:szCs w:val="18"/>
          <w:lang w:eastAsia="en-US"/>
        </w:rPr>
        <w:t xml:space="preserve">The Great; </w:t>
      </w:r>
      <w:r w:rsidRPr="003D1CF7">
        <w:rPr>
          <w:rFonts w:eastAsia="Arial Unicode MS" w:cstheme="minorHAnsi"/>
          <w:b/>
          <w:sz w:val="18"/>
          <w:szCs w:val="18"/>
          <w:lang w:eastAsia="en-US"/>
        </w:rPr>
        <w:t>b</w:t>
      </w:r>
      <w:r w:rsidRPr="003D1CF7">
        <w:rPr>
          <w:rFonts w:eastAsia="Arial Unicode MS" w:cstheme="minorHAnsi"/>
          <w:i/>
          <w:sz w:val="18"/>
          <w:szCs w:val="18"/>
          <w:lang w:eastAsia="en-US"/>
        </w:rPr>
        <w:t xml:space="preserve">. </w:t>
      </w:r>
      <w:r w:rsidRPr="003D1CF7">
        <w:rPr>
          <w:rFonts w:eastAsia="Arial Unicode MS" w:cstheme="minorHAnsi"/>
          <w:sz w:val="18"/>
          <w:szCs w:val="18"/>
          <w:lang w:eastAsia="en-US"/>
        </w:rPr>
        <w:t>Tony McNamara;</w:t>
      </w:r>
      <w:r w:rsidRPr="003D1CF7">
        <w:rPr>
          <w:rFonts w:eastAsia="Arial Unicode MS" w:cstheme="minorHAnsi"/>
          <w:b/>
          <w:bCs/>
          <w:sz w:val="18"/>
          <w:szCs w:val="18"/>
          <w:lang w:eastAsia="en-US"/>
        </w:rPr>
        <w:t xml:space="preserve"> c. </w:t>
      </w:r>
      <w:r w:rsidRPr="003D1CF7">
        <w:rPr>
          <w:rFonts w:eastAsia="Arial Unicode MS" w:cstheme="minorHAnsi"/>
          <w:sz w:val="18"/>
          <w:szCs w:val="18"/>
          <w:lang w:eastAsia="en-US"/>
        </w:rPr>
        <w:t xml:space="preserve">HBO; </w:t>
      </w:r>
      <w:r w:rsidRPr="003D1CF7">
        <w:rPr>
          <w:rFonts w:eastAsia="Arial Unicode MS" w:cstheme="minorHAnsi"/>
          <w:b/>
          <w:sz w:val="18"/>
          <w:szCs w:val="18"/>
          <w:lang w:eastAsia="en-US"/>
        </w:rPr>
        <w:t>d.</w:t>
      </w:r>
      <w:r w:rsidRPr="003D1CF7">
        <w:rPr>
          <w:rFonts w:eastAsia="Arial Unicode MS" w:cstheme="minorHAnsi"/>
          <w:sz w:val="18"/>
          <w:szCs w:val="18"/>
          <w:lang w:eastAsia="en-US"/>
        </w:rPr>
        <w:t xml:space="preserve"> Co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média histórica;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e.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XVIII (segunda metade);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f.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Elle Fanning; </w:t>
      </w:r>
      <w:r w:rsidR="008A3969">
        <w:rPr>
          <w:rFonts w:eastAsia="Arial Unicode MS" w:cstheme="minorHAnsi"/>
          <w:sz w:val="18"/>
          <w:szCs w:val="18"/>
          <w:lang w:eastAsia="en-US"/>
        </w:rPr>
        <w:br/>
      </w:r>
      <w:r w:rsidRPr="008A3969">
        <w:rPr>
          <w:rFonts w:eastAsia="Arial Unicode MS" w:cstheme="minorHAnsi"/>
          <w:b/>
          <w:spacing w:val="-4"/>
          <w:sz w:val="18"/>
          <w:szCs w:val="18"/>
          <w:lang w:eastAsia="en-US"/>
        </w:rPr>
        <w:t>g.</w:t>
      </w:r>
      <w:r w:rsidRPr="008A3969">
        <w:rPr>
          <w:rFonts w:eastAsia="Arial Unicode MS" w:cstheme="minorHAnsi"/>
          <w:spacing w:val="-4"/>
          <w:sz w:val="18"/>
          <w:szCs w:val="18"/>
          <w:lang w:eastAsia="en-US"/>
        </w:rPr>
        <w:t xml:space="preserve"> Nicolas Hoult;</w:t>
      </w:r>
      <w:r w:rsidRPr="008A3969">
        <w:rPr>
          <w:rFonts w:eastAsia="Arial Unicode MS" w:cstheme="minorHAnsi"/>
          <w:b/>
          <w:bCs/>
          <w:spacing w:val="-4"/>
          <w:sz w:val="18"/>
          <w:szCs w:val="18"/>
          <w:lang w:eastAsia="en-US"/>
        </w:rPr>
        <w:t xml:space="preserve"> h. </w:t>
      </w:r>
      <w:r w:rsidRPr="008A3969">
        <w:rPr>
          <w:rFonts w:eastAsia="Arial Unicode MS" w:cstheme="minorHAnsi"/>
          <w:spacing w:val="-4"/>
          <w:sz w:val="18"/>
          <w:szCs w:val="18"/>
          <w:lang w:eastAsia="en-US"/>
        </w:rPr>
        <w:t>Royal Palace de Caserta, em Camp</w:t>
      </w:r>
      <w:r w:rsidR="003D1CF7" w:rsidRPr="008A3969">
        <w:rPr>
          <w:rFonts w:eastAsia="Arial Unicode MS" w:cstheme="minorHAnsi"/>
          <w:spacing w:val="-4"/>
          <w:sz w:val="18"/>
          <w:szCs w:val="18"/>
          <w:lang w:eastAsia="en-US"/>
        </w:rPr>
        <w:t>â</w:t>
      </w:r>
      <w:r w:rsidRPr="008A3969">
        <w:rPr>
          <w:rFonts w:eastAsia="Arial Unicode MS" w:cstheme="minorHAnsi"/>
          <w:spacing w:val="-4"/>
          <w:sz w:val="18"/>
          <w:szCs w:val="18"/>
          <w:lang w:eastAsia="en-US"/>
        </w:rPr>
        <w:t>nia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(Itália);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i.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2020; </w:t>
      </w:r>
      <w:r w:rsidR="003D1CF7">
        <w:rPr>
          <w:rFonts w:eastAsia="Arial Unicode MS" w:cstheme="minorHAnsi"/>
          <w:b/>
          <w:sz w:val="18"/>
          <w:szCs w:val="18"/>
          <w:lang w:eastAsia="en-US"/>
        </w:rPr>
        <w:t>j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Primeira</w:t>
      </w:r>
      <w:r w:rsidR="002B56F0">
        <w:rPr>
          <w:rFonts w:eastAsia="Arial Unicode MS" w:cstheme="minorHAnsi"/>
          <w:sz w:val="18"/>
          <w:szCs w:val="18"/>
          <w:lang w:eastAsia="en-US"/>
        </w:rPr>
        <w:t>.</w:t>
      </w:r>
    </w:p>
    <w:p w14:paraId="7B9DB8F2" w14:textId="37346AD8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>8.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«</w:t>
      </w:r>
      <w:r w:rsidRPr="003D1CF7">
        <w:rPr>
          <w:rFonts w:eastAsia="Arial Unicode MS" w:cstheme="minorHAnsi"/>
          <w:spacing w:val="-2"/>
          <w:sz w:val="18"/>
          <w:szCs w:val="18"/>
          <w:lang w:eastAsia="en-US"/>
        </w:rPr>
        <w:t>este novo trabalho de McNamara tem material e premissa para garantir a sustentabilidade de temporadas futuras»</w:t>
      </w:r>
      <w:r w:rsidR="00B829A8">
        <w:rPr>
          <w:rFonts w:eastAsia="Arial Unicode MS" w:cstheme="minorHAnsi"/>
          <w:sz w:val="18"/>
          <w:szCs w:val="18"/>
          <w:lang w:eastAsia="en-US"/>
        </w:rPr>
        <w:t>.</w:t>
      </w:r>
    </w:p>
    <w:p w14:paraId="10302584" w14:textId="21FB6F31" w:rsidR="00EC7EB7" w:rsidRPr="008A3969" w:rsidRDefault="00EC7EB7" w:rsidP="00BD4CFB">
      <w:pPr>
        <w:widowControl w:val="0"/>
        <w:tabs>
          <w:tab w:val="left" w:pos="284"/>
        </w:tabs>
        <w:autoSpaceDE w:val="0"/>
        <w:autoSpaceDN w:val="0"/>
        <w:adjustRightInd w:val="0"/>
        <w:spacing w:before="200" w:after="0" w:line="240" w:lineRule="auto"/>
        <w:ind w:right="14"/>
        <w:rPr>
          <w:rFonts w:eastAsia="Arial Unicode MS" w:cstheme="minorHAnsi"/>
          <w:b/>
          <w:bCs/>
          <w:sz w:val="18"/>
          <w:szCs w:val="18"/>
          <w:lang w:eastAsia="en-US"/>
        </w:rPr>
      </w:pPr>
      <w:r w:rsidRPr="00E85472">
        <w:rPr>
          <w:rFonts w:eastAsia="Arial Unicode MS" w:cstheme="minorHAnsi"/>
          <w:b/>
          <w:bCs/>
          <w:color w:val="007DBA"/>
          <w:lang w:eastAsia="en-US"/>
        </w:rPr>
        <w:t>Ficha 6</w:t>
      </w:r>
      <w:r w:rsidR="008A3969">
        <w:rPr>
          <w:rFonts w:eastAsia="Arial Unicode MS" w:cstheme="minorHAnsi"/>
          <w:b/>
          <w:bCs/>
          <w:color w:val="007DBA"/>
          <w:lang w:eastAsia="en-US"/>
        </w:rPr>
        <w:t>:</w:t>
      </w:r>
      <w:r w:rsidRPr="00E85472">
        <w:rPr>
          <w:rFonts w:eastAsia="Arial Unicode MS" w:cstheme="minorHAnsi"/>
          <w:b/>
          <w:bCs/>
          <w:color w:val="007DBA"/>
          <w:lang w:eastAsia="en-US"/>
        </w:rPr>
        <w:t xml:space="preserve"> Crítica 2</w:t>
      </w:r>
      <w:r w:rsidRPr="00EC7EB7">
        <w:rPr>
          <w:rFonts w:eastAsia="Arial Unicode MS" w:cstheme="minorHAnsi"/>
          <w:b/>
          <w:bCs/>
          <w:lang w:eastAsia="en-US"/>
        </w:rPr>
        <w:t xml:space="preserve"> </w:t>
      </w:r>
      <w:r w:rsidRPr="008A3969">
        <w:rPr>
          <w:rFonts w:eastAsia="Arial Unicode MS" w:cstheme="minorHAnsi"/>
          <w:bCs/>
          <w:sz w:val="18"/>
          <w:szCs w:val="18"/>
          <w:lang w:eastAsia="en-US"/>
        </w:rPr>
        <w:t>(p.</w:t>
      </w:r>
      <w:r w:rsidR="003D1CF7" w:rsidRPr="008A3969">
        <w:rPr>
          <w:rFonts w:eastAsia="Arial Unicode MS" w:cstheme="minorHAnsi"/>
          <w:bCs/>
          <w:sz w:val="18"/>
          <w:szCs w:val="18"/>
          <w:lang w:eastAsia="en-US"/>
        </w:rPr>
        <w:t xml:space="preserve"> 99</w:t>
      </w:r>
      <w:r w:rsidRPr="008A3969">
        <w:rPr>
          <w:rFonts w:eastAsia="Arial Unicode MS" w:cstheme="minorHAnsi"/>
          <w:bCs/>
          <w:sz w:val="18"/>
          <w:szCs w:val="18"/>
          <w:lang w:eastAsia="en-US"/>
        </w:rPr>
        <w:t>)</w:t>
      </w:r>
    </w:p>
    <w:p w14:paraId="24F681E0" w14:textId="56DF4C7C" w:rsidR="00EC7EB7" w:rsidRPr="00EC7EB7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>2.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a.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David Cornwell;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b.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</w:t>
      </w:r>
      <w:r w:rsidRPr="00EC7EB7">
        <w:rPr>
          <w:rFonts w:eastAsia="Arial Unicode MS" w:cstheme="minorHAnsi"/>
          <w:i/>
          <w:iCs/>
          <w:sz w:val="18"/>
          <w:szCs w:val="18"/>
          <w:lang w:eastAsia="en-US"/>
        </w:rPr>
        <w:t>O espião que saiu do frio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; </w:t>
      </w:r>
      <w:r w:rsidR="00B829A8">
        <w:rPr>
          <w:rFonts w:eastAsia="Arial Unicode MS" w:cstheme="minorHAnsi"/>
          <w:sz w:val="18"/>
          <w:szCs w:val="18"/>
          <w:lang w:eastAsia="en-US"/>
        </w:rPr>
        <w:br/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c.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inimigo comunista;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d.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Ed.</w:t>
      </w:r>
    </w:p>
    <w:p w14:paraId="1DFB95EB" w14:textId="490C7D62" w:rsidR="00EC7EB7" w:rsidRPr="00BD4CFB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18"/>
          <w:szCs w:val="18"/>
          <w:lang w:val="en-GB" w:eastAsia="en-US"/>
        </w:rPr>
      </w:pPr>
      <w:r w:rsidRPr="00BD4CFB">
        <w:rPr>
          <w:rFonts w:eastAsia="Arial Unicode MS" w:cstheme="minorHAnsi"/>
          <w:b/>
          <w:sz w:val="18"/>
          <w:szCs w:val="18"/>
          <w:lang w:val="en-GB" w:eastAsia="en-US"/>
        </w:rPr>
        <w:t xml:space="preserve">3. </w:t>
      </w:r>
      <w:r w:rsidRPr="00BD4CFB">
        <w:rPr>
          <w:rFonts w:eastAsia="Arial Unicode MS" w:cstheme="minorHAnsi"/>
          <w:sz w:val="18"/>
          <w:szCs w:val="18"/>
          <w:lang w:val="en-GB" w:eastAsia="en-US"/>
        </w:rPr>
        <w:t>(A)</w:t>
      </w:r>
      <w:r w:rsidR="002B56F0" w:rsidRPr="00BD4CFB">
        <w:rPr>
          <w:rFonts w:eastAsia="Arial Unicode MS" w:cstheme="minorHAnsi"/>
          <w:sz w:val="18"/>
          <w:szCs w:val="18"/>
          <w:lang w:val="en-GB" w:eastAsia="en-US"/>
        </w:rPr>
        <w:t>.</w:t>
      </w:r>
    </w:p>
    <w:p w14:paraId="0B924D3B" w14:textId="76E32F32" w:rsidR="00EC7EB7" w:rsidRPr="008A3969" w:rsidRDefault="00EC7EB7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b/>
          <w:sz w:val="18"/>
          <w:szCs w:val="18"/>
          <w:lang w:val="en-GB" w:eastAsia="en-US"/>
        </w:rPr>
      </w:pPr>
      <w:r w:rsidRPr="008A3969">
        <w:rPr>
          <w:rFonts w:eastAsia="Arial Unicode MS" w:cstheme="minorHAnsi"/>
          <w:b/>
          <w:sz w:val="18"/>
          <w:szCs w:val="18"/>
          <w:lang w:val="en-GB" w:eastAsia="en-US"/>
        </w:rPr>
        <w:t>4. a.</w:t>
      </w:r>
      <w:r w:rsidRPr="008A3969">
        <w:rPr>
          <w:rFonts w:eastAsia="Arial Unicode MS" w:cstheme="minorHAnsi"/>
          <w:sz w:val="18"/>
          <w:szCs w:val="18"/>
          <w:lang w:val="en-GB" w:eastAsia="en-US"/>
        </w:rPr>
        <w:t xml:space="preserve"> V;</w:t>
      </w:r>
      <w:r w:rsidRPr="008A3969">
        <w:rPr>
          <w:rFonts w:eastAsia="Arial Unicode MS" w:cstheme="minorHAnsi"/>
          <w:b/>
          <w:sz w:val="18"/>
          <w:szCs w:val="18"/>
          <w:lang w:val="en-GB" w:eastAsia="en-US"/>
        </w:rPr>
        <w:t xml:space="preserve"> b.</w:t>
      </w:r>
      <w:r w:rsidRPr="008A3969">
        <w:rPr>
          <w:rFonts w:eastAsia="Arial Unicode MS" w:cstheme="minorHAnsi"/>
          <w:sz w:val="18"/>
          <w:szCs w:val="18"/>
          <w:lang w:val="en-GB" w:eastAsia="en-US"/>
        </w:rPr>
        <w:t xml:space="preserve"> V</w:t>
      </w:r>
      <w:r w:rsidRPr="008A3969">
        <w:rPr>
          <w:rFonts w:eastAsia="Arial Unicode MS" w:cstheme="minorHAnsi"/>
          <w:bCs/>
          <w:sz w:val="18"/>
          <w:szCs w:val="18"/>
          <w:lang w:val="en-GB" w:eastAsia="en-US"/>
        </w:rPr>
        <w:t>;</w:t>
      </w:r>
      <w:r w:rsidRPr="008A3969">
        <w:rPr>
          <w:rFonts w:eastAsia="Arial Unicode MS" w:cstheme="minorHAnsi"/>
          <w:b/>
          <w:sz w:val="18"/>
          <w:szCs w:val="18"/>
          <w:lang w:val="en-GB" w:eastAsia="en-US"/>
        </w:rPr>
        <w:t xml:space="preserve"> </w:t>
      </w:r>
      <w:r w:rsidRPr="00BD4CFB">
        <w:rPr>
          <w:rFonts w:eastAsia="Arial Unicode MS" w:cstheme="minorHAnsi"/>
          <w:b/>
          <w:sz w:val="18"/>
          <w:szCs w:val="18"/>
          <w:lang w:val="en-GB" w:eastAsia="en-US"/>
        </w:rPr>
        <w:t>c.</w:t>
      </w:r>
      <w:r w:rsidR="008A3969" w:rsidRPr="008A3969">
        <w:rPr>
          <w:rFonts w:eastAsia="Arial Unicode MS" w:cstheme="minorHAnsi"/>
          <w:bCs/>
          <w:sz w:val="18"/>
          <w:szCs w:val="18"/>
          <w:lang w:val="en-GB" w:eastAsia="en-US"/>
        </w:rPr>
        <w:t xml:space="preserve"> </w:t>
      </w:r>
      <w:r w:rsidR="008A3969">
        <w:rPr>
          <w:rFonts w:eastAsia="Arial Unicode MS" w:cstheme="minorHAnsi"/>
          <w:sz w:val="18"/>
          <w:szCs w:val="18"/>
          <w:lang w:val="en-GB" w:eastAsia="en-US"/>
        </w:rPr>
        <w:t>F</w:t>
      </w:r>
      <w:r w:rsidRPr="008A3969">
        <w:rPr>
          <w:rFonts w:eastAsia="Arial Unicode MS" w:cstheme="minorHAnsi"/>
          <w:sz w:val="18"/>
          <w:szCs w:val="18"/>
          <w:lang w:val="en-GB" w:eastAsia="en-US"/>
        </w:rPr>
        <w:t xml:space="preserve">; </w:t>
      </w:r>
      <w:r w:rsidRPr="008A3969">
        <w:rPr>
          <w:rFonts w:eastAsia="Arial Unicode MS" w:cstheme="minorHAnsi"/>
          <w:b/>
          <w:sz w:val="18"/>
          <w:szCs w:val="18"/>
          <w:lang w:val="en-GB" w:eastAsia="en-US"/>
        </w:rPr>
        <w:t>d.</w:t>
      </w:r>
      <w:r w:rsidRPr="008A3969">
        <w:rPr>
          <w:rFonts w:eastAsia="Arial Unicode MS" w:cstheme="minorHAnsi"/>
          <w:sz w:val="18"/>
          <w:szCs w:val="18"/>
          <w:lang w:val="en-GB" w:eastAsia="en-US"/>
        </w:rPr>
        <w:t xml:space="preserve"> V; </w:t>
      </w:r>
      <w:r w:rsidRPr="008A3969">
        <w:rPr>
          <w:rFonts w:eastAsia="Arial Unicode MS" w:cstheme="minorHAnsi"/>
          <w:b/>
          <w:sz w:val="18"/>
          <w:szCs w:val="18"/>
          <w:lang w:val="en-GB" w:eastAsia="en-US"/>
        </w:rPr>
        <w:t>e.</w:t>
      </w:r>
      <w:r w:rsidR="003D1CF7" w:rsidRPr="008A3969">
        <w:rPr>
          <w:rFonts w:eastAsia="Arial Unicode MS" w:cstheme="minorHAnsi"/>
          <w:b/>
          <w:sz w:val="18"/>
          <w:szCs w:val="18"/>
          <w:lang w:val="en-GB" w:eastAsia="en-US"/>
        </w:rPr>
        <w:t xml:space="preserve"> </w:t>
      </w:r>
      <w:r w:rsidR="003D1CF7" w:rsidRPr="008A3969">
        <w:rPr>
          <w:rFonts w:eastAsia="Arial Unicode MS" w:cstheme="minorHAnsi"/>
          <w:sz w:val="18"/>
          <w:szCs w:val="18"/>
          <w:lang w:val="en-GB" w:eastAsia="en-US"/>
        </w:rPr>
        <w:t>F</w:t>
      </w:r>
      <w:r w:rsidRPr="008A3969">
        <w:rPr>
          <w:rFonts w:eastAsia="Arial Unicode MS" w:cstheme="minorHAnsi"/>
          <w:sz w:val="18"/>
          <w:szCs w:val="18"/>
          <w:lang w:val="en-GB" w:eastAsia="en-US"/>
        </w:rPr>
        <w:t xml:space="preserve">; </w:t>
      </w:r>
      <w:r w:rsidRPr="008A3969">
        <w:rPr>
          <w:rFonts w:eastAsia="Arial Unicode MS" w:cstheme="minorHAnsi"/>
          <w:b/>
          <w:sz w:val="18"/>
          <w:szCs w:val="18"/>
          <w:lang w:val="en-GB" w:eastAsia="en-US"/>
        </w:rPr>
        <w:t>f.</w:t>
      </w:r>
      <w:r w:rsidRPr="008A3969">
        <w:rPr>
          <w:rFonts w:eastAsia="Arial Unicode MS" w:cstheme="minorHAnsi"/>
          <w:sz w:val="18"/>
          <w:szCs w:val="18"/>
          <w:lang w:val="en-GB" w:eastAsia="en-US"/>
        </w:rPr>
        <w:t xml:space="preserve"> </w:t>
      </w:r>
      <w:r w:rsidR="003D1CF7" w:rsidRPr="008A3969">
        <w:rPr>
          <w:rFonts w:eastAsia="Arial Unicode MS" w:cstheme="minorHAnsi"/>
          <w:sz w:val="18"/>
          <w:szCs w:val="18"/>
          <w:lang w:val="en-GB" w:eastAsia="en-US"/>
        </w:rPr>
        <w:t>F.</w:t>
      </w:r>
    </w:p>
    <w:p w14:paraId="63A8D041" w14:textId="5A7CDFF3" w:rsidR="00B829A8" w:rsidRPr="00B829A8" w:rsidRDefault="00B829A8" w:rsidP="00EC7EB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bCs/>
          <w:sz w:val="18"/>
          <w:szCs w:val="18"/>
          <w:lang w:eastAsia="en-US"/>
        </w:rPr>
      </w:pPr>
      <w:r>
        <w:rPr>
          <w:rFonts w:eastAsia="Arial Unicode MS" w:cstheme="minorHAnsi"/>
          <w:b/>
          <w:sz w:val="18"/>
          <w:szCs w:val="18"/>
          <w:lang w:eastAsia="en-US"/>
        </w:rPr>
        <w:t xml:space="preserve">4.1 </w:t>
      </w:r>
      <w:r w:rsidR="003D1CF7" w:rsidRPr="00EC7EB7">
        <w:rPr>
          <w:rFonts w:eastAsia="Arial Unicode MS" w:cstheme="minorHAnsi"/>
          <w:b/>
          <w:sz w:val="18"/>
          <w:szCs w:val="18"/>
          <w:lang w:eastAsia="en-US"/>
        </w:rPr>
        <w:t>c</w:t>
      </w:r>
      <w:r w:rsidR="003D1CF7" w:rsidRPr="00EC7EB7">
        <w:rPr>
          <w:rFonts w:eastAsia="Arial Unicode MS" w:cstheme="minorHAnsi"/>
          <w:sz w:val="18"/>
          <w:szCs w:val="18"/>
          <w:lang w:eastAsia="en-US"/>
        </w:rPr>
        <w:t>.</w:t>
      </w:r>
      <w:r w:rsidR="003D1CF7">
        <w:rPr>
          <w:rFonts w:eastAsia="Arial Unicode MS" w:cstheme="minorHAnsi"/>
          <w:sz w:val="18"/>
          <w:szCs w:val="18"/>
          <w:lang w:eastAsia="en-US"/>
        </w:rPr>
        <w:t xml:space="preserve"> </w:t>
      </w:r>
      <w:r w:rsidR="003D1CF7" w:rsidRPr="00EC7EB7">
        <w:rPr>
          <w:rFonts w:eastAsia="Arial Unicode MS" w:cstheme="minorHAnsi"/>
          <w:sz w:val="18"/>
          <w:szCs w:val="18"/>
          <w:lang w:eastAsia="en-US"/>
        </w:rPr>
        <w:t>A afirmação «Devo confessar que não aprecio grandemente a atividade panfletária do cidadão David Cornwell» traduz uma opinião</w:t>
      </w:r>
      <w:r w:rsidR="00222CF0">
        <w:rPr>
          <w:rFonts w:eastAsia="Arial Unicode MS" w:cstheme="minorHAnsi"/>
          <w:sz w:val="18"/>
          <w:szCs w:val="18"/>
          <w:lang w:eastAsia="en-US"/>
        </w:rPr>
        <w:t>.</w:t>
      </w:r>
      <w:r w:rsidR="003D1CF7">
        <w:rPr>
          <w:rFonts w:eastAsia="Arial Unicode MS" w:cstheme="minorHAnsi"/>
          <w:bCs/>
          <w:sz w:val="18"/>
          <w:szCs w:val="18"/>
          <w:lang w:eastAsia="en-US"/>
        </w:rPr>
        <w:t xml:space="preserve"> </w:t>
      </w:r>
      <w:r w:rsidR="003D1CF7" w:rsidRPr="00EC7EB7">
        <w:rPr>
          <w:rFonts w:eastAsia="Arial Unicode MS" w:cstheme="minorHAnsi"/>
          <w:b/>
          <w:sz w:val="18"/>
          <w:szCs w:val="18"/>
          <w:lang w:eastAsia="en-US"/>
        </w:rPr>
        <w:t>e.</w:t>
      </w:r>
      <w:r w:rsidR="003D1CF7">
        <w:rPr>
          <w:rFonts w:eastAsia="Arial Unicode MS" w:cstheme="minorHAnsi"/>
          <w:b/>
          <w:sz w:val="18"/>
          <w:szCs w:val="18"/>
          <w:lang w:eastAsia="en-US"/>
        </w:rPr>
        <w:t xml:space="preserve"> </w:t>
      </w:r>
      <w:r w:rsidR="003D1CF7" w:rsidRPr="00EC7EB7">
        <w:rPr>
          <w:rFonts w:eastAsia="Arial Unicode MS" w:cstheme="minorHAnsi"/>
          <w:sz w:val="18"/>
          <w:szCs w:val="18"/>
          <w:lang w:eastAsia="en-US"/>
        </w:rPr>
        <w:t>Expressões como «monumento literário» ou «adaptações geralmente honrosas» traduzem uma opinião positiva do autor</w:t>
      </w:r>
      <w:r w:rsidR="00222CF0">
        <w:rPr>
          <w:rFonts w:eastAsia="Arial Unicode MS" w:cstheme="minorHAnsi"/>
          <w:sz w:val="18"/>
          <w:szCs w:val="18"/>
          <w:lang w:eastAsia="en-US"/>
        </w:rPr>
        <w:t>.</w:t>
      </w:r>
      <w:r w:rsidR="009F5A29">
        <w:rPr>
          <w:rFonts w:eastAsia="Arial Unicode MS" w:cstheme="minorHAnsi"/>
          <w:sz w:val="18"/>
          <w:szCs w:val="18"/>
          <w:lang w:eastAsia="en-US"/>
        </w:rPr>
        <w:br/>
      </w:r>
      <w:r w:rsidR="003D1CF7" w:rsidRPr="00EC7EB7">
        <w:rPr>
          <w:rFonts w:eastAsia="Arial Unicode MS" w:cstheme="minorHAnsi"/>
          <w:b/>
          <w:sz w:val="18"/>
          <w:szCs w:val="18"/>
          <w:lang w:eastAsia="en-US"/>
        </w:rPr>
        <w:t>f.</w:t>
      </w:r>
      <w:r w:rsidR="003D1CF7" w:rsidRPr="00EC7EB7">
        <w:rPr>
          <w:rFonts w:eastAsia="Arial Unicode MS" w:cstheme="minorHAnsi"/>
          <w:sz w:val="18"/>
          <w:szCs w:val="18"/>
          <w:lang w:eastAsia="en-US"/>
        </w:rPr>
        <w:t xml:space="preserve"> Ao afirmar que o livro «lê-se de um folgo», o crítico quer deixar claro que se trata de um livro que se lê rapidament</w:t>
      </w:r>
      <w:r w:rsidR="003D1CF7" w:rsidRPr="009F5A29">
        <w:rPr>
          <w:rFonts w:eastAsia="Arial Unicode MS" w:cstheme="minorHAnsi"/>
          <w:sz w:val="18"/>
          <w:szCs w:val="18"/>
          <w:lang w:eastAsia="en-US"/>
        </w:rPr>
        <w:t>e.</w:t>
      </w:r>
      <w:r w:rsidR="003D1CF7">
        <w:rPr>
          <w:rFonts w:eastAsia="Arial Unicode MS" w:cstheme="minorHAnsi"/>
          <w:b/>
          <w:sz w:val="18"/>
          <w:szCs w:val="18"/>
          <w:lang w:eastAsia="en-US"/>
        </w:rPr>
        <w:t xml:space="preserve"> </w:t>
      </w:r>
    </w:p>
    <w:p w14:paraId="4B9BB882" w14:textId="0F86429F" w:rsidR="009F5A29" w:rsidRPr="008A3969" w:rsidRDefault="009F5A29" w:rsidP="00BD4CFB">
      <w:pPr>
        <w:widowControl w:val="0"/>
        <w:tabs>
          <w:tab w:val="left" w:pos="284"/>
        </w:tabs>
        <w:autoSpaceDE w:val="0"/>
        <w:autoSpaceDN w:val="0"/>
        <w:adjustRightInd w:val="0"/>
        <w:spacing w:before="200" w:after="0" w:line="240" w:lineRule="exact"/>
        <w:ind w:right="17"/>
        <w:jc w:val="both"/>
        <w:rPr>
          <w:rFonts w:eastAsia="Arial Unicode MS" w:cstheme="minorHAnsi"/>
          <w:b/>
          <w:bCs/>
          <w:sz w:val="18"/>
          <w:szCs w:val="18"/>
          <w:lang w:eastAsia="en-US"/>
        </w:rPr>
      </w:pPr>
      <w:r w:rsidRPr="00E85472">
        <w:rPr>
          <w:rFonts w:eastAsia="Arial Unicode MS" w:cstheme="minorHAnsi"/>
          <w:b/>
          <w:bCs/>
          <w:color w:val="007DBA"/>
          <w:lang w:eastAsia="en-US"/>
        </w:rPr>
        <w:t>Ficha 7</w:t>
      </w:r>
      <w:r w:rsidR="008A3969">
        <w:rPr>
          <w:rFonts w:eastAsia="Arial Unicode MS" w:cstheme="minorHAnsi"/>
          <w:b/>
          <w:bCs/>
          <w:color w:val="007DBA"/>
          <w:lang w:eastAsia="en-US"/>
        </w:rPr>
        <w:t>:</w:t>
      </w:r>
      <w:r w:rsidRPr="00E85472">
        <w:rPr>
          <w:rFonts w:eastAsia="Arial Unicode MS" w:cstheme="minorHAnsi"/>
          <w:b/>
          <w:bCs/>
          <w:color w:val="007DBA"/>
          <w:lang w:eastAsia="en-US"/>
        </w:rPr>
        <w:t xml:space="preserve"> Biografia</w:t>
      </w:r>
      <w:r w:rsidRPr="00EC7EB7">
        <w:rPr>
          <w:rFonts w:eastAsia="Arial Unicode MS" w:cstheme="minorHAnsi"/>
          <w:b/>
          <w:bCs/>
          <w:lang w:eastAsia="en-US"/>
        </w:rPr>
        <w:t xml:space="preserve"> </w:t>
      </w:r>
      <w:r w:rsidRPr="008A3969">
        <w:rPr>
          <w:rFonts w:eastAsia="Arial Unicode MS" w:cstheme="minorHAnsi"/>
          <w:bCs/>
          <w:sz w:val="18"/>
          <w:szCs w:val="18"/>
          <w:lang w:eastAsia="en-US"/>
        </w:rPr>
        <w:t>(p. 101)</w:t>
      </w:r>
    </w:p>
    <w:p w14:paraId="30022845" w14:textId="77777777" w:rsidR="009F5A29" w:rsidRPr="00EC7EB7" w:rsidRDefault="009F5A29" w:rsidP="00BD4CFB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exact"/>
        <w:ind w:right="17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>2.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(H), (C), (F), (D), (A), (G), (E), (B)</w:t>
      </w:r>
      <w:r>
        <w:rPr>
          <w:rFonts w:eastAsia="Arial Unicode MS" w:cstheme="minorHAnsi"/>
          <w:sz w:val="18"/>
          <w:szCs w:val="18"/>
          <w:lang w:eastAsia="en-US"/>
        </w:rPr>
        <w:t>.</w:t>
      </w:r>
    </w:p>
    <w:p w14:paraId="5DCFBF1F" w14:textId="577C6F14" w:rsidR="009F5A29" w:rsidRPr="009F5A29" w:rsidRDefault="009F5A29" w:rsidP="00BD4CFB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exact"/>
        <w:ind w:right="17"/>
        <w:jc w:val="both"/>
        <w:rPr>
          <w:rFonts w:eastAsia="Arial Unicode MS" w:cstheme="minorHAnsi"/>
          <w:sz w:val="18"/>
          <w:szCs w:val="18"/>
          <w:lang w:val="en-US" w:eastAsia="en-US"/>
        </w:rPr>
      </w:pPr>
      <w:r w:rsidRPr="009F5A29">
        <w:rPr>
          <w:rFonts w:eastAsia="Arial Unicode MS" w:cstheme="minorHAnsi"/>
          <w:b/>
          <w:sz w:val="18"/>
          <w:szCs w:val="18"/>
          <w:lang w:val="en-US" w:eastAsia="en-US"/>
        </w:rPr>
        <w:t>3. a.</w:t>
      </w:r>
      <w:r w:rsidRPr="009F5A29">
        <w:rPr>
          <w:rFonts w:eastAsia="Arial Unicode MS" w:cstheme="minorHAnsi"/>
          <w:sz w:val="18"/>
          <w:szCs w:val="18"/>
          <w:lang w:val="en-US" w:eastAsia="en-US"/>
        </w:rPr>
        <w:t xml:space="preserve"> F; </w:t>
      </w:r>
      <w:r w:rsidRPr="009F5A29">
        <w:rPr>
          <w:rFonts w:eastAsia="Arial Unicode MS" w:cstheme="minorHAnsi"/>
          <w:b/>
          <w:sz w:val="18"/>
          <w:szCs w:val="18"/>
          <w:lang w:val="en-US" w:eastAsia="en-US"/>
        </w:rPr>
        <w:t>b.</w:t>
      </w:r>
      <w:r w:rsidRPr="009F5A29">
        <w:rPr>
          <w:rFonts w:eastAsia="Arial Unicode MS" w:cstheme="minorHAnsi"/>
          <w:sz w:val="18"/>
          <w:szCs w:val="18"/>
          <w:lang w:val="en-US" w:eastAsia="en-US"/>
        </w:rPr>
        <w:t xml:space="preserve"> V; </w:t>
      </w:r>
      <w:r w:rsidRPr="009F5A29">
        <w:rPr>
          <w:rFonts w:eastAsia="Arial Unicode MS" w:cstheme="minorHAnsi"/>
          <w:b/>
          <w:sz w:val="18"/>
          <w:szCs w:val="18"/>
          <w:lang w:val="en-US" w:eastAsia="en-US"/>
        </w:rPr>
        <w:t>c.</w:t>
      </w:r>
      <w:r w:rsidRPr="009F5A29">
        <w:rPr>
          <w:rFonts w:eastAsia="Arial Unicode MS" w:cstheme="minorHAnsi"/>
          <w:sz w:val="18"/>
          <w:szCs w:val="18"/>
          <w:lang w:val="en-US" w:eastAsia="en-US"/>
        </w:rPr>
        <w:t xml:space="preserve"> F; </w:t>
      </w:r>
      <w:r w:rsidRPr="009F5A29">
        <w:rPr>
          <w:rFonts w:eastAsia="Arial Unicode MS" w:cstheme="minorHAnsi"/>
          <w:b/>
          <w:sz w:val="18"/>
          <w:szCs w:val="18"/>
          <w:lang w:val="en-US" w:eastAsia="en-US"/>
        </w:rPr>
        <w:t>d.</w:t>
      </w:r>
      <w:r w:rsidRPr="009F5A29">
        <w:rPr>
          <w:rFonts w:eastAsia="Arial Unicode MS" w:cstheme="minorHAnsi"/>
          <w:sz w:val="18"/>
          <w:szCs w:val="18"/>
          <w:lang w:val="en-US" w:eastAsia="en-US"/>
        </w:rPr>
        <w:t xml:space="preserve"> F; </w:t>
      </w:r>
      <w:r w:rsidRPr="009F5A29">
        <w:rPr>
          <w:rFonts w:eastAsia="Arial Unicode MS" w:cstheme="minorHAnsi"/>
          <w:b/>
          <w:sz w:val="18"/>
          <w:szCs w:val="18"/>
          <w:lang w:val="en-US" w:eastAsia="en-US"/>
        </w:rPr>
        <w:t>e.</w:t>
      </w:r>
      <w:r w:rsidRPr="009F5A29">
        <w:rPr>
          <w:rFonts w:eastAsia="Arial Unicode MS" w:cstheme="minorHAnsi"/>
          <w:sz w:val="18"/>
          <w:szCs w:val="18"/>
          <w:lang w:val="en-US" w:eastAsia="en-US"/>
        </w:rPr>
        <w:t xml:space="preserve"> V.</w:t>
      </w:r>
    </w:p>
    <w:p w14:paraId="50DF607E" w14:textId="32F2CC4E" w:rsidR="009F5A29" w:rsidRDefault="009F5A29" w:rsidP="00BD4CFB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exact"/>
        <w:ind w:right="17"/>
        <w:jc w:val="both"/>
        <w:rPr>
          <w:rFonts w:eastAsia="Arial Unicode MS" w:cstheme="minorHAnsi"/>
          <w:b/>
          <w:sz w:val="18"/>
          <w:szCs w:val="18"/>
          <w:lang w:eastAsia="en-US"/>
        </w:rPr>
      </w:pPr>
      <w:r>
        <w:rPr>
          <w:rFonts w:eastAsia="Arial Unicode MS" w:cstheme="minorHAnsi"/>
          <w:b/>
          <w:sz w:val="18"/>
          <w:szCs w:val="18"/>
          <w:lang w:eastAsia="en-US"/>
        </w:rPr>
        <w:t>3.1</w:t>
      </w:r>
      <w:r w:rsidRPr="009F5A29">
        <w:rPr>
          <w:rFonts w:eastAsia="Arial Unicode MS" w:cstheme="minorHAnsi"/>
          <w:b/>
          <w:sz w:val="18"/>
          <w:szCs w:val="18"/>
          <w:lang w:eastAsia="en-US"/>
        </w:rPr>
        <w:t xml:space="preserve">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a.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José Saramago veio para Lisboa antes de ter completado dois anos e a partir de 1993 passou a morar também em Lanzarote (Canárias)</w:t>
      </w:r>
      <w:r w:rsidR="00156D8E">
        <w:rPr>
          <w:rFonts w:eastAsia="Arial Unicode MS" w:cstheme="minorHAnsi"/>
          <w:sz w:val="18"/>
          <w:szCs w:val="18"/>
          <w:lang w:eastAsia="en-US"/>
        </w:rPr>
        <w:t>.</w:t>
      </w:r>
      <w:r>
        <w:rPr>
          <w:rFonts w:eastAsia="Arial Unicode MS" w:cstheme="minorHAnsi"/>
          <w:sz w:val="18"/>
          <w:szCs w:val="18"/>
          <w:lang w:eastAsia="en-US"/>
        </w:rPr>
        <w:t xml:space="preserve">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c.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A sua primeira ocupação foi como serralheiro mecânico</w:t>
      </w:r>
      <w:r w:rsidR="00156D8E">
        <w:rPr>
          <w:rFonts w:eastAsia="Arial Unicode MS" w:cstheme="minorHAnsi"/>
          <w:sz w:val="18"/>
          <w:szCs w:val="18"/>
          <w:lang w:eastAsia="en-US"/>
        </w:rPr>
        <w:t>.</w:t>
      </w:r>
      <w:r>
        <w:rPr>
          <w:rFonts w:eastAsia="Arial Unicode MS" w:cstheme="minorHAnsi"/>
          <w:sz w:val="18"/>
          <w:szCs w:val="18"/>
          <w:lang w:eastAsia="en-US"/>
        </w:rPr>
        <w:t xml:space="preserve"> </w:t>
      </w:r>
      <w:r w:rsidRPr="00EC7EB7">
        <w:rPr>
          <w:rFonts w:eastAsia="Arial Unicode MS" w:cstheme="minorHAnsi"/>
          <w:b/>
          <w:sz w:val="18"/>
          <w:szCs w:val="18"/>
          <w:lang w:eastAsia="en-US"/>
        </w:rPr>
        <w:t>d.</w:t>
      </w:r>
      <w:r w:rsidRPr="00EC7EB7">
        <w:rPr>
          <w:rFonts w:eastAsia="Arial Unicode MS" w:cstheme="minorHAnsi"/>
          <w:sz w:val="18"/>
          <w:szCs w:val="18"/>
          <w:lang w:eastAsia="en-US"/>
        </w:rPr>
        <w:t xml:space="preserve"> Saramago passou a viver apenas da escrita a partir de 1976.</w:t>
      </w:r>
    </w:p>
    <w:p w14:paraId="05E40339" w14:textId="24859432" w:rsidR="009F5A29" w:rsidRDefault="009F5A29" w:rsidP="00BD4CFB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exact"/>
        <w:ind w:right="17"/>
        <w:jc w:val="both"/>
        <w:rPr>
          <w:rFonts w:eastAsia="Arial Unicode MS" w:cstheme="minorHAnsi"/>
          <w:sz w:val="18"/>
          <w:szCs w:val="18"/>
          <w:lang w:eastAsia="en-US"/>
        </w:rPr>
      </w:pPr>
      <w:r w:rsidRPr="00EC7EB7">
        <w:rPr>
          <w:rFonts w:eastAsia="Arial Unicode MS" w:cstheme="minorHAnsi"/>
          <w:b/>
          <w:sz w:val="18"/>
          <w:szCs w:val="18"/>
          <w:lang w:eastAsia="en-US"/>
        </w:rPr>
        <w:t xml:space="preserve">4. </w:t>
      </w:r>
      <w:r w:rsidRPr="00EC7EB7">
        <w:rPr>
          <w:rFonts w:eastAsia="Arial Unicode MS" w:cstheme="minorHAnsi"/>
          <w:sz w:val="18"/>
          <w:szCs w:val="18"/>
          <w:lang w:eastAsia="en-US"/>
        </w:rPr>
        <w:t>A biografia de Saramago refere apenas o Prémio Nobel da Literatura porque esse é o prémio mais importante que um escritor pode receber e acaba por simbolizar as várias dezenas de outros prémios com que foi distinguido, em Portugal e no estrangeiro; além disso, Saramago é o único escritor português a quem foi atribuído o Nobel da Literatura.</w:t>
      </w:r>
    </w:p>
    <w:p w14:paraId="5D2435FC" w14:textId="2C46DB9C" w:rsidR="00DC1966" w:rsidRPr="00DC1966" w:rsidRDefault="001356B0" w:rsidP="009F5A29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Arial Unicode MS" w:cstheme="minorHAnsi"/>
          <w:sz w:val="2"/>
          <w:szCs w:val="2"/>
          <w:lang w:eastAsia="en-US"/>
        </w:rPr>
      </w:pPr>
      <w:r>
        <w:rPr>
          <w:rFonts w:eastAsia="Arial Unicode MS" w:cstheme="minorHAnsi"/>
          <w:sz w:val="18"/>
          <w:szCs w:val="18"/>
          <w:lang w:eastAsia="en-US"/>
        </w:rPr>
        <w:br w:type="column"/>
      </w:r>
      <w:r w:rsidR="009F5A29" w:rsidRPr="00EC7EB7">
        <w:rPr>
          <w:rFonts w:eastAsia="Arial Unicode MS" w:cstheme="minorHAnsi"/>
          <w:sz w:val="18"/>
          <w:szCs w:val="18"/>
          <w:lang w:eastAsia="en-US"/>
        </w:rPr>
        <w:t xml:space="preserve"> </w:t>
      </w:r>
    </w:p>
    <w:p w14:paraId="0EA5B6FD" w14:textId="0B086C02" w:rsidR="005062B1" w:rsidRDefault="005062B1" w:rsidP="00283D13">
      <w:pPr>
        <w:pBdr>
          <w:top w:val="single" w:sz="4" w:space="2" w:color="E5F1F8"/>
          <w:left w:val="single" w:sz="4" w:space="2" w:color="E5F1F8"/>
          <w:bottom w:val="single" w:sz="4" w:space="2" w:color="E5F1F8"/>
          <w:right w:val="single" w:sz="4" w:space="2" w:color="E5F1F8"/>
        </w:pBdr>
        <w:shd w:val="clear" w:color="auto" w:fill="E5F1F8"/>
        <w:spacing w:after="120" w:line="240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EDUCAÇÃO LITERÁRIA</w:t>
      </w:r>
    </w:p>
    <w:p w14:paraId="0A26E9E3" w14:textId="52515F38" w:rsidR="005062B1" w:rsidRPr="008A3969" w:rsidRDefault="005062B1" w:rsidP="005062B1">
      <w:pPr>
        <w:autoSpaceDE w:val="0"/>
        <w:autoSpaceDN w:val="0"/>
        <w:adjustRightInd w:val="0"/>
        <w:spacing w:before="120" w:after="0" w:line="240" w:lineRule="auto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theme="minorHAnsi"/>
          <w:b/>
          <w:bCs/>
          <w:color w:val="007DBA"/>
          <w:lang w:eastAsia="en-US"/>
        </w:rPr>
        <w:t>Ficha 1</w:t>
      </w:r>
      <w:r w:rsidR="008A3969">
        <w:rPr>
          <w:rFonts w:eastAsia="MS Mincho" w:cstheme="minorHAnsi"/>
          <w:b/>
          <w:bCs/>
          <w:color w:val="007DBA"/>
          <w:lang w:eastAsia="en-US"/>
        </w:rPr>
        <w:t>:</w:t>
      </w:r>
      <w:r w:rsidRPr="00E85472">
        <w:rPr>
          <w:rFonts w:eastAsia="MS Mincho" w:cstheme="minorHAnsi"/>
          <w:b/>
          <w:bCs/>
          <w:color w:val="007DBA"/>
          <w:lang w:eastAsia="en-US"/>
        </w:rPr>
        <w:t xml:space="preserve"> Texto narrativo</w:t>
      </w:r>
      <w:r w:rsidR="009F5A29">
        <w:rPr>
          <w:rFonts w:eastAsia="MS Mincho" w:cstheme="minorHAnsi"/>
          <w:b/>
          <w:bCs/>
          <w:color w:val="007DBA"/>
          <w:lang w:eastAsia="en-US"/>
        </w:rPr>
        <w:t xml:space="preserve"> – </w:t>
      </w:r>
      <w:r w:rsidR="008A3969">
        <w:rPr>
          <w:rFonts w:eastAsia="MS Mincho" w:cstheme="minorHAnsi"/>
          <w:b/>
          <w:bCs/>
          <w:color w:val="007DBA"/>
          <w:lang w:eastAsia="en-US"/>
        </w:rPr>
        <w:t>N</w:t>
      </w:r>
      <w:r w:rsidR="009F5A29">
        <w:rPr>
          <w:rFonts w:eastAsia="MS Mincho" w:cstheme="minorHAnsi"/>
          <w:b/>
          <w:bCs/>
          <w:color w:val="007DBA"/>
          <w:lang w:eastAsia="en-US"/>
        </w:rPr>
        <w:t>arrativa tradiciona</w:t>
      </w:r>
      <w:r w:rsidR="009F5A29" w:rsidRPr="009F5A29">
        <w:rPr>
          <w:rFonts w:eastAsia="MS Mincho" w:cstheme="minorHAnsi"/>
          <w:b/>
          <w:bCs/>
          <w:color w:val="007DBA"/>
          <w:lang w:eastAsia="en-US"/>
        </w:rPr>
        <w:t>l 1</w:t>
      </w:r>
      <w:r w:rsidRPr="009F5A29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(p.</w:t>
      </w:r>
      <w:r w:rsidR="009F5A29"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103</w:t>
      </w:r>
      <w:r w:rsidRPr="008A3969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)</w:t>
      </w:r>
    </w:p>
    <w:p w14:paraId="7466B566" w14:textId="707EAAA3" w:rsidR="005062B1" w:rsidRPr="00006940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  <w:lang w:val="en-GB"/>
        </w:rPr>
      </w:pPr>
      <w:r w:rsidRPr="00006940">
        <w:rPr>
          <w:rFonts w:ascii="Calibri" w:eastAsia="Times New Roman" w:hAnsi="Calibri" w:cs="Times New Roman"/>
          <w:b/>
          <w:sz w:val="18"/>
          <w:szCs w:val="18"/>
          <w:lang w:val="en-GB"/>
        </w:rPr>
        <w:t>1.1 a.</w:t>
      </w:r>
      <w:r w:rsidRPr="00006940">
        <w:rPr>
          <w:rFonts w:ascii="Calibri" w:eastAsia="Times New Roman" w:hAnsi="Calibri" w:cs="Times New Roman"/>
          <w:sz w:val="18"/>
          <w:szCs w:val="18"/>
          <w:lang w:val="en-GB"/>
        </w:rPr>
        <w:t xml:space="preserve"> F; </w:t>
      </w:r>
      <w:r w:rsidRPr="00006940">
        <w:rPr>
          <w:rFonts w:ascii="Calibri" w:eastAsia="Times New Roman" w:hAnsi="Calibri" w:cs="Times New Roman"/>
          <w:b/>
          <w:sz w:val="18"/>
          <w:szCs w:val="18"/>
          <w:lang w:val="en-GB"/>
        </w:rPr>
        <w:t>b.</w:t>
      </w:r>
      <w:r w:rsidRPr="00006940">
        <w:rPr>
          <w:rFonts w:ascii="Calibri" w:eastAsia="Times New Roman" w:hAnsi="Calibri" w:cs="Times New Roman"/>
          <w:sz w:val="18"/>
          <w:szCs w:val="18"/>
          <w:lang w:val="en-GB"/>
        </w:rPr>
        <w:t xml:space="preserve"> F; </w:t>
      </w:r>
      <w:r w:rsidRPr="00006940">
        <w:rPr>
          <w:rFonts w:ascii="Calibri" w:eastAsia="Times New Roman" w:hAnsi="Calibri" w:cs="Times New Roman"/>
          <w:b/>
          <w:sz w:val="18"/>
          <w:szCs w:val="18"/>
          <w:lang w:val="en-GB"/>
        </w:rPr>
        <w:t>c.</w:t>
      </w:r>
      <w:r w:rsidRPr="00006940">
        <w:rPr>
          <w:rFonts w:ascii="Calibri" w:eastAsia="Times New Roman" w:hAnsi="Calibri" w:cs="Times New Roman"/>
          <w:sz w:val="18"/>
          <w:szCs w:val="18"/>
          <w:lang w:val="en-GB"/>
        </w:rPr>
        <w:t xml:space="preserve"> V; </w:t>
      </w:r>
      <w:r w:rsidRPr="00006940">
        <w:rPr>
          <w:rFonts w:ascii="Calibri" w:eastAsia="Times New Roman" w:hAnsi="Calibri" w:cs="Times New Roman"/>
          <w:b/>
          <w:sz w:val="18"/>
          <w:szCs w:val="18"/>
          <w:lang w:val="en-GB"/>
        </w:rPr>
        <w:t>d.</w:t>
      </w:r>
      <w:r w:rsidRPr="00006940">
        <w:rPr>
          <w:rFonts w:ascii="Calibri" w:eastAsia="Times New Roman" w:hAnsi="Calibri" w:cs="Times New Roman"/>
          <w:sz w:val="18"/>
          <w:szCs w:val="18"/>
          <w:lang w:val="en-GB"/>
        </w:rPr>
        <w:t xml:space="preserve"> V; </w:t>
      </w:r>
      <w:r w:rsidRPr="00006940">
        <w:rPr>
          <w:rFonts w:ascii="Calibri" w:eastAsia="Times New Roman" w:hAnsi="Calibri" w:cs="Times New Roman"/>
          <w:b/>
          <w:sz w:val="18"/>
          <w:szCs w:val="18"/>
          <w:lang w:val="en-GB"/>
        </w:rPr>
        <w:t>e.</w:t>
      </w:r>
      <w:r w:rsidRPr="00006940">
        <w:rPr>
          <w:rFonts w:ascii="Calibri" w:eastAsia="Times New Roman" w:hAnsi="Calibri" w:cs="Times New Roman"/>
          <w:sz w:val="18"/>
          <w:szCs w:val="18"/>
          <w:lang w:val="en-GB"/>
        </w:rPr>
        <w:t xml:space="preserve"> V; </w:t>
      </w:r>
      <w:r w:rsidRPr="00006940">
        <w:rPr>
          <w:rFonts w:ascii="Calibri" w:eastAsia="Times New Roman" w:hAnsi="Calibri" w:cs="Times New Roman"/>
          <w:b/>
          <w:sz w:val="18"/>
          <w:szCs w:val="18"/>
          <w:lang w:val="en-GB"/>
        </w:rPr>
        <w:t>f.</w:t>
      </w:r>
      <w:r w:rsidRPr="00006940">
        <w:rPr>
          <w:rFonts w:ascii="Calibri" w:eastAsia="Times New Roman" w:hAnsi="Calibri" w:cs="Times New Roman"/>
          <w:sz w:val="18"/>
          <w:szCs w:val="18"/>
          <w:lang w:val="en-GB"/>
        </w:rPr>
        <w:t xml:space="preserve"> F</w:t>
      </w:r>
      <w:r w:rsidR="002B56F0" w:rsidRPr="00006940">
        <w:rPr>
          <w:rFonts w:ascii="Calibri" w:eastAsia="Times New Roman" w:hAnsi="Calibri" w:cs="Times New Roman"/>
          <w:sz w:val="18"/>
          <w:szCs w:val="18"/>
          <w:lang w:val="en-GB"/>
        </w:rPr>
        <w:t>.</w:t>
      </w:r>
    </w:p>
    <w:p w14:paraId="6B5B6D94" w14:textId="03F8F3C1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1.2 a.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A mulher de quem se fala no texto era casada. </w:t>
      </w:r>
      <w:r w:rsidR="0078363B">
        <w:rPr>
          <w:rFonts w:ascii="Calibri" w:eastAsia="Times New Roman" w:hAnsi="Calibri" w:cs="Times New Roman"/>
          <w:sz w:val="18"/>
          <w:szCs w:val="18"/>
        </w:rPr>
        <w:br/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>b.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No início, o casal vivia com muitos problemas </w:t>
      </w:r>
      <w:r w:rsidR="00B829A8">
        <w:rPr>
          <w:rFonts w:ascii="Calibri" w:eastAsia="Times New Roman" w:hAnsi="Calibri" w:cs="Times New Roman"/>
          <w:sz w:val="18"/>
          <w:szCs w:val="18"/>
        </w:rPr>
        <w:br/>
      </w:r>
      <w:r w:rsidRPr="005062B1">
        <w:rPr>
          <w:rFonts w:ascii="Calibri" w:eastAsia="Times New Roman" w:hAnsi="Calibri" w:cs="Times New Roman"/>
          <w:sz w:val="18"/>
          <w:szCs w:val="18"/>
        </w:rPr>
        <w:t>(o marido tratava mal a mulher)</w:t>
      </w:r>
      <w:r w:rsidR="00B829A8">
        <w:rPr>
          <w:rFonts w:ascii="Calibri" w:eastAsia="Times New Roman" w:hAnsi="Calibri" w:cs="Times New Roman"/>
          <w:sz w:val="18"/>
          <w:szCs w:val="18"/>
        </w:rPr>
        <w:t>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 xml:space="preserve">f. </w:t>
      </w:r>
      <w:r w:rsidRPr="005062B1">
        <w:rPr>
          <w:rFonts w:ascii="Calibri" w:eastAsia="Times New Roman" w:hAnsi="Calibri" w:cs="Times New Roman"/>
          <w:sz w:val="18"/>
          <w:szCs w:val="18"/>
        </w:rPr>
        <w:t>Os dez anõezinhos da Tia Verde-Água ajudaram bastante a mulher.</w:t>
      </w:r>
    </w:p>
    <w:p w14:paraId="4C2292D7" w14:textId="4665175D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 xml:space="preserve">2. a. 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– 2; </w:t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 xml:space="preserve">b. 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– 5; </w:t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 xml:space="preserve">c. 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– 4; </w:t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 xml:space="preserve">d. 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– 1; </w:t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 xml:space="preserve">e. </w:t>
      </w:r>
      <w:r w:rsidRPr="005062B1">
        <w:rPr>
          <w:rFonts w:ascii="Calibri" w:eastAsia="Times New Roman" w:hAnsi="Calibri" w:cs="Times New Roman"/>
          <w:sz w:val="18"/>
          <w:szCs w:val="18"/>
        </w:rPr>
        <w:t>3</w:t>
      </w:r>
      <w:r w:rsidR="002B56F0">
        <w:rPr>
          <w:rFonts w:ascii="Calibri" w:eastAsia="Times New Roman" w:hAnsi="Calibri" w:cs="Times New Roman"/>
          <w:sz w:val="18"/>
          <w:szCs w:val="18"/>
        </w:rPr>
        <w:t>.</w:t>
      </w:r>
    </w:p>
    <w:p w14:paraId="656812E0" w14:textId="77777777" w:rsidR="005062B1" w:rsidRPr="005062B1" w:rsidRDefault="005062B1" w:rsidP="005062B1">
      <w:pPr>
        <w:spacing w:before="120" w:after="0" w:line="240" w:lineRule="auto"/>
        <w:contextualSpacing/>
        <w:jc w:val="both"/>
        <w:rPr>
          <w:rFonts w:ascii="Calibri" w:eastAsia="Times New Roman" w:hAnsi="Calibri" w:cs="Times New Roman"/>
          <w:smallCaps/>
          <w:color w:val="000000"/>
          <w:sz w:val="18"/>
          <w:szCs w:val="18"/>
          <w:lang w:val="pt-BR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3.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A protagonista é uma mulher casada, desleixada, que não cuidava da casa, nem fazia as tarefas domésticas e que, no início, se sentia triste porque era maltratada pelo marido. Ao seguir os conselhos da vizinha, esta mulher tornou-se organizada, capaz de cuidar das tarefas domésticas e passou a viver feliz e em harmonia com o marido. </w:t>
      </w:r>
    </w:p>
    <w:p w14:paraId="64A9143B" w14:textId="48CD3335" w:rsidR="005062B1" w:rsidRPr="005062B1" w:rsidRDefault="005062B1" w:rsidP="005062B1">
      <w:pPr>
        <w:spacing w:before="120"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4.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 mulher referia-se ao facto de o marido </w:t>
      </w:r>
      <w:r w:rsidR="00B829A8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 maltratar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 de ela se sentir triste por isso.</w:t>
      </w:r>
    </w:p>
    <w:p w14:paraId="457A1B1D" w14:textId="77777777" w:rsidR="005062B1" w:rsidRPr="005062B1" w:rsidRDefault="005062B1" w:rsidP="005062B1">
      <w:pPr>
        <w:spacing w:before="120"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5.1 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 mulher recorreu a esta vizinha porque se dizia que as fadas a ajudavam e porque, por ser velha, tinha mais experiência e sabedoria.</w:t>
      </w:r>
    </w:p>
    <w:p w14:paraId="786EEECA" w14:textId="6CD7EEAA" w:rsidR="005062B1" w:rsidRPr="005062B1" w:rsidRDefault="005062B1" w:rsidP="005062B1">
      <w:pPr>
        <w:spacing w:before="120" w:after="0" w:line="240" w:lineRule="auto"/>
        <w:contextualSpacing/>
        <w:jc w:val="both"/>
        <w:rPr>
          <w:rFonts w:ascii="Calibri" w:eastAsia="Times New Roman" w:hAnsi="Calibri" w:cs="Times New Roman"/>
          <w:smallCaps/>
          <w:color w:val="000000"/>
          <w:sz w:val="18"/>
          <w:szCs w:val="18"/>
          <w:lang w:val="pt-BR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5.2 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 marido reagia violentamente à desorganização da mulher e por isso</w:t>
      </w:r>
      <w:r w:rsidR="00B829A8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maltratava-a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. </w:t>
      </w:r>
    </w:p>
    <w:p w14:paraId="52CBB19E" w14:textId="7FC838F7" w:rsidR="005062B1" w:rsidRPr="005062B1" w:rsidRDefault="005062B1" w:rsidP="005062B1">
      <w:pPr>
        <w:spacing w:before="120" w:after="0" w:line="240" w:lineRule="auto"/>
        <w:contextualSpacing/>
        <w:jc w:val="both"/>
        <w:rPr>
          <w:rFonts w:ascii="Calibri" w:eastAsia="Times New Roman" w:hAnsi="Calibri" w:cs="Times New Roman"/>
          <w:smallCaps/>
          <w:color w:val="000000"/>
          <w:sz w:val="18"/>
          <w:szCs w:val="18"/>
          <w:lang w:val="pt-BR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5.3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 vizinha disse-lhe que lhe emprestaria dez anõezi</w:t>
      </w:r>
      <w:r w:rsidR="009F5A29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-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nhos para a ajudarem e, ao mesmo tempo, explicou-lhe o que ela deveria fazer para conseguir realizar todas as tarefas e organizar a casa.</w:t>
      </w:r>
    </w:p>
    <w:p w14:paraId="6B69EC83" w14:textId="77777777" w:rsidR="005062B1" w:rsidRPr="005062B1" w:rsidRDefault="005062B1" w:rsidP="005062B1">
      <w:pPr>
        <w:spacing w:before="120" w:after="0" w:line="240" w:lineRule="auto"/>
        <w:contextualSpacing/>
        <w:jc w:val="both"/>
        <w:rPr>
          <w:rFonts w:ascii="Calibri" w:eastAsia="Times New Roman" w:hAnsi="Calibri" w:cs="Times New Roman"/>
          <w:smallCaps/>
          <w:color w:val="000000"/>
          <w:sz w:val="18"/>
          <w:szCs w:val="18"/>
          <w:lang w:val="pt-BR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6.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Após a intervenção da Tia Verde-Água, a casa ficou mais organizada, marido e mulher passaram a viver felizes e em harmonia e até o ordenado chegava para comprar mais coisas. </w:t>
      </w:r>
    </w:p>
    <w:p w14:paraId="59A34FEE" w14:textId="6CA18538" w:rsidR="005062B1" w:rsidRPr="005062B1" w:rsidRDefault="005062B1" w:rsidP="005062B1">
      <w:pPr>
        <w:spacing w:before="120" w:after="0" w:line="240" w:lineRule="auto"/>
        <w:contextualSpacing/>
        <w:jc w:val="both"/>
        <w:rPr>
          <w:rFonts w:ascii="Calibri" w:eastAsia="Times New Roman" w:hAnsi="Calibri" w:cs="Times New Roman"/>
          <w:smallCaps/>
          <w:color w:val="000000"/>
          <w:sz w:val="18"/>
          <w:szCs w:val="18"/>
          <w:lang w:val="pt-BR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7. a</w:t>
      </w:r>
      <w:r w:rsidRPr="00B829A8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.</w:t>
      </w:r>
      <w:r w:rsidRPr="00B829A8">
        <w:rPr>
          <w:rFonts w:ascii="Calibri" w:eastAsia="Times New Roman" w:hAnsi="Calibri" w:cs="Times New Roman"/>
          <w:smallCaps/>
          <w:color w:val="000000"/>
          <w:sz w:val="18"/>
          <w:szCs w:val="18"/>
          <w:lang w:val="pt-BR"/>
        </w:rPr>
        <w:t xml:space="preserve"> </w:t>
      </w:r>
      <w:r w:rsidR="00B829A8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comparação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5062B1">
        <w:rPr>
          <w:rFonts w:ascii="Calibri" w:eastAsia="Times New Roman" w:hAnsi="Calibri" w:cs="Times New Roman"/>
          <w:smallCaps/>
          <w:color w:val="000000"/>
          <w:sz w:val="18"/>
          <w:szCs w:val="18"/>
          <w:lang w:val="pt-BR"/>
        </w:rPr>
        <w:t xml:space="preserve"> 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metáfora.</w:t>
      </w:r>
    </w:p>
    <w:p w14:paraId="693E3E7E" w14:textId="3F3E5F15" w:rsidR="005062B1" w:rsidRPr="005062B1" w:rsidRDefault="005062B1" w:rsidP="0078363B">
      <w:pPr>
        <w:spacing w:before="120" w:after="0" w:line="240" w:lineRule="auto"/>
        <w:contextualSpacing/>
        <w:jc w:val="both"/>
        <w:rPr>
          <w:rFonts w:ascii="Calibri" w:eastAsia="Times New Roman" w:hAnsi="Calibri" w:cs="Times New Roman"/>
          <w:smallCaps/>
          <w:color w:val="000000"/>
          <w:sz w:val="18"/>
          <w:szCs w:val="18"/>
          <w:lang w:val="pt-BR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8. 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Por exemplo: personagens em número reduzido; ação simples; tempo indefinido («à boca da noite», «ao fim de oito dias»); espaço indeterminado («casa»); marcas de discurso oral («</w:t>
      </w:r>
      <w:r w:rsidRPr="005062B1">
        <w:rPr>
          <w:rFonts w:ascii="Calibri" w:eastAsia="Times New Roman" w:hAnsi="Calibri" w:cs="Times New Roman"/>
          <w:sz w:val="18"/>
          <w:szCs w:val="18"/>
        </w:rPr>
        <w:t>Vossemecê», «ele não se teve que não lhe dissesse»); número reduzido de persona</w:t>
      </w:r>
      <w:r w:rsidR="009F5A29">
        <w:rPr>
          <w:rFonts w:ascii="Calibri" w:eastAsia="Times New Roman" w:hAnsi="Calibri" w:cs="Times New Roman"/>
          <w:sz w:val="18"/>
          <w:szCs w:val="18"/>
        </w:rPr>
        <w:t>-</w:t>
      </w:r>
      <w:r w:rsidRPr="005062B1">
        <w:rPr>
          <w:rFonts w:ascii="Calibri" w:eastAsia="Times New Roman" w:hAnsi="Calibri" w:cs="Times New Roman"/>
          <w:sz w:val="18"/>
          <w:szCs w:val="18"/>
        </w:rPr>
        <w:t>gens (a mulher, o marido e a vizinha).</w:t>
      </w:r>
    </w:p>
    <w:p w14:paraId="13F04A3B" w14:textId="2B2DED4A" w:rsidR="005062B1" w:rsidRPr="005062B1" w:rsidRDefault="005062B1" w:rsidP="0078363B">
      <w:pPr>
        <w:spacing w:before="120" w:after="0" w:line="240" w:lineRule="auto"/>
        <w:contextualSpacing/>
        <w:jc w:val="both"/>
        <w:rPr>
          <w:rFonts w:ascii="Calibri" w:eastAsia="Times New Roman" w:hAnsi="Calibri" w:cs="Times New Roman"/>
          <w:smallCaps/>
          <w:color w:val="000000"/>
          <w:sz w:val="18"/>
          <w:szCs w:val="18"/>
          <w:lang w:val="pt-BR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9.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Título original: «Os dez anõezinhos da Tia Verde</w:t>
      </w:r>
      <w:r w:rsidR="00B829A8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="00B829A8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noBreakHyphen/>
      </w:r>
      <w:r w:rsidRPr="005062B1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Água».</w:t>
      </w:r>
    </w:p>
    <w:p w14:paraId="6CAD8B91" w14:textId="4D45DEAD" w:rsidR="005062B1" w:rsidRPr="008A3969" w:rsidRDefault="005062B1" w:rsidP="005062B1">
      <w:pPr>
        <w:autoSpaceDE w:val="0"/>
        <w:autoSpaceDN w:val="0"/>
        <w:adjustRightInd w:val="0"/>
        <w:spacing w:before="120" w:after="0" w:line="240" w:lineRule="auto"/>
        <w:rPr>
          <w:rFonts w:eastAsia="MS Mincho" w:cs="FlamaSemicond-Bold"/>
          <w:b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t>Ficha 2</w:t>
      </w:r>
      <w:r w:rsidR="008A3969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narrativo</w:t>
      </w:r>
      <w:r w:rsidR="008A3969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9F5A29">
        <w:rPr>
          <w:rFonts w:eastAsia="MS Mincho" w:cstheme="minorHAnsi"/>
          <w:b/>
          <w:bCs/>
          <w:color w:val="007DBA"/>
          <w:lang w:eastAsia="en-US"/>
        </w:rPr>
        <w:t xml:space="preserve">– </w:t>
      </w:r>
      <w:r w:rsidR="008A3969">
        <w:rPr>
          <w:rFonts w:eastAsia="MS Mincho" w:cstheme="minorHAnsi"/>
          <w:b/>
          <w:bCs/>
          <w:color w:val="007DBA"/>
          <w:lang w:eastAsia="en-US"/>
        </w:rPr>
        <w:t>N</w:t>
      </w:r>
      <w:r w:rsidR="009F5A29">
        <w:rPr>
          <w:rFonts w:eastAsia="MS Mincho" w:cstheme="minorHAnsi"/>
          <w:b/>
          <w:bCs/>
          <w:color w:val="007DBA"/>
          <w:lang w:eastAsia="en-US"/>
        </w:rPr>
        <w:t>arrativa tradiciona</w:t>
      </w:r>
      <w:r w:rsidR="009F5A29" w:rsidRPr="009F5A29">
        <w:rPr>
          <w:rFonts w:eastAsia="MS Mincho" w:cstheme="minorHAnsi"/>
          <w:b/>
          <w:bCs/>
          <w:color w:val="007DBA"/>
          <w:lang w:eastAsia="en-US"/>
        </w:rPr>
        <w:t>l 2</w:t>
      </w:r>
      <w:r w:rsidR="00B829A8" w:rsidRPr="009F5A29">
        <w:rPr>
          <w:rFonts w:eastAsia="MS Mincho" w:cs="FlamaSemicond-Bold"/>
          <w:b/>
          <w:bCs/>
          <w:color w:val="000000" w:themeColor="text1"/>
          <w:lang w:eastAsia="en-US"/>
        </w:rPr>
        <w:t xml:space="preserve"> </w:t>
      </w:r>
      <w:r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</w:t>
      </w:r>
      <w:r w:rsidR="009F5A29"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 xml:space="preserve"> 10</w:t>
      </w:r>
      <w:r w:rsid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6</w:t>
      </w:r>
      <w:r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)</w:t>
      </w:r>
    </w:p>
    <w:p w14:paraId="58D032FC" w14:textId="7FAB4399" w:rsidR="005062B1" w:rsidRPr="005062B1" w:rsidRDefault="005062B1" w:rsidP="005062B1">
      <w:pPr>
        <w:spacing w:before="120" w:after="0" w:line="240" w:lineRule="auto"/>
        <w:contextualSpacing/>
        <w:jc w:val="both"/>
        <w:rPr>
          <w:rFonts w:ascii="Calibri" w:eastAsia="Times New Roman" w:hAnsi="Calibri" w:cs="Arial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2. </w:t>
      </w:r>
      <w:r w:rsidRPr="00B829A8">
        <w:rPr>
          <w:rFonts w:ascii="Calibri" w:eastAsia="Times New Roman" w:hAnsi="Calibri" w:cs="Times New Roman"/>
          <w:bCs/>
          <w:color w:val="000000"/>
          <w:sz w:val="18"/>
          <w:szCs w:val="18"/>
        </w:rPr>
        <w:t>(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E), </w:t>
      </w:r>
      <w:r w:rsidR="00B829A8">
        <w:rPr>
          <w:rFonts w:ascii="Calibri" w:eastAsia="Times New Roman" w:hAnsi="Calibri" w:cs="Arial"/>
          <w:sz w:val="18"/>
          <w:szCs w:val="18"/>
        </w:rPr>
        <w:t>(</w:t>
      </w:r>
      <w:r w:rsidRPr="005062B1">
        <w:rPr>
          <w:rFonts w:ascii="Calibri" w:eastAsia="Times New Roman" w:hAnsi="Calibri" w:cs="Arial"/>
          <w:sz w:val="18"/>
          <w:szCs w:val="18"/>
        </w:rPr>
        <w:t>G), (J), (F), (B), (A), (I), (C), (H), (D)</w:t>
      </w:r>
      <w:r w:rsidR="002B56F0">
        <w:rPr>
          <w:rFonts w:ascii="Calibri" w:eastAsia="Times New Roman" w:hAnsi="Calibri" w:cs="Arial"/>
          <w:sz w:val="18"/>
          <w:szCs w:val="18"/>
        </w:rPr>
        <w:t>.</w:t>
      </w:r>
    </w:p>
    <w:p w14:paraId="3EA0ED77" w14:textId="177ABDF9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Arial"/>
          <w:sz w:val="18"/>
          <w:szCs w:val="18"/>
        </w:rPr>
      </w:pPr>
      <w:r w:rsidRPr="005062B1">
        <w:rPr>
          <w:rFonts w:ascii="Calibri" w:eastAsia="Times New Roman" w:hAnsi="Calibri" w:cs="Arial"/>
          <w:b/>
          <w:sz w:val="18"/>
          <w:szCs w:val="18"/>
        </w:rPr>
        <w:t xml:space="preserve">3. a. 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não tinha como os sustentar, nem tinha trabalho para lhes dar; </w:t>
      </w:r>
      <w:r w:rsidRPr="005062B1">
        <w:rPr>
          <w:rFonts w:ascii="Calibri" w:eastAsia="Times New Roman" w:hAnsi="Calibri" w:cs="Arial"/>
          <w:b/>
          <w:sz w:val="18"/>
          <w:szCs w:val="18"/>
        </w:rPr>
        <w:t xml:space="preserve">b. </w:t>
      </w:r>
      <w:r w:rsidRPr="005062B1">
        <w:rPr>
          <w:rFonts w:ascii="Calibri" w:eastAsia="Times New Roman" w:hAnsi="Calibri" w:cs="Arial"/>
          <w:sz w:val="18"/>
          <w:szCs w:val="18"/>
        </w:rPr>
        <w:t>bênção</w:t>
      </w:r>
      <w:r w:rsidR="009F5A29">
        <w:rPr>
          <w:rFonts w:ascii="Calibri" w:eastAsia="Times New Roman" w:hAnsi="Calibri" w:cs="Arial"/>
          <w:sz w:val="18"/>
          <w:szCs w:val="18"/>
        </w:rPr>
        <w:t>/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pão; </w:t>
      </w:r>
      <w:r w:rsidRPr="005062B1">
        <w:rPr>
          <w:rFonts w:ascii="Calibri" w:eastAsia="Times New Roman" w:hAnsi="Calibri" w:cs="Arial"/>
          <w:b/>
          <w:sz w:val="18"/>
          <w:szCs w:val="18"/>
        </w:rPr>
        <w:t xml:space="preserve">c. </w:t>
      </w:r>
      <w:r w:rsidRPr="00B829A8">
        <w:rPr>
          <w:rFonts w:ascii="Calibri" w:eastAsia="Times New Roman" w:hAnsi="Calibri" w:cs="Arial"/>
          <w:bCs/>
          <w:sz w:val="18"/>
          <w:szCs w:val="18"/>
        </w:rPr>
        <w:t>sete anos;</w:t>
      </w:r>
      <w:r w:rsidRPr="005062B1">
        <w:rPr>
          <w:rFonts w:ascii="Calibri" w:eastAsia="Times New Roman" w:hAnsi="Calibri" w:cs="Arial"/>
          <w:b/>
          <w:sz w:val="18"/>
          <w:szCs w:val="18"/>
        </w:rPr>
        <w:t xml:space="preserve"> d.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</w:t>
      </w:r>
      <w:r w:rsidR="00B829A8">
        <w:rPr>
          <w:rFonts w:ascii="Calibri" w:eastAsia="Times New Roman" w:hAnsi="Calibri" w:cs="Arial"/>
          <w:sz w:val="18"/>
          <w:szCs w:val="18"/>
        </w:rPr>
        <w:t xml:space="preserve">foram 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três maçãzinhas de oiro; </w:t>
      </w:r>
      <w:r w:rsidRPr="005062B1">
        <w:rPr>
          <w:rFonts w:ascii="Calibri" w:eastAsia="Times New Roman" w:hAnsi="Calibri" w:cs="Arial"/>
          <w:b/>
          <w:sz w:val="18"/>
          <w:szCs w:val="18"/>
        </w:rPr>
        <w:t>e.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não conseguiram tirar-lhe as maçãzinhas, nem mesmo depois de morto; </w:t>
      </w:r>
      <w:r w:rsidRPr="005062B1">
        <w:rPr>
          <w:rFonts w:ascii="Calibri" w:eastAsia="Times New Roman" w:hAnsi="Calibri" w:cs="Arial"/>
          <w:b/>
          <w:sz w:val="18"/>
          <w:szCs w:val="18"/>
        </w:rPr>
        <w:t>f.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flauta.</w:t>
      </w:r>
    </w:p>
    <w:p w14:paraId="4FBC00A5" w14:textId="1D7668FD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Arial"/>
          <w:sz w:val="18"/>
          <w:szCs w:val="18"/>
        </w:rPr>
      </w:pPr>
      <w:r w:rsidRPr="005062B1">
        <w:rPr>
          <w:rFonts w:ascii="Calibri" w:eastAsia="Times New Roman" w:hAnsi="Calibri" w:cs="Arial"/>
          <w:b/>
          <w:sz w:val="18"/>
          <w:szCs w:val="18"/>
        </w:rPr>
        <w:t xml:space="preserve">4. </w:t>
      </w:r>
      <w:r w:rsidR="00B829A8" w:rsidRPr="00A50EF7">
        <w:rPr>
          <w:rFonts w:ascii="Calibri" w:eastAsia="Times New Roman" w:hAnsi="Calibri" w:cs="Arial"/>
          <w:b/>
          <w:bCs/>
          <w:sz w:val="18"/>
          <w:szCs w:val="18"/>
        </w:rPr>
        <w:t>a.</w:t>
      </w:r>
      <w:r w:rsidR="00B829A8">
        <w:rPr>
          <w:rFonts w:ascii="Calibri" w:eastAsia="Times New Roman" w:hAnsi="Calibri" w:cs="Arial"/>
          <w:sz w:val="18"/>
          <w:szCs w:val="18"/>
        </w:rPr>
        <w:t xml:space="preserve"> alimentar; </w:t>
      </w:r>
      <w:r w:rsidR="00B829A8" w:rsidRPr="00A50EF7">
        <w:rPr>
          <w:rFonts w:ascii="Calibri" w:eastAsia="Times New Roman" w:hAnsi="Calibri" w:cs="Arial"/>
          <w:b/>
          <w:bCs/>
          <w:sz w:val="18"/>
          <w:szCs w:val="18"/>
        </w:rPr>
        <w:t>b.</w:t>
      </w:r>
      <w:r w:rsidR="00B829A8">
        <w:rPr>
          <w:rFonts w:ascii="Calibri" w:eastAsia="Times New Roman" w:hAnsi="Calibri" w:cs="Arial"/>
          <w:sz w:val="18"/>
          <w:szCs w:val="18"/>
        </w:rPr>
        <w:t xml:space="preserve"> </w:t>
      </w:r>
      <w:r w:rsidR="00A50EF7">
        <w:rPr>
          <w:rFonts w:ascii="Calibri" w:eastAsia="Times New Roman" w:hAnsi="Calibri" w:cs="Arial"/>
          <w:sz w:val="18"/>
          <w:szCs w:val="18"/>
        </w:rPr>
        <w:t xml:space="preserve">assalariar; </w:t>
      </w:r>
      <w:r w:rsidR="00A50EF7" w:rsidRPr="00A50EF7">
        <w:rPr>
          <w:rFonts w:ascii="Calibri" w:eastAsia="Times New Roman" w:hAnsi="Calibri" w:cs="Arial"/>
          <w:b/>
          <w:bCs/>
          <w:sz w:val="18"/>
          <w:szCs w:val="18"/>
        </w:rPr>
        <w:t>c.</w:t>
      </w:r>
      <w:r w:rsidR="00A50EF7">
        <w:rPr>
          <w:rFonts w:ascii="Calibri" w:eastAsia="Times New Roman" w:hAnsi="Calibri" w:cs="Arial"/>
          <w:sz w:val="18"/>
          <w:szCs w:val="18"/>
        </w:rPr>
        <w:t xml:space="preserve"> ajustar; </w:t>
      </w:r>
      <w:r w:rsidR="00A50EF7" w:rsidRPr="00A50EF7">
        <w:rPr>
          <w:rFonts w:ascii="Calibri" w:eastAsia="Times New Roman" w:hAnsi="Calibri" w:cs="Arial"/>
          <w:b/>
          <w:bCs/>
          <w:sz w:val="18"/>
          <w:szCs w:val="18"/>
        </w:rPr>
        <w:t>d.</w:t>
      </w:r>
      <w:r w:rsidR="00A50EF7">
        <w:rPr>
          <w:rFonts w:ascii="Calibri" w:eastAsia="Times New Roman" w:hAnsi="Calibri" w:cs="Arial"/>
          <w:sz w:val="18"/>
          <w:szCs w:val="18"/>
        </w:rPr>
        <w:t xml:space="preserve"> salário; </w:t>
      </w:r>
      <w:r w:rsidR="00A50EF7" w:rsidRPr="00A50EF7">
        <w:rPr>
          <w:rFonts w:ascii="Calibri" w:eastAsia="Times New Roman" w:hAnsi="Calibri" w:cs="Arial"/>
          <w:b/>
          <w:bCs/>
          <w:sz w:val="18"/>
          <w:szCs w:val="18"/>
        </w:rPr>
        <w:t>e.</w:t>
      </w:r>
      <w:r w:rsidR="00A50EF7">
        <w:rPr>
          <w:rFonts w:ascii="Calibri" w:eastAsia="Times New Roman" w:hAnsi="Calibri" w:cs="Arial"/>
          <w:sz w:val="18"/>
          <w:szCs w:val="18"/>
        </w:rPr>
        <w:t xml:space="preserve"> de boa vontade; </w:t>
      </w:r>
      <w:r w:rsidR="00A50EF7" w:rsidRPr="00A50EF7">
        <w:rPr>
          <w:rFonts w:ascii="Calibri" w:eastAsia="Times New Roman" w:hAnsi="Calibri" w:cs="Arial"/>
          <w:b/>
          <w:bCs/>
          <w:sz w:val="18"/>
          <w:szCs w:val="18"/>
        </w:rPr>
        <w:t>f.</w:t>
      </w:r>
      <w:r w:rsidR="00A50EF7">
        <w:rPr>
          <w:rFonts w:ascii="Calibri" w:eastAsia="Times New Roman" w:hAnsi="Calibri" w:cs="Arial"/>
          <w:sz w:val="18"/>
          <w:szCs w:val="18"/>
        </w:rPr>
        <w:t xml:space="preserve"> oficina do ferreiro</w:t>
      </w:r>
      <w:r w:rsidR="002B56F0">
        <w:rPr>
          <w:rFonts w:ascii="Calibri" w:eastAsia="Times New Roman" w:hAnsi="Calibri" w:cs="Arial"/>
          <w:sz w:val="18"/>
          <w:szCs w:val="18"/>
        </w:rPr>
        <w:t>.</w:t>
      </w:r>
    </w:p>
    <w:p w14:paraId="7205B3E9" w14:textId="77777777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Arial"/>
          <w:sz w:val="18"/>
          <w:szCs w:val="18"/>
        </w:rPr>
      </w:pPr>
      <w:r w:rsidRPr="005062B1">
        <w:rPr>
          <w:rFonts w:ascii="Calibri" w:eastAsia="Times New Roman" w:hAnsi="Calibri" w:cs="Arial"/>
          <w:b/>
          <w:sz w:val="18"/>
          <w:szCs w:val="18"/>
        </w:rPr>
        <w:t>5.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A única personagem feminina referida no texto é Nossa Senhora/Virgem Santíssima.</w:t>
      </w:r>
    </w:p>
    <w:p w14:paraId="61C0DA44" w14:textId="77777777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Arial"/>
          <w:sz w:val="18"/>
          <w:szCs w:val="18"/>
        </w:rPr>
      </w:pPr>
      <w:r w:rsidRPr="005062B1">
        <w:rPr>
          <w:rFonts w:ascii="Calibri" w:eastAsia="Times New Roman" w:hAnsi="Calibri" w:cs="Arial"/>
          <w:b/>
          <w:sz w:val="18"/>
          <w:szCs w:val="18"/>
        </w:rPr>
        <w:t>6.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A senhora propôs-lhe que ele trabalhasse para ela durante sete anos, a troco de três maçãzinhas de oiro.</w:t>
      </w:r>
    </w:p>
    <w:p w14:paraId="27DA7554" w14:textId="77777777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Arial"/>
          <w:sz w:val="18"/>
          <w:szCs w:val="18"/>
        </w:rPr>
      </w:pPr>
      <w:r w:rsidRPr="005062B1">
        <w:rPr>
          <w:rFonts w:ascii="Calibri" w:eastAsia="Times New Roman" w:hAnsi="Calibri" w:cs="Arial"/>
          <w:b/>
          <w:sz w:val="18"/>
          <w:szCs w:val="18"/>
        </w:rPr>
        <w:t>7.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Os sete anos que o pequeno trabalhou para a senhora não foram nada difíceis; parecia-lhe até que o tempo tinha passado muito depressa.</w:t>
      </w:r>
    </w:p>
    <w:p w14:paraId="180FDF89" w14:textId="00ABF2E2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Arial"/>
          <w:sz w:val="18"/>
          <w:szCs w:val="18"/>
        </w:rPr>
      </w:pPr>
      <w:r w:rsidRPr="005062B1">
        <w:rPr>
          <w:rFonts w:ascii="Calibri" w:eastAsia="Times New Roman" w:hAnsi="Calibri" w:cs="Arial"/>
          <w:b/>
          <w:sz w:val="18"/>
          <w:szCs w:val="18"/>
        </w:rPr>
        <w:t>8. a.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Várias respostas possíveis</w:t>
      </w:r>
      <w:r w:rsidR="00A50EF7">
        <w:rPr>
          <w:rFonts w:ascii="Calibri" w:eastAsia="Times New Roman" w:hAnsi="Calibri" w:cs="Arial"/>
          <w:sz w:val="18"/>
          <w:szCs w:val="18"/>
        </w:rPr>
        <w:t>,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por exemplo: «Era uma vez»</w:t>
      </w:r>
      <w:r w:rsidR="009F5A29">
        <w:rPr>
          <w:rFonts w:ascii="Calibri" w:eastAsia="Times New Roman" w:hAnsi="Calibri" w:cs="Arial"/>
          <w:sz w:val="18"/>
          <w:szCs w:val="18"/>
        </w:rPr>
        <w:t xml:space="preserve"> (l. 1)</w:t>
      </w:r>
      <w:r w:rsidR="00A50EF7">
        <w:rPr>
          <w:rFonts w:ascii="Calibri" w:eastAsia="Times New Roman" w:hAnsi="Calibri" w:cs="Arial"/>
          <w:sz w:val="18"/>
          <w:szCs w:val="18"/>
        </w:rPr>
        <w:t>;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«Quando chegou a hora da partida»</w:t>
      </w:r>
      <w:r w:rsidR="009F5A29">
        <w:rPr>
          <w:rFonts w:ascii="Calibri" w:eastAsia="Times New Roman" w:hAnsi="Calibri" w:cs="Arial"/>
          <w:sz w:val="18"/>
          <w:szCs w:val="18"/>
        </w:rPr>
        <w:t xml:space="preserve"> (l. 9)</w:t>
      </w:r>
      <w:r w:rsidR="00A50EF7">
        <w:rPr>
          <w:rFonts w:ascii="Calibri" w:eastAsia="Times New Roman" w:hAnsi="Calibri" w:cs="Arial"/>
          <w:sz w:val="18"/>
          <w:szCs w:val="18"/>
        </w:rPr>
        <w:t>;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</w:t>
      </w:r>
      <w:r w:rsidR="008A3969" w:rsidRPr="005062B1">
        <w:rPr>
          <w:rFonts w:ascii="Calibri" w:eastAsia="Times New Roman" w:hAnsi="Calibri" w:cs="Arial"/>
          <w:sz w:val="18"/>
          <w:szCs w:val="18"/>
        </w:rPr>
        <w:t>«sete anos»</w:t>
      </w:r>
      <w:r w:rsidR="008A3969">
        <w:rPr>
          <w:rFonts w:ascii="Calibri" w:eastAsia="Times New Roman" w:hAnsi="Calibri" w:cs="Arial"/>
          <w:sz w:val="18"/>
          <w:szCs w:val="18"/>
        </w:rPr>
        <w:t xml:space="preserve"> (l. 19);</w:t>
      </w:r>
      <w:r w:rsidR="00BD4CFB">
        <w:rPr>
          <w:rFonts w:ascii="Calibri" w:eastAsia="Times New Roman" w:hAnsi="Calibri" w:cs="Arial"/>
          <w:sz w:val="18"/>
          <w:szCs w:val="18"/>
        </w:rPr>
        <w:t xml:space="preserve"> </w:t>
      </w:r>
      <w:r w:rsidRPr="005062B1">
        <w:rPr>
          <w:rFonts w:ascii="Calibri" w:eastAsia="Times New Roman" w:hAnsi="Calibri" w:cs="Arial"/>
          <w:sz w:val="18"/>
          <w:szCs w:val="18"/>
        </w:rPr>
        <w:t>«à boca da noite»</w:t>
      </w:r>
      <w:r w:rsidR="009F5A29">
        <w:rPr>
          <w:rFonts w:ascii="Calibri" w:eastAsia="Times New Roman" w:hAnsi="Calibri" w:cs="Arial"/>
          <w:sz w:val="18"/>
          <w:szCs w:val="18"/>
        </w:rPr>
        <w:t xml:space="preserve"> (l. 2</w:t>
      </w:r>
      <w:r w:rsidR="008A3969">
        <w:rPr>
          <w:rFonts w:ascii="Calibri" w:eastAsia="Times New Roman" w:hAnsi="Calibri" w:cs="Arial"/>
          <w:sz w:val="18"/>
          <w:szCs w:val="18"/>
        </w:rPr>
        <w:t>6</w:t>
      </w:r>
      <w:r w:rsidR="009F5A29">
        <w:rPr>
          <w:rFonts w:ascii="Calibri" w:eastAsia="Times New Roman" w:hAnsi="Calibri" w:cs="Arial"/>
          <w:sz w:val="18"/>
          <w:szCs w:val="18"/>
        </w:rPr>
        <w:t>)</w:t>
      </w:r>
      <w:r w:rsidR="00A50EF7">
        <w:rPr>
          <w:rFonts w:ascii="Calibri" w:eastAsia="Times New Roman" w:hAnsi="Calibri" w:cs="Arial"/>
          <w:sz w:val="18"/>
          <w:szCs w:val="18"/>
        </w:rPr>
        <w:t>;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…</w:t>
      </w:r>
    </w:p>
    <w:p w14:paraId="2FCB7B02" w14:textId="7A010860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Arial"/>
          <w:b/>
          <w:sz w:val="18"/>
          <w:szCs w:val="18"/>
        </w:rPr>
      </w:pPr>
      <w:r w:rsidRPr="005062B1">
        <w:rPr>
          <w:rFonts w:ascii="Calibri" w:eastAsia="Times New Roman" w:hAnsi="Calibri" w:cs="Arial"/>
          <w:b/>
          <w:sz w:val="18"/>
          <w:szCs w:val="18"/>
        </w:rPr>
        <w:t>b.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</w:t>
      </w:r>
      <w:r w:rsidRPr="00B206E5">
        <w:rPr>
          <w:rFonts w:ascii="Calibri" w:eastAsia="Times New Roman" w:hAnsi="Calibri" w:cs="Arial"/>
          <w:spacing w:val="-2"/>
          <w:sz w:val="18"/>
          <w:szCs w:val="18"/>
        </w:rPr>
        <w:t>Várias respostas possíveis</w:t>
      </w:r>
      <w:r w:rsidR="00A50EF7" w:rsidRPr="00B206E5">
        <w:rPr>
          <w:rFonts w:ascii="Calibri" w:eastAsia="Times New Roman" w:hAnsi="Calibri" w:cs="Arial"/>
          <w:spacing w:val="-2"/>
          <w:sz w:val="18"/>
          <w:szCs w:val="18"/>
        </w:rPr>
        <w:t>,</w:t>
      </w:r>
      <w:r w:rsidRPr="00B206E5">
        <w:rPr>
          <w:rFonts w:ascii="Calibri" w:eastAsia="Times New Roman" w:hAnsi="Calibri" w:cs="Arial"/>
          <w:spacing w:val="-2"/>
          <w:sz w:val="18"/>
          <w:szCs w:val="18"/>
        </w:rPr>
        <w:t xml:space="preserve"> por exemplo: «por esse mundo fora»</w:t>
      </w:r>
      <w:r w:rsidR="009F5A29" w:rsidRPr="00B206E5">
        <w:rPr>
          <w:rFonts w:ascii="Calibri" w:eastAsia="Times New Roman" w:hAnsi="Calibri" w:cs="Arial"/>
          <w:spacing w:val="-2"/>
          <w:sz w:val="18"/>
          <w:szCs w:val="18"/>
        </w:rPr>
        <w:t xml:space="preserve"> (l. 3)</w:t>
      </w:r>
      <w:r w:rsidR="00A50EF7" w:rsidRPr="00B206E5">
        <w:rPr>
          <w:rFonts w:ascii="Calibri" w:eastAsia="Times New Roman" w:hAnsi="Calibri" w:cs="Arial"/>
          <w:spacing w:val="-2"/>
          <w:sz w:val="18"/>
          <w:szCs w:val="18"/>
        </w:rPr>
        <w:t>;</w:t>
      </w:r>
      <w:r w:rsidRPr="00B206E5">
        <w:rPr>
          <w:rFonts w:ascii="Calibri" w:eastAsia="Times New Roman" w:hAnsi="Calibri" w:cs="Arial"/>
          <w:spacing w:val="-2"/>
          <w:sz w:val="18"/>
          <w:szCs w:val="18"/>
        </w:rPr>
        <w:t xml:space="preserve"> «caminho diferente»</w:t>
      </w:r>
      <w:r w:rsidR="009F5A29" w:rsidRPr="00B206E5">
        <w:rPr>
          <w:rFonts w:ascii="Calibri" w:eastAsia="Times New Roman" w:hAnsi="Calibri" w:cs="Arial"/>
          <w:spacing w:val="-2"/>
          <w:sz w:val="18"/>
          <w:szCs w:val="18"/>
        </w:rPr>
        <w:t xml:space="preserve"> (l. 2</w:t>
      </w:r>
      <w:r w:rsidR="008A3969">
        <w:rPr>
          <w:rFonts w:ascii="Calibri" w:eastAsia="Times New Roman" w:hAnsi="Calibri" w:cs="Arial"/>
          <w:spacing w:val="-2"/>
          <w:sz w:val="18"/>
          <w:szCs w:val="18"/>
        </w:rPr>
        <w:t>3</w:t>
      </w:r>
      <w:r w:rsidR="009F5A29" w:rsidRPr="00B206E5">
        <w:rPr>
          <w:rFonts w:ascii="Calibri" w:eastAsia="Times New Roman" w:hAnsi="Calibri" w:cs="Arial"/>
          <w:spacing w:val="-2"/>
          <w:sz w:val="18"/>
          <w:szCs w:val="18"/>
        </w:rPr>
        <w:t>)</w:t>
      </w:r>
      <w:r w:rsidR="00A50EF7" w:rsidRPr="00B206E5">
        <w:rPr>
          <w:rFonts w:ascii="Calibri" w:eastAsia="Times New Roman" w:hAnsi="Calibri" w:cs="Arial"/>
          <w:spacing w:val="-2"/>
          <w:sz w:val="18"/>
          <w:szCs w:val="18"/>
        </w:rPr>
        <w:t>;</w:t>
      </w:r>
      <w:r w:rsidRPr="00B206E5">
        <w:rPr>
          <w:rFonts w:ascii="Calibri" w:eastAsia="Times New Roman" w:hAnsi="Calibri" w:cs="Arial"/>
          <w:spacing w:val="-2"/>
          <w:sz w:val="18"/>
          <w:szCs w:val="18"/>
        </w:rPr>
        <w:t xml:space="preserve"> «debaixo de uma árvore»</w:t>
      </w:r>
      <w:r w:rsidR="00B206E5" w:rsidRPr="00B206E5">
        <w:rPr>
          <w:rFonts w:ascii="Calibri" w:eastAsia="Times New Roman" w:hAnsi="Calibri" w:cs="Arial"/>
          <w:spacing w:val="-2"/>
          <w:sz w:val="18"/>
          <w:szCs w:val="18"/>
        </w:rPr>
        <w:t xml:space="preserve"> (l. 2</w:t>
      </w:r>
      <w:r w:rsidR="008A3969">
        <w:rPr>
          <w:rFonts w:ascii="Calibri" w:eastAsia="Times New Roman" w:hAnsi="Calibri" w:cs="Arial"/>
          <w:spacing w:val="-2"/>
          <w:sz w:val="18"/>
          <w:szCs w:val="18"/>
        </w:rPr>
        <w:t>5</w:t>
      </w:r>
      <w:r w:rsidR="00B206E5" w:rsidRPr="00B206E5">
        <w:rPr>
          <w:rFonts w:ascii="Calibri" w:eastAsia="Times New Roman" w:hAnsi="Calibri" w:cs="Arial"/>
          <w:spacing w:val="-2"/>
          <w:sz w:val="18"/>
          <w:szCs w:val="18"/>
        </w:rPr>
        <w:t>)</w:t>
      </w:r>
      <w:r w:rsidR="00A50EF7" w:rsidRPr="00B206E5">
        <w:rPr>
          <w:rFonts w:ascii="Calibri" w:eastAsia="Times New Roman" w:hAnsi="Calibri" w:cs="Arial"/>
          <w:spacing w:val="-2"/>
          <w:sz w:val="18"/>
          <w:szCs w:val="18"/>
        </w:rPr>
        <w:t xml:space="preserve">; </w:t>
      </w:r>
      <w:r w:rsidRPr="00B206E5">
        <w:rPr>
          <w:rFonts w:ascii="Calibri" w:eastAsia="Times New Roman" w:hAnsi="Calibri" w:cs="Arial"/>
          <w:spacing w:val="-2"/>
          <w:sz w:val="18"/>
          <w:szCs w:val="18"/>
        </w:rPr>
        <w:t>…</w:t>
      </w:r>
      <w:r w:rsidR="00B206E5">
        <w:rPr>
          <w:rFonts w:ascii="Calibri" w:eastAsia="Times New Roman" w:hAnsi="Calibri" w:cs="Arial"/>
          <w:spacing w:val="-2"/>
          <w:sz w:val="18"/>
          <w:szCs w:val="18"/>
        </w:rPr>
        <w:br w:type="column"/>
      </w:r>
      <w:r w:rsidRPr="005062B1">
        <w:rPr>
          <w:rFonts w:ascii="Calibri" w:eastAsia="Times New Roman" w:hAnsi="Calibri" w:cs="Arial"/>
          <w:b/>
          <w:sz w:val="18"/>
          <w:szCs w:val="18"/>
        </w:rPr>
        <w:lastRenderedPageBreak/>
        <w:t>9.</w:t>
      </w:r>
      <w:r w:rsidRPr="005062B1">
        <w:rPr>
          <w:rFonts w:ascii="Calibri" w:eastAsia="Times New Roman" w:hAnsi="Calibri" w:cs="Arial"/>
          <w:sz w:val="18"/>
          <w:szCs w:val="18"/>
        </w:rPr>
        <w:t xml:space="preserve"> </w:t>
      </w:r>
      <w:r w:rsidRPr="005062B1">
        <w:rPr>
          <w:rFonts w:ascii="Calibri" w:eastAsia="Times New Roman" w:hAnsi="Calibri" w:cs="Arial"/>
          <w:b/>
          <w:sz w:val="18"/>
          <w:szCs w:val="18"/>
        </w:rPr>
        <w:t>Sugestão de resposta</w:t>
      </w:r>
    </w:p>
    <w:p w14:paraId="2C3AD0D9" w14:textId="78B27A7F" w:rsidR="005062B1" w:rsidRPr="005062B1" w:rsidRDefault="005062B1" w:rsidP="00B206E5">
      <w:pPr>
        <w:spacing w:after="0" w:line="240" w:lineRule="auto"/>
        <w:ind w:firstLine="170"/>
        <w:contextualSpacing/>
        <w:jc w:val="both"/>
        <w:rPr>
          <w:rFonts w:ascii="Calibri" w:eastAsia="Times New Roman" w:hAnsi="Calibri" w:cs="Arial"/>
          <w:sz w:val="18"/>
          <w:szCs w:val="18"/>
        </w:rPr>
      </w:pPr>
      <w:r w:rsidRPr="005062B1">
        <w:rPr>
          <w:rFonts w:ascii="Calibri" w:eastAsia="Times New Roman" w:hAnsi="Calibri" w:cs="Arial"/>
          <w:sz w:val="18"/>
          <w:szCs w:val="18"/>
        </w:rPr>
        <w:t>Logo que o pai tocou a flauta, desconfiou que algum dos seus filhos teria sido assassinado pelos irmãos; assim, mal um dos dois filhos que já tinha voltado entrou na oficina do ferreiro, o pai pediu-lhe para tocar e teve, então, a certeza disso.</w:t>
      </w:r>
    </w:p>
    <w:p w14:paraId="676AD57E" w14:textId="77777777" w:rsidR="005062B1" w:rsidRPr="005062B1" w:rsidRDefault="005062B1" w:rsidP="00B206E5">
      <w:pPr>
        <w:spacing w:after="0" w:line="240" w:lineRule="auto"/>
        <w:ind w:firstLine="170"/>
        <w:contextualSpacing/>
        <w:jc w:val="both"/>
        <w:rPr>
          <w:rFonts w:ascii="Calibri" w:eastAsia="Times New Roman" w:hAnsi="Calibri" w:cs="Arial"/>
          <w:sz w:val="18"/>
          <w:szCs w:val="18"/>
        </w:rPr>
      </w:pPr>
      <w:r w:rsidRPr="005062B1">
        <w:rPr>
          <w:rFonts w:ascii="Calibri" w:eastAsia="Times New Roman" w:hAnsi="Calibri" w:cs="Arial"/>
          <w:sz w:val="18"/>
          <w:szCs w:val="18"/>
        </w:rPr>
        <w:t xml:space="preserve">Foram, de seguida, ao local onde o pastor tinha cortado a cana, desenterraram o cadáver e, mal o pai lhe tocou, a mão abriu-se e largou as maçãzinhas que ainda mantinha seguras. </w:t>
      </w:r>
    </w:p>
    <w:p w14:paraId="088D399D" w14:textId="77777777" w:rsidR="005062B1" w:rsidRPr="005062B1" w:rsidRDefault="005062B1" w:rsidP="00B206E5">
      <w:pPr>
        <w:spacing w:after="0" w:line="240" w:lineRule="auto"/>
        <w:ind w:firstLine="170"/>
        <w:jc w:val="both"/>
        <w:rPr>
          <w:rFonts w:ascii="Calibri" w:eastAsia="Times New Roman" w:hAnsi="Calibri" w:cs="Arial"/>
          <w:sz w:val="18"/>
          <w:szCs w:val="18"/>
        </w:rPr>
      </w:pPr>
      <w:r w:rsidRPr="005062B1">
        <w:rPr>
          <w:rFonts w:ascii="Calibri" w:eastAsia="Times New Roman" w:hAnsi="Calibri" w:cs="Arial"/>
          <w:sz w:val="18"/>
          <w:szCs w:val="18"/>
        </w:rPr>
        <w:t xml:space="preserve">Os irmãos confessaram o seu crime e, completando o milagre, Nossa Senhora levou o corpo do jovem para o céu, enquanto os dois irmãos assassinos eram engolidos pela terra. </w:t>
      </w:r>
    </w:p>
    <w:p w14:paraId="595500D4" w14:textId="38D664EB" w:rsidR="005062B1" w:rsidRPr="008A3969" w:rsidRDefault="005062B1" w:rsidP="005062B1">
      <w:pPr>
        <w:autoSpaceDE w:val="0"/>
        <w:autoSpaceDN w:val="0"/>
        <w:adjustRightInd w:val="0"/>
        <w:spacing w:before="120" w:after="0" w:line="240" w:lineRule="auto"/>
        <w:rPr>
          <w:rFonts w:eastAsia="MS Mincho" w:cs="FlamaSemicond-Bold"/>
          <w:b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t>Ficha 3</w:t>
      </w:r>
      <w:r w:rsidR="008A3969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narrativo</w:t>
      </w:r>
      <w:r w:rsidR="00E825CF">
        <w:rPr>
          <w:rFonts w:eastAsia="MS Mincho" w:cs="FlamaSemicond-Bold"/>
          <w:b/>
          <w:bCs/>
          <w:color w:val="007DBA"/>
          <w:lang w:eastAsia="en-US"/>
        </w:rPr>
        <w:t xml:space="preserve"> –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8A3969">
        <w:rPr>
          <w:rFonts w:eastAsia="MS Mincho" w:cs="FlamaSemicond-Bold"/>
          <w:b/>
          <w:bCs/>
          <w:color w:val="007DBA"/>
          <w:lang w:eastAsia="en-US"/>
        </w:rPr>
        <w:t>N</w:t>
      </w:r>
      <w:r w:rsidR="00A50EF7" w:rsidRPr="00E85472">
        <w:rPr>
          <w:rFonts w:eastAsia="MS Mincho" w:cs="FlamaSemicond-Bold"/>
          <w:b/>
          <w:bCs/>
          <w:color w:val="007DBA"/>
          <w:lang w:eastAsia="en-US"/>
        </w:rPr>
        <w:t xml:space="preserve">arrativa </w:t>
      </w:r>
      <w:r w:rsidR="00E825CF">
        <w:rPr>
          <w:rFonts w:eastAsia="MS Mincho" w:cs="FlamaSemicond-Bold"/>
          <w:b/>
          <w:bCs/>
          <w:color w:val="007DBA"/>
          <w:lang w:eastAsia="en-US"/>
        </w:rPr>
        <w:br/>
      </w:r>
      <w:r w:rsidR="00A50EF7" w:rsidRPr="00E85472">
        <w:rPr>
          <w:rFonts w:eastAsia="MS Mincho" w:cs="FlamaSemicond-Bold"/>
          <w:b/>
          <w:bCs/>
          <w:color w:val="007DBA"/>
          <w:lang w:eastAsia="en-US"/>
        </w:rPr>
        <w:t>de autor portuguê</w:t>
      </w:r>
      <w:r w:rsidR="00A50EF7" w:rsidRPr="00B206E5">
        <w:rPr>
          <w:rFonts w:eastAsia="MS Mincho" w:cs="FlamaSemicond-Bold"/>
          <w:b/>
          <w:bCs/>
          <w:color w:val="007DBA"/>
          <w:lang w:eastAsia="en-US"/>
        </w:rPr>
        <w:t>s 1</w:t>
      </w:r>
      <w:r w:rsidRPr="00B206E5">
        <w:rPr>
          <w:rFonts w:eastAsia="MS Mincho" w:cs="FlamaSemicond-Bold"/>
          <w:b/>
          <w:bCs/>
          <w:color w:val="000000" w:themeColor="text1"/>
          <w:lang w:eastAsia="en-US"/>
        </w:rPr>
        <w:t xml:space="preserve"> </w:t>
      </w:r>
      <w:r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</w:t>
      </w:r>
      <w:r w:rsidR="00B206E5"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 xml:space="preserve"> </w:t>
      </w:r>
      <w:r w:rsidR="00BD4CFB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110</w:t>
      </w:r>
      <w:r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)</w:t>
      </w:r>
    </w:p>
    <w:p w14:paraId="2D0DB123" w14:textId="30CEA503" w:rsidR="005062B1" w:rsidRPr="005062B1" w:rsidRDefault="005062B1" w:rsidP="005062B1">
      <w:pPr>
        <w:spacing w:before="120" w:after="0" w:line="240" w:lineRule="auto"/>
        <w:contextualSpacing/>
        <w:jc w:val="both"/>
        <w:rPr>
          <w:rFonts w:ascii="Calibri" w:eastAsia="Times New Roman" w:hAnsi="Calibri" w:cs="Arial"/>
          <w:color w:val="000000"/>
          <w:sz w:val="18"/>
          <w:szCs w:val="18"/>
        </w:rPr>
      </w:pPr>
      <w:r w:rsidRPr="005062B1">
        <w:rPr>
          <w:rFonts w:ascii="Calibri" w:eastAsia="Times New Roman" w:hAnsi="Calibri" w:cs="Arial"/>
          <w:b/>
          <w:sz w:val="18"/>
          <w:szCs w:val="18"/>
        </w:rPr>
        <w:t xml:space="preserve">1.1 </w:t>
      </w:r>
      <w:r w:rsidRPr="005062B1">
        <w:rPr>
          <w:rFonts w:ascii="Calibri" w:eastAsia="Times New Roman" w:hAnsi="Calibri" w:cs="Arial"/>
          <w:sz w:val="18"/>
          <w:szCs w:val="18"/>
        </w:rPr>
        <w:t>(C), (F), (D), (J), (B), (A), (G), (I), (E), (H)</w:t>
      </w:r>
      <w:r w:rsidR="002B56F0">
        <w:rPr>
          <w:rFonts w:ascii="Calibri" w:eastAsia="Times New Roman" w:hAnsi="Calibri" w:cs="Arial"/>
          <w:sz w:val="18"/>
          <w:szCs w:val="18"/>
        </w:rPr>
        <w:t>.</w:t>
      </w:r>
    </w:p>
    <w:p w14:paraId="2B4FE325" w14:textId="1C5F2DF8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Arial"/>
          <w:color w:val="000000"/>
          <w:sz w:val="18"/>
          <w:szCs w:val="18"/>
        </w:rPr>
      </w:pPr>
      <w:r w:rsidRPr="005062B1">
        <w:rPr>
          <w:rFonts w:ascii="Calibri" w:eastAsia="Times New Roman" w:hAnsi="Calibri" w:cs="Arial"/>
          <w:b/>
          <w:color w:val="000000"/>
          <w:sz w:val="18"/>
          <w:szCs w:val="18"/>
        </w:rPr>
        <w:t xml:space="preserve">2. </w:t>
      </w:r>
      <w:r w:rsidRPr="005062B1">
        <w:rPr>
          <w:rFonts w:ascii="Calibri" w:eastAsia="Times New Roman" w:hAnsi="Calibri" w:cs="Arial"/>
          <w:color w:val="000000"/>
          <w:sz w:val="18"/>
          <w:szCs w:val="18"/>
        </w:rPr>
        <w:t>O protagonista desta história é um toiro nascido e criado no Ribatejo que se encontrava numa praça de toiros</w:t>
      </w:r>
      <w:r w:rsidR="00A50EF7">
        <w:rPr>
          <w:rFonts w:ascii="Calibri" w:eastAsia="Times New Roman" w:hAnsi="Calibri" w:cs="Arial"/>
          <w:color w:val="000000"/>
          <w:sz w:val="18"/>
          <w:szCs w:val="18"/>
        </w:rPr>
        <w:t>.</w:t>
      </w:r>
      <w:r w:rsidRPr="005062B1">
        <w:rPr>
          <w:rFonts w:ascii="Calibri" w:eastAsia="Times New Roman" w:hAnsi="Calibri" w:cs="Arial"/>
          <w:color w:val="000000"/>
          <w:sz w:val="18"/>
          <w:szCs w:val="18"/>
        </w:rPr>
        <w:t xml:space="preserve"> </w:t>
      </w:r>
      <w:r w:rsidR="00A50EF7">
        <w:rPr>
          <w:rFonts w:ascii="Calibri" w:eastAsia="Times New Roman" w:hAnsi="Calibri" w:cs="Arial"/>
          <w:color w:val="000000"/>
          <w:sz w:val="18"/>
          <w:szCs w:val="18"/>
        </w:rPr>
        <w:t>O</w:t>
      </w:r>
      <w:r w:rsidRPr="005062B1">
        <w:rPr>
          <w:rFonts w:ascii="Calibri" w:eastAsia="Times New Roman" w:hAnsi="Calibri" w:cs="Arial"/>
          <w:color w:val="000000"/>
          <w:sz w:val="18"/>
          <w:szCs w:val="18"/>
        </w:rPr>
        <w:t xml:space="preserve"> texto descreve-nos o seu estado de espírito antes e durante a tourada, referindo, nomeadamente: a raiva que sentia, a impotência por nada conseguir fazer para alterar a sua situação, o medo e o espanto perante tudo o que estava a acontecer. Miura é um toiro que sabe lutar e fá-lo de forma leal, tentando não se deixar humilhar e enfrentando sempre o perigo, mesmo em sofrimento. </w:t>
      </w:r>
    </w:p>
    <w:p w14:paraId="32C9DF5B" w14:textId="13EA6A02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Arial"/>
          <w:b/>
          <w:color w:val="000000"/>
          <w:sz w:val="18"/>
          <w:szCs w:val="18"/>
        </w:rPr>
        <w:t xml:space="preserve">3.1 </w:t>
      </w:r>
      <w:r w:rsidRPr="005062B1">
        <w:rPr>
          <w:rFonts w:ascii="Calibri" w:eastAsia="Times New Roman" w:hAnsi="Calibri" w:cs="Times New Roman"/>
          <w:sz w:val="18"/>
          <w:szCs w:val="18"/>
        </w:rPr>
        <w:t>O protagonista estava preso num espaço pequeno («impedido de dar um passo»</w:t>
      </w:r>
      <w:r w:rsidR="00BD4CFB">
        <w:rPr>
          <w:rFonts w:ascii="Calibri" w:eastAsia="Times New Roman" w:hAnsi="Calibri" w:cs="Times New Roman"/>
          <w:sz w:val="18"/>
          <w:szCs w:val="18"/>
        </w:rPr>
        <w:t>,</w:t>
      </w:r>
      <w:r w:rsidR="00B206E5">
        <w:rPr>
          <w:rFonts w:ascii="Calibri" w:eastAsia="Times New Roman" w:hAnsi="Calibri" w:cs="Times New Roman"/>
          <w:sz w:val="18"/>
          <w:szCs w:val="18"/>
        </w:rPr>
        <w:t xml:space="preserve"> l. 4</w:t>
      </w:r>
      <w:r w:rsidRPr="005062B1">
        <w:rPr>
          <w:rFonts w:ascii="Calibri" w:eastAsia="Times New Roman" w:hAnsi="Calibri" w:cs="Times New Roman"/>
          <w:sz w:val="18"/>
          <w:szCs w:val="18"/>
        </w:rPr>
        <w:t>) e, apesar de toda a sua força, não consegue libertar-se.</w:t>
      </w:r>
    </w:p>
    <w:p w14:paraId="058A6E08" w14:textId="77777777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3.2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Miura estava à espera que chegasse a sua vez de entrar na arena.</w:t>
      </w:r>
    </w:p>
    <w:p w14:paraId="2AABDB13" w14:textId="00048C61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4.</w:t>
      </w:r>
      <w:r w:rsidR="00B206E5">
        <w:rPr>
          <w:rFonts w:ascii="Calibri" w:eastAsia="Times New Roman" w:hAnsi="Calibri" w:cs="Times New Roman"/>
          <w:b/>
          <w:sz w:val="18"/>
          <w:szCs w:val="18"/>
        </w:rPr>
        <w:t>1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</w:t>
      </w:r>
      <w:r w:rsidR="00B206E5">
        <w:rPr>
          <w:rFonts w:ascii="Calibri" w:eastAsia="Times New Roman" w:hAnsi="Calibri" w:cs="Times New Roman"/>
          <w:sz w:val="18"/>
          <w:szCs w:val="18"/>
        </w:rPr>
        <w:t>Trata-se da t</w:t>
      </w:r>
      <w:r w:rsidRPr="005062B1">
        <w:rPr>
          <w:rFonts w:ascii="Calibri" w:eastAsia="Times New Roman" w:hAnsi="Calibri" w:cs="Times New Roman"/>
          <w:sz w:val="18"/>
          <w:szCs w:val="18"/>
        </w:rPr>
        <w:t>ourada</w:t>
      </w:r>
      <w:r w:rsidR="002B56F0">
        <w:rPr>
          <w:rFonts w:ascii="Calibri" w:eastAsia="Times New Roman" w:hAnsi="Calibri" w:cs="Times New Roman"/>
          <w:sz w:val="18"/>
          <w:szCs w:val="18"/>
        </w:rPr>
        <w:t>.</w:t>
      </w:r>
    </w:p>
    <w:p w14:paraId="1E001F8A" w14:textId="09F40A03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4.</w:t>
      </w:r>
      <w:r w:rsidR="00B206E5">
        <w:rPr>
          <w:rFonts w:ascii="Calibri" w:eastAsia="Times New Roman" w:hAnsi="Calibri" w:cs="Times New Roman"/>
          <w:b/>
          <w:sz w:val="18"/>
          <w:szCs w:val="18"/>
        </w:rPr>
        <w:t>2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«estava na arena» </w:t>
      </w:r>
      <w:r w:rsidR="00A50EF7">
        <w:rPr>
          <w:rFonts w:ascii="Calibri" w:eastAsia="Times New Roman" w:hAnsi="Calibri" w:cs="Times New Roman"/>
          <w:sz w:val="18"/>
          <w:szCs w:val="18"/>
        </w:rPr>
        <w:t>(l. 5</w:t>
      </w:r>
      <w:r w:rsidR="00BD4CFB">
        <w:rPr>
          <w:rFonts w:ascii="Calibri" w:eastAsia="Times New Roman" w:hAnsi="Calibri" w:cs="Times New Roman"/>
          <w:sz w:val="18"/>
          <w:szCs w:val="18"/>
        </w:rPr>
        <w:t>4</w:t>
      </w:r>
      <w:r w:rsidR="00A50EF7">
        <w:rPr>
          <w:rFonts w:ascii="Calibri" w:eastAsia="Times New Roman" w:hAnsi="Calibri" w:cs="Times New Roman"/>
          <w:sz w:val="18"/>
          <w:szCs w:val="18"/>
        </w:rPr>
        <w:t>)</w:t>
      </w:r>
      <w:r w:rsidR="00B206E5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sz w:val="18"/>
          <w:szCs w:val="18"/>
        </w:rPr>
        <w:t>ou «entrou no redondel»</w:t>
      </w:r>
      <w:r w:rsidR="00A50EF7">
        <w:rPr>
          <w:rFonts w:ascii="Calibri" w:eastAsia="Times New Roman" w:hAnsi="Calibri" w:cs="Times New Roman"/>
          <w:sz w:val="18"/>
          <w:szCs w:val="18"/>
        </w:rPr>
        <w:t xml:space="preserve"> (l</w:t>
      </w:r>
      <w:r w:rsidR="00B206E5">
        <w:rPr>
          <w:rFonts w:ascii="Calibri" w:eastAsia="Times New Roman" w:hAnsi="Calibri" w:cs="Times New Roman"/>
          <w:sz w:val="18"/>
          <w:szCs w:val="18"/>
        </w:rPr>
        <w:t>.</w:t>
      </w:r>
      <w:r w:rsidR="00A50EF7">
        <w:rPr>
          <w:rFonts w:ascii="Calibri" w:eastAsia="Times New Roman" w:hAnsi="Calibri" w:cs="Times New Roman"/>
          <w:sz w:val="18"/>
          <w:szCs w:val="18"/>
        </w:rPr>
        <w:t> </w:t>
      </w:r>
      <w:r w:rsidR="00BD4CFB">
        <w:rPr>
          <w:rFonts w:ascii="Calibri" w:eastAsia="Times New Roman" w:hAnsi="Calibri" w:cs="Times New Roman"/>
          <w:sz w:val="18"/>
          <w:szCs w:val="18"/>
        </w:rPr>
        <w:t>62</w:t>
      </w:r>
      <w:r w:rsidR="00A50EF7">
        <w:rPr>
          <w:rFonts w:ascii="Calibri" w:eastAsia="Times New Roman" w:hAnsi="Calibri" w:cs="Times New Roman"/>
          <w:sz w:val="18"/>
          <w:szCs w:val="18"/>
        </w:rPr>
        <w:t>)</w:t>
      </w:r>
      <w:r w:rsidR="002B56F0">
        <w:rPr>
          <w:rFonts w:ascii="Calibri" w:eastAsia="Times New Roman" w:hAnsi="Calibri" w:cs="Times New Roman"/>
          <w:sz w:val="18"/>
          <w:szCs w:val="18"/>
        </w:rPr>
        <w:t>.</w:t>
      </w:r>
    </w:p>
    <w:p w14:paraId="05C6B2BD" w14:textId="77777777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5.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O protagonista lembra-se da planície, da lezíria ribatejana.</w:t>
      </w:r>
    </w:p>
    <w:p w14:paraId="32C39DF8" w14:textId="77777777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5.1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A lezíria ribatejana surge nas recordações de Miura como sinónimo de liberdade, de espaço infinito onde o sol doirava o trigo e as noites eram quentes e enluaradas. A planície era um paraíso fresco, de água limpa, onde nascera, crescera e vivera até àquele momento.</w:t>
      </w:r>
    </w:p>
    <w:p w14:paraId="158FEFC0" w14:textId="77777777" w:rsidR="005062B1" w:rsidRPr="005062B1" w:rsidRDefault="005062B1" w:rsidP="00BD4CFB">
      <w:pPr>
        <w:spacing w:after="120" w:line="220" w:lineRule="exact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 xml:space="preserve">6. </w:t>
      </w:r>
      <w:r w:rsidRPr="005062B1">
        <w:rPr>
          <w:rFonts w:ascii="Calibri" w:eastAsia="Times New Roman" w:hAnsi="Calibri" w:cs="Times New Roman"/>
          <w:sz w:val="18"/>
          <w:szCs w:val="18"/>
        </w:rPr>
        <w:t>Fala-se do toureiro.</w:t>
      </w:r>
    </w:p>
    <w:p w14:paraId="4DED60DE" w14:textId="1133B9E2" w:rsidR="005062B1" w:rsidRPr="005062B1" w:rsidRDefault="005062B1" w:rsidP="00BD4CFB">
      <w:pPr>
        <w:spacing w:after="120" w:line="220" w:lineRule="exact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7.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Não </w:t>
      </w:r>
      <w:r w:rsidR="00A50EF7">
        <w:rPr>
          <w:rFonts w:ascii="Calibri" w:eastAsia="Times New Roman" w:hAnsi="Calibri" w:cs="Times New Roman"/>
          <w:sz w:val="18"/>
          <w:szCs w:val="18"/>
        </w:rPr>
        <w:t>é justa a luta entre o animal e o homem.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Miura olha o toureiro de frente, encara-o e ataca-o quando ele o provoca e porque a isso o obrigam; já o homem usa uma capa vermelha para se esconder, para confundir o adversário, foge quando é atacado, é ajudado pelos seus semelhantes e até pode saltar a vedação. </w:t>
      </w:r>
      <w:r w:rsidR="00A50EF7">
        <w:rPr>
          <w:rFonts w:ascii="Calibri" w:eastAsia="Times New Roman" w:hAnsi="Calibri" w:cs="Times New Roman"/>
          <w:sz w:val="18"/>
          <w:szCs w:val="18"/>
        </w:rPr>
        <w:br/>
      </w:r>
      <w:r w:rsidRPr="005062B1">
        <w:rPr>
          <w:rFonts w:ascii="Calibri" w:eastAsia="Times New Roman" w:hAnsi="Calibri" w:cs="Times New Roman"/>
          <w:sz w:val="18"/>
          <w:szCs w:val="18"/>
        </w:rPr>
        <w:t>O narrador reconhece coragem e lealdade ao animal, enquanto o toureiro – o «palhaço» – se «esconde covardemente» e é descrito com</w:t>
      </w:r>
      <w:r w:rsidR="00A50EF7">
        <w:rPr>
          <w:rFonts w:ascii="Calibri" w:eastAsia="Times New Roman" w:hAnsi="Calibri" w:cs="Times New Roman"/>
          <w:sz w:val="18"/>
          <w:szCs w:val="18"/>
        </w:rPr>
        <w:t>o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um «zé-ninguém».</w:t>
      </w:r>
    </w:p>
    <w:p w14:paraId="26AA0B1D" w14:textId="45CBDEF5" w:rsidR="005062B1" w:rsidRPr="005062B1" w:rsidRDefault="005062B1" w:rsidP="00BD4CFB">
      <w:pPr>
        <w:spacing w:after="120" w:line="220" w:lineRule="exact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8.</w:t>
      </w:r>
      <w:r w:rsidR="00B206E5">
        <w:rPr>
          <w:rFonts w:ascii="Calibri" w:eastAsia="Times New Roman" w:hAnsi="Calibri" w:cs="Times New Roman"/>
          <w:b/>
          <w:sz w:val="18"/>
          <w:szCs w:val="18"/>
        </w:rPr>
        <w:t>1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A falsa «generosidade» de acabar humilhantemente com o seu sofrimento diante do público.</w:t>
      </w:r>
    </w:p>
    <w:p w14:paraId="64792D40" w14:textId="56515FEA" w:rsidR="005062B1" w:rsidRPr="005062B1" w:rsidRDefault="005062B1" w:rsidP="00BD4CFB">
      <w:pPr>
        <w:shd w:val="clear" w:color="auto" w:fill="FFFFFF"/>
        <w:spacing w:after="60" w:line="220" w:lineRule="exact"/>
        <w:contextualSpacing/>
        <w:jc w:val="both"/>
        <w:rPr>
          <w:rFonts w:eastAsia="Times New Roman" w:cstheme="minorHAnsi"/>
          <w:sz w:val="18"/>
          <w:szCs w:val="18"/>
        </w:rPr>
      </w:pPr>
      <w:r w:rsidRPr="00A50EF7">
        <w:rPr>
          <w:rFonts w:ascii="Calibri" w:eastAsia="MS Mincho" w:hAnsi="Calibri"/>
          <w:b/>
          <w:sz w:val="18"/>
          <w:szCs w:val="18"/>
          <w:lang w:eastAsia="en-US"/>
        </w:rPr>
        <w:t xml:space="preserve">9. a. </w:t>
      </w:r>
      <w:r w:rsidRPr="00A50EF7">
        <w:rPr>
          <w:rFonts w:ascii="Calibri" w:eastAsia="MS Mincho" w:hAnsi="Calibri"/>
          <w:sz w:val="18"/>
          <w:szCs w:val="18"/>
          <w:lang w:eastAsia="en-US"/>
        </w:rPr>
        <w:t>«</w:t>
      </w:r>
      <w:r w:rsidR="008A3969">
        <w:rPr>
          <w:rFonts w:ascii="Calibri" w:eastAsia="MS Mincho" w:hAnsi="Calibri"/>
          <w:sz w:val="18"/>
          <w:szCs w:val="18"/>
          <w:lang w:eastAsia="en-US"/>
        </w:rPr>
        <w:t>A</w:t>
      </w:r>
      <w:r w:rsidRPr="00A50EF7">
        <w:rPr>
          <w:rFonts w:ascii="Calibri" w:eastAsia="MS Mincho" w:hAnsi="Calibri"/>
          <w:sz w:val="18"/>
          <w:szCs w:val="18"/>
          <w:lang w:eastAsia="en-US"/>
        </w:rPr>
        <w:t xml:space="preserve"> tremer como varas verdes» (l.</w:t>
      </w:r>
      <w:r w:rsidR="00A50EF7" w:rsidRPr="00A50EF7">
        <w:rPr>
          <w:rFonts w:ascii="Calibri" w:eastAsia="MS Mincho" w:hAnsi="Calibri"/>
          <w:sz w:val="18"/>
          <w:szCs w:val="18"/>
          <w:lang w:eastAsia="en-US"/>
        </w:rPr>
        <w:t> 5</w:t>
      </w:r>
      <w:r w:rsidR="008A3969">
        <w:rPr>
          <w:rFonts w:ascii="Calibri" w:eastAsia="MS Mincho" w:hAnsi="Calibri"/>
          <w:sz w:val="18"/>
          <w:szCs w:val="18"/>
          <w:lang w:eastAsia="en-US"/>
        </w:rPr>
        <w:t>6</w:t>
      </w:r>
      <w:r w:rsidRPr="00A50EF7">
        <w:rPr>
          <w:rFonts w:ascii="Calibri" w:eastAsia="MS Mincho" w:hAnsi="Calibri"/>
          <w:sz w:val="18"/>
          <w:szCs w:val="18"/>
          <w:lang w:eastAsia="en-US"/>
        </w:rPr>
        <w:t xml:space="preserve">) </w:t>
      </w:r>
      <w:r w:rsidR="00BD4CFB" w:rsidRPr="00A50EF7">
        <w:rPr>
          <w:rFonts w:ascii="Calibri" w:eastAsia="MS Mincho" w:hAnsi="Calibri"/>
          <w:sz w:val="18"/>
          <w:szCs w:val="18"/>
          <w:lang w:eastAsia="en-US"/>
        </w:rPr>
        <w:t>ou</w:t>
      </w:r>
      <w:r w:rsidRPr="00A50EF7">
        <w:rPr>
          <w:rFonts w:ascii="Calibri" w:eastAsia="MS Mincho" w:hAnsi="Calibri"/>
          <w:sz w:val="18"/>
          <w:szCs w:val="18"/>
          <w:lang w:eastAsia="en-US"/>
        </w:rPr>
        <w:t xml:space="preserve"> «</w:t>
      </w:r>
      <w:r w:rsidRPr="00A50EF7">
        <w:rPr>
          <w:rFonts w:eastAsia="Times New Roman"/>
          <w:sz w:val="18"/>
          <w:szCs w:val="18"/>
        </w:rPr>
        <w:t>Como um gamo, o miserável saltava a vedação» (l</w:t>
      </w:r>
      <w:r w:rsidR="00A50EF7" w:rsidRPr="00A50EF7">
        <w:rPr>
          <w:rFonts w:eastAsia="Times New Roman"/>
          <w:sz w:val="18"/>
          <w:szCs w:val="18"/>
        </w:rPr>
        <w:t>l</w:t>
      </w:r>
      <w:r w:rsidRPr="00A50EF7">
        <w:rPr>
          <w:rFonts w:eastAsia="Times New Roman"/>
          <w:sz w:val="18"/>
          <w:szCs w:val="18"/>
        </w:rPr>
        <w:t>.</w:t>
      </w:r>
      <w:r w:rsidR="00A50EF7" w:rsidRPr="00A50EF7">
        <w:rPr>
          <w:rFonts w:eastAsia="Times New Roman"/>
          <w:sz w:val="18"/>
          <w:szCs w:val="18"/>
        </w:rPr>
        <w:t> </w:t>
      </w:r>
      <w:r w:rsidR="008A3969">
        <w:rPr>
          <w:rFonts w:eastAsia="Times New Roman"/>
          <w:sz w:val="18"/>
          <w:szCs w:val="18"/>
        </w:rPr>
        <w:t>125-126);</w:t>
      </w:r>
      <w:r w:rsidR="008306CF" w:rsidRPr="00A50EF7">
        <w:rPr>
          <w:rFonts w:ascii="Calibri" w:eastAsia="MS Mincho" w:hAnsi="Calibri"/>
          <w:sz w:val="18"/>
          <w:szCs w:val="18"/>
          <w:lang w:eastAsia="en-US"/>
        </w:rPr>
        <w:br/>
      </w:r>
      <w:r w:rsidRPr="00A50EF7">
        <w:rPr>
          <w:rFonts w:ascii="Calibri" w:eastAsia="MS Mincho" w:hAnsi="Calibri"/>
          <w:b/>
          <w:sz w:val="18"/>
          <w:szCs w:val="18"/>
          <w:lang w:eastAsia="en-US"/>
        </w:rPr>
        <w:t xml:space="preserve">b. </w:t>
      </w:r>
      <w:r w:rsidRPr="00B206E5">
        <w:rPr>
          <w:rFonts w:ascii="Calibri" w:eastAsia="MS Mincho" w:hAnsi="Calibri"/>
          <w:sz w:val="18"/>
          <w:szCs w:val="18"/>
          <w:lang w:eastAsia="en-US"/>
        </w:rPr>
        <w:t>«</w:t>
      </w:r>
      <w:r w:rsidRPr="00A50EF7">
        <w:rPr>
          <w:rFonts w:eastAsia="Times New Roman" w:cstheme="minorHAnsi"/>
          <w:sz w:val="18"/>
          <w:szCs w:val="18"/>
        </w:rPr>
        <w:t>Calada, a lâmina oferecia-se inteira.» (l.</w:t>
      </w:r>
      <w:r w:rsidR="00A50EF7" w:rsidRPr="00A50EF7">
        <w:rPr>
          <w:rFonts w:eastAsia="Times New Roman" w:cstheme="minorHAnsi"/>
          <w:sz w:val="18"/>
          <w:szCs w:val="18"/>
        </w:rPr>
        <w:t> </w:t>
      </w:r>
      <w:r w:rsidR="008A3969">
        <w:rPr>
          <w:rFonts w:eastAsia="Times New Roman" w:cstheme="minorHAnsi"/>
          <w:sz w:val="18"/>
          <w:szCs w:val="18"/>
        </w:rPr>
        <w:t>141</w:t>
      </w:r>
      <w:r w:rsidRPr="00A50EF7">
        <w:rPr>
          <w:rFonts w:eastAsia="Times New Roman" w:cstheme="minorHAnsi"/>
          <w:sz w:val="18"/>
          <w:szCs w:val="18"/>
        </w:rPr>
        <w:t>).</w:t>
      </w:r>
    </w:p>
    <w:p w14:paraId="37EF7143" w14:textId="004D7568" w:rsidR="005062B1" w:rsidRPr="008A3969" w:rsidRDefault="005062B1" w:rsidP="00BD4CFB">
      <w:pPr>
        <w:autoSpaceDE w:val="0"/>
        <w:autoSpaceDN w:val="0"/>
        <w:adjustRightInd w:val="0"/>
        <w:spacing w:before="120" w:after="0" w:line="220" w:lineRule="exact"/>
        <w:rPr>
          <w:rFonts w:eastAsia="MS Mincho" w:cs="FlamaSemicond-Bold"/>
          <w:b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t>Ficha 4</w:t>
      </w:r>
      <w:r w:rsidR="008A3969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narrativo</w:t>
      </w:r>
      <w:r w:rsidR="00B206E5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B206E5">
        <w:rPr>
          <w:rFonts w:eastAsia="MS Mincho" w:cstheme="minorHAnsi"/>
          <w:b/>
          <w:bCs/>
          <w:color w:val="007DBA"/>
          <w:lang w:eastAsia="en-US"/>
        </w:rPr>
        <w:t>–</w:t>
      </w:r>
      <w:r w:rsidR="00B206E5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8A3969">
        <w:rPr>
          <w:rFonts w:eastAsia="MS Mincho" w:cs="FlamaSemicond-Bold"/>
          <w:b/>
          <w:bCs/>
          <w:color w:val="007DBA"/>
          <w:lang w:eastAsia="en-US"/>
        </w:rPr>
        <w:t>N</w:t>
      </w:r>
      <w:r w:rsidR="00A50EF7" w:rsidRPr="00E85472">
        <w:rPr>
          <w:rFonts w:eastAsia="MS Mincho" w:cs="FlamaSemicond-Bold"/>
          <w:b/>
          <w:bCs/>
          <w:color w:val="007DBA"/>
          <w:lang w:eastAsia="en-US"/>
        </w:rPr>
        <w:t xml:space="preserve">arrativa </w:t>
      </w:r>
      <w:r w:rsidR="00E825CF">
        <w:rPr>
          <w:rFonts w:eastAsia="MS Mincho" w:cs="FlamaSemicond-Bold"/>
          <w:b/>
          <w:bCs/>
          <w:color w:val="007DBA"/>
          <w:lang w:eastAsia="en-US"/>
        </w:rPr>
        <w:br/>
      </w:r>
      <w:r w:rsidR="00A50EF7" w:rsidRPr="00E85472">
        <w:rPr>
          <w:rFonts w:eastAsia="MS Mincho" w:cs="FlamaSemicond-Bold"/>
          <w:b/>
          <w:bCs/>
          <w:color w:val="007DBA"/>
          <w:lang w:eastAsia="en-US"/>
        </w:rPr>
        <w:t>de autor português 2</w:t>
      </w:r>
      <w:r w:rsidRPr="005062B1">
        <w:rPr>
          <w:rFonts w:eastAsia="MS Mincho" w:cs="FlamaSemicond-Bold"/>
          <w:b/>
          <w:bCs/>
          <w:color w:val="000000" w:themeColor="text1"/>
          <w:lang w:eastAsia="en-US"/>
        </w:rPr>
        <w:t xml:space="preserve"> </w:t>
      </w:r>
      <w:r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</w:t>
      </w:r>
      <w:r w:rsidR="00B206E5"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 xml:space="preserve"> 115</w:t>
      </w:r>
      <w:r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)</w:t>
      </w:r>
    </w:p>
    <w:p w14:paraId="5994F8C7" w14:textId="29194066" w:rsidR="005062B1" w:rsidRPr="00670459" w:rsidRDefault="005062B1" w:rsidP="00BD4CFB">
      <w:pPr>
        <w:spacing w:after="0" w:line="220" w:lineRule="exact"/>
        <w:contextualSpacing/>
        <w:jc w:val="both"/>
        <w:rPr>
          <w:rFonts w:eastAsia="Times New Roman" w:cs="Times New Roman"/>
          <w:sz w:val="18"/>
          <w:szCs w:val="18"/>
        </w:rPr>
      </w:pPr>
      <w:r w:rsidRPr="00670459">
        <w:rPr>
          <w:rFonts w:eastAsia="Times New Roman" w:cs="Times New Roman"/>
          <w:b/>
          <w:sz w:val="18"/>
          <w:szCs w:val="18"/>
        </w:rPr>
        <w:t xml:space="preserve">1.1 a. </w:t>
      </w:r>
      <w:r w:rsidRPr="00670459">
        <w:rPr>
          <w:rFonts w:eastAsia="Times New Roman" w:cs="Times New Roman"/>
          <w:sz w:val="18"/>
          <w:szCs w:val="18"/>
        </w:rPr>
        <w:t>F;</w:t>
      </w:r>
      <w:r w:rsidRPr="00670459">
        <w:rPr>
          <w:rFonts w:eastAsia="Times New Roman" w:cs="Times New Roman"/>
          <w:b/>
          <w:sz w:val="18"/>
          <w:szCs w:val="18"/>
        </w:rPr>
        <w:t xml:space="preserve"> b.</w:t>
      </w:r>
      <w:r w:rsidRPr="00670459">
        <w:rPr>
          <w:rFonts w:eastAsia="Times New Roman" w:cs="Times New Roman"/>
          <w:sz w:val="18"/>
          <w:szCs w:val="18"/>
        </w:rPr>
        <w:t xml:space="preserve"> V; </w:t>
      </w:r>
      <w:r w:rsidRPr="00670459">
        <w:rPr>
          <w:rFonts w:eastAsia="Times New Roman" w:cs="Times New Roman"/>
          <w:b/>
          <w:sz w:val="18"/>
          <w:szCs w:val="18"/>
        </w:rPr>
        <w:t xml:space="preserve">c. </w:t>
      </w:r>
      <w:r w:rsidRPr="00670459">
        <w:rPr>
          <w:rFonts w:eastAsia="Times New Roman" w:cs="Times New Roman"/>
          <w:sz w:val="18"/>
          <w:szCs w:val="18"/>
        </w:rPr>
        <w:t>V;</w:t>
      </w:r>
      <w:r w:rsidRPr="00670459">
        <w:rPr>
          <w:rFonts w:eastAsia="Times New Roman" w:cs="Times New Roman"/>
          <w:b/>
          <w:sz w:val="18"/>
          <w:szCs w:val="18"/>
        </w:rPr>
        <w:t xml:space="preserve"> d. </w:t>
      </w:r>
      <w:r w:rsidRPr="00670459">
        <w:rPr>
          <w:rFonts w:eastAsia="Times New Roman" w:cs="Times New Roman"/>
          <w:sz w:val="18"/>
          <w:szCs w:val="18"/>
        </w:rPr>
        <w:t>F;</w:t>
      </w:r>
      <w:r w:rsidRPr="00670459">
        <w:rPr>
          <w:rFonts w:eastAsia="Times New Roman" w:cs="Times New Roman"/>
          <w:b/>
          <w:sz w:val="18"/>
          <w:szCs w:val="18"/>
        </w:rPr>
        <w:t xml:space="preserve"> e. </w:t>
      </w:r>
      <w:r w:rsidRPr="00670459">
        <w:rPr>
          <w:rFonts w:eastAsia="Times New Roman" w:cs="Times New Roman"/>
          <w:sz w:val="18"/>
          <w:szCs w:val="18"/>
        </w:rPr>
        <w:t>V;</w:t>
      </w:r>
      <w:r w:rsidRPr="00670459">
        <w:rPr>
          <w:rFonts w:eastAsia="Times New Roman" w:cs="Times New Roman"/>
          <w:b/>
          <w:sz w:val="18"/>
          <w:szCs w:val="18"/>
        </w:rPr>
        <w:t xml:space="preserve"> f. </w:t>
      </w:r>
      <w:r w:rsidRPr="00670459">
        <w:rPr>
          <w:rFonts w:eastAsia="Times New Roman" w:cs="Times New Roman"/>
          <w:sz w:val="18"/>
          <w:szCs w:val="18"/>
        </w:rPr>
        <w:t>F;</w:t>
      </w:r>
      <w:r w:rsidRPr="00670459">
        <w:rPr>
          <w:rFonts w:eastAsia="Times New Roman" w:cs="Times New Roman"/>
          <w:b/>
          <w:sz w:val="18"/>
          <w:szCs w:val="18"/>
        </w:rPr>
        <w:t xml:space="preserve"> g. </w:t>
      </w:r>
      <w:r w:rsidRPr="00670459">
        <w:rPr>
          <w:rFonts w:eastAsia="Times New Roman" w:cs="Times New Roman"/>
          <w:sz w:val="18"/>
          <w:szCs w:val="18"/>
        </w:rPr>
        <w:t>F;</w:t>
      </w:r>
      <w:r w:rsidRPr="00670459">
        <w:rPr>
          <w:rFonts w:eastAsia="Times New Roman" w:cs="Times New Roman"/>
          <w:b/>
          <w:sz w:val="18"/>
          <w:szCs w:val="18"/>
        </w:rPr>
        <w:t xml:space="preserve"> h. </w:t>
      </w:r>
      <w:r w:rsidRPr="00670459">
        <w:rPr>
          <w:rFonts w:eastAsia="Times New Roman" w:cs="Times New Roman"/>
          <w:sz w:val="18"/>
          <w:szCs w:val="18"/>
        </w:rPr>
        <w:t>V;</w:t>
      </w:r>
      <w:r w:rsidRPr="00670459">
        <w:rPr>
          <w:rFonts w:eastAsia="Times New Roman" w:cs="Times New Roman"/>
          <w:b/>
          <w:sz w:val="18"/>
          <w:szCs w:val="18"/>
        </w:rPr>
        <w:t xml:space="preserve"> i. </w:t>
      </w:r>
      <w:r w:rsidRPr="00670459">
        <w:rPr>
          <w:rFonts w:eastAsia="Times New Roman" w:cs="Times New Roman"/>
          <w:sz w:val="18"/>
          <w:szCs w:val="18"/>
        </w:rPr>
        <w:t>V;</w:t>
      </w:r>
      <w:r w:rsidRPr="00670459">
        <w:rPr>
          <w:rFonts w:eastAsia="Times New Roman" w:cs="Times New Roman"/>
          <w:b/>
          <w:sz w:val="18"/>
          <w:szCs w:val="18"/>
        </w:rPr>
        <w:t xml:space="preserve"> j. </w:t>
      </w:r>
      <w:r w:rsidRPr="00670459">
        <w:rPr>
          <w:rFonts w:eastAsia="Times New Roman" w:cs="Times New Roman"/>
          <w:sz w:val="18"/>
          <w:szCs w:val="18"/>
        </w:rPr>
        <w:t>F</w:t>
      </w:r>
      <w:r w:rsidR="002B56F0" w:rsidRPr="00670459">
        <w:rPr>
          <w:rFonts w:eastAsia="Times New Roman" w:cs="Times New Roman"/>
          <w:sz w:val="18"/>
          <w:szCs w:val="18"/>
        </w:rPr>
        <w:t>.</w:t>
      </w:r>
    </w:p>
    <w:p w14:paraId="29319221" w14:textId="11E91EBE" w:rsidR="005062B1" w:rsidRPr="005062B1" w:rsidRDefault="005062B1" w:rsidP="00BD4CFB">
      <w:pPr>
        <w:spacing w:before="60" w:after="60" w:line="220" w:lineRule="exact"/>
        <w:contextualSpacing/>
        <w:jc w:val="both"/>
        <w:rPr>
          <w:rFonts w:eastAsia="Times New Roman" w:cs="Arial"/>
          <w:sz w:val="18"/>
          <w:szCs w:val="18"/>
        </w:rPr>
      </w:pPr>
      <w:r w:rsidRPr="005062B1">
        <w:rPr>
          <w:rFonts w:eastAsia="Times New Roman"/>
          <w:b/>
          <w:sz w:val="18"/>
          <w:szCs w:val="18"/>
        </w:rPr>
        <w:t>1.2 a.</w:t>
      </w:r>
      <w:r w:rsidRPr="005062B1">
        <w:rPr>
          <w:rFonts w:eastAsia="Times New Roman"/>
          <w:sz w:val="18"/>
          <w:szCs w:val="18"/>
        </w:rPr>
        <w:t xml:space="preserve"> «</w:t>
      </w:r>
      <w:r w:rsidRPr="005062B1">
        <w:rPr>
          <w:rFonts w:eastAsia="Times New Roman" w:cs="Arial"/>
          <w:sz w:val="18"/>
          <w:szCs w:val="18"/>
        </w:rPr>
        <w:t>como já fizera de outras vezes em que tinha ido à praia com a avó»</w:t>
      </w:r>
      <w:r w:rsidR="00A50EF7">
        <w:rPr>
          <w:rFonts w:eastAsia="Times New Roman" w:cs="Arial"/>
          <w:sz w:val="18"/>
          <w:szCs w:val="18"/>
        </w:rPr>
        <w:t xml:space="preserve"> (ll. </w:t>
      </w:r>
      <w:r w:rsidR="008A3969">
        <w:rPr>
          <w:rFonts w:eastAsia="Times New Roman" w:cs="Arial"/>
          <w:sz w:val="18"/>
          <w:szCs w:val="18"/>
        </w:rPr>
        <w:t>5-6</w:t>
      </w:r>
      <w:r w:rsidR="00A50EF7">
        <w:rPr>
          <w:rFonts w:eastAsia="Times New Roman" w:cs="Arial"/>
          <w:sz w:val="18"/>
          <w:szCs w:val="18"/>
        </w:rPr>
        <w:t>)</w:t>
      </w:r>
      <w:r w:rsidRPr="005062B1">
        <w:rPr>
          <w:rFonts w:eastAsia="Times New Roman" w:cs="Arial"/>
          <w:sz w:val="18"/>
          <w:szCs w:val="18"/>
        </w:rPr>
        <w:t xml:space="preserve">; </w:t>
      </w:r>
      <w:r w:rsidRPr="005062B1">
        <w:rPr>
          <w:rFonts w:eastAsia="Times New Roman" w:cs="Arial"/>
          <w:b/>
          <w:sz w:val="18"/>
          <w:szCs w:val="18"/>
        </w:rPr>
        <w:t>b.</w:t>
      </w:r>
      <w:r w:rsidRPr="005062B1">
        <w:rPr>
          <w:rFonts w:eastAsia="Times New Roman" w:cs="Arial"/>
          <w:sz w:val="18"/>
          <w:szCs w:val="18"/>
        </w:rPr>
        <w:t xml:space="preserve"> «[a avó] Ia muito contente»</w:t>
      </w:r>
      <w:r w:rsidR="00A50EF7">
        <w:rPr>
          <w:rFonts w:eastAsia="Times New Roman" w:cs="Arial"/>
          <w:sz w:val="18"/>
          <w:szCs w:val="18"/>
        </w:rPr>
        <w:t xml:space="preserve"> (l</w:t>
      </w:r>
      <w:r w:rsidR="008A3969">
        <w:rPr>
          <w:rFonts w:eastAsia="Times New Roman" w:cs="Arial"/>
          <w:sz w:val="18"/>
          <w:szCs w:val="18"/>
        </w:rPr>
        <w:t>l</w:t>
      </w:r>
      <w:r w:rsidR="00A50EF7">
        <w:rPr>
          <w:rFonts w:eastAsia="Times New Roman" w:cs="Arial"/>
          <w:sz w:val="18"/>
          <w:szCs w:val="18"/>
        </w:rPr>
        <w:t>. </w:t>
      </w:r>
      <w:r w:rsidR="008A3969">
        <w:rPr>
          <w:rFonts w:eastAsia="Times New Roman" w:cs="Arial"/>
          <w:sz w:val="18"/>
          <w:szCs w:val="18"/>
        </w:rPr>
        <w:t>2-3</w:t>
      </w:r>
      <w:r w:rsidR="00A50EF7">
        <w:rPr>
          <w:rFonts w:eastAsia="Times New Roman" w:cs="Arial"/>
          <w:sz w:val="18"/>
          <w:szCs w:val="18"/>
        </w:rPr>
        <w:t>)</w:t>
      </w:r>
      <w:r w:rsidRPr="005062B1">
        <w:rPr>
          <w:rFonts w:eastAsia="Times New Roman" w:cs="Arial"/>
          <w:sz w:val="18"/>
          <w:szCs w:val="18"/>
        </w:rPr>
        <w:t xml:space="preserve"> e «também ele ia contente»</w:t>
      </w:r>
      <w:r w:rsidR="00A50EF7">
        <w:rPr>
          <w:rFonts w:eastAsia="Times New Roman" w:cs="Arial"/>
          <w:sz w:val="18"/>
          <w:szCs w:val="18"/>
        </w:rPr>
        <w:t xml:space="preserve"> (</w:t>
      </w:r>
      <w:r w:rsidR="00B206E5">
        <w:rPr>
          <w:rFonts w:eastAsia="Times New Roman" w:cs="Arial"/>
          <w:sz w:val="18"/>
          <w:szCs w:val="18"/>
        </w:rPr>
        <w:t>l</w:t>
      </w:r>
      <w:r w:rsidR="008A3969">
        <w:rPr>
          <w:rFonts w:eastAsia="Times New Roman" w:cs="Arial"/>
          <w:sz w:val="18"/>
          <w:szCs w:val="18"/>
        </w:rPr>
        <w:t>l</w:t>
      </w:r>
      <w:r w:rsidR="00A50EF7">
        <w:rPr>
          <w:rFonts w:eastAsia="Times New Roman" w:cs="Arial"/>
          <w:sz w:val="18"/>
          <w:szCs w:val="18"/>
        </w:rPr>
        <w:t>. </w:t>
      </w:r>
      <w:r w:rsidR="008A3969">
        <w:rPr>
          <w:rFonts w:eastAsia="Times New Roman" w:cs="Arial"/>
          <w:sz w:val="18"/>
          <w:szCs w:val="18"/>
        </w:rPr>
        <w:t>8-9</w:t>
      </w:r>
      <w:r w:rsidR="00A50EF7">
        <w:rPr>
          <w:rFonts w:eastAsia="Times New Roman" w:cs="Arial"/>
          <w:sz w:val="18"/>
          <w:szCs w:val="18"/>
        </w:rPr>
        <w:t>)</w:t>
      </w:r>
      <w:r w:rsidRPr="005062B1">
        <w:rPr>
          <w:rFonts w:eastAsia="Times New Roman" w:cs="Arial"/>
          <w:sz w:val="18"/>
          <w:szCs w:val="18"/>
        </w:rPr>
        <w:t xml:space="preserve">; </w:t>
      </w:r>
      <w:r w:rsidR="00A50EF7">
        <w:rPr>
          <w:rFonts w:eastAsia="Times New Roman" w:cs="Arial"/>
          <w:sz w:val="18"/>
          <w:szCs w:val="18"/>
        </w:rPr>
        <w:br/>
      </w:r>
      <w:r w:rsidRPr="005062B1">
        <w:rPr>
          <w:rFonts w:eastAsia="Times New Roman" w:cs="Arial"/>
          <w:b/>
          <w:sz w:val="18"/>
          <w:szCs w:val="18"/>
        </w:rPr>
        <w:t>c.</w:t>
      </w:r>
      <w:r w:rsidRPr="005062B1">
        <w:rPr>
          <w:rFonts w:eastAsia="Times New Roman" w:cs="Arial"/>
          <w:sz w:val="18"/>
          <w:szCs w:val="18"/>
        </w:rPr>
        <w:t xml:space="preserve"> «Nunca se cansava de olhá-lo, porque o achava </w:t>
      </w:r>
      <w:r w:rsidRPr="005062B1">
        <w:rPr>
          <w:rFonts w:eastAsia="Times New Roman" w:cs="Arial"/>
          <w:sz w:val="18"/>
          <w:szCs w:val="18"/>
        </w:rPr>
        <w:t>perfeito. Se pudesse mudar alguma coisa nele, não mudaria nada»</w:t>
      </w:r>
      <w:r w:rsidR="00A50EF7">
        <w:rPr>
          <w:rFonts w:eastAsia="Times New Roman" w:cs="Arial"/>
          <w:sz w:val="18"/>
          <w:szCs w:val="18"/>
        </w:rPr>
        <w:t xml:space="preserve"> (ll. </w:t>
      </w:r>
      <w:r w:rsidR="008A3969">
        <w:rPr>
          <w:rFonts w:eastAsia="Times New Roman" w:cs="Arial"/>
          <w:sz w:val="18"/>
          <w:szCs w:val="18"/>
        </w:rPr>
        <w:t>16-18</w:t>
      </w:r>
      <w:r w:rsidR="00A50EF7">
        <w:rPr>
          <w:rFonts w:eastAsia="Times New Roman" w:cs="Arial"/>
          <w:sz w:val="18"/>
          <w:szCs w:val="18"/>
        </w:rPr>
        <w:t>)</w:t>
      </w:r>
      <w:r w:rsidRPr="005062B1">
        <w:rPr>
          <w:rFonts w:eastAsia="Times New Roman" w:cs="Arial"/>
          <w:sz w:val="18"/>
          <w:szCs w:val="18"/>
        </w:rPr>
        <w:t xml:space="preserve">; </w:t>
      </w:r>
      <w:r w:rsidRPr="005062B1">
        <w:rPr>
          <w:rFonts w:eastAsia="Times New Roman"/>
          <w:b/>
          <w:sz w:val="18"/>
          <w:szCs w:val="18"/>
        </w:rPr>
        <w:t>d.</w:t>
      </w:r>
      <w:r w:rsidRPr="005062B1">
        <w:rPr>
          <w:rFonts w:eastAsia="Times New Roman"/>
          <w:sz w:val="18"/>
          <w:szCs w:val="18"/>
        </w:rPr>
        <w:t xml:space="preserve"> «</w:t>
      </w:r>
      <w:r w:rsidRPr="005062B1">
        <w:rPr>
          <w:rFonts w:eastAsia="Times New Roman" w:cs="Arial"/>
          <w:sz w:val="18"/>
          <w:szCs w:val="18"/>
        </w:rPr>
        <w:t xml:space="preserve">ainda era </w:t>
      </w:r>
      <w:r w:rsidRPr="00A50EF7">
        <w:rPr>
          <w:rFonts w:eastAsia="Times New Roman" w:cs="Arial"/>
          <w:spacing w:val="-2"/>
          <w:sz w:val="18"/>
          <w:szCs w:val="18"/>
        </w:rPr>
        <w:t>suficiente</w:t>
      </w:r>
      <w:r w:rsidR="00A50EF7" w:rsidRPr="00A50EF7">
        <w:rPr>
          <w:rFonts w:eastAsia="Times New Roman" w:cs="Arial"/>
          <w:spacing w:val="-2"/>
          <w:sz w:val="18"/>
          <w:szCs w:val="18"/>
        </w:rPr>
        <w:softHyphen/>
      </w:r>
      <w:r w:rsidRPr="00A50EF7">
        <w:rPr>
          <w:rFonts w:eastAsia="Times New Roman" w:cs="Arial"/>
          <w:spacing w:val="-2"/>
          <w:sz w:val="18"/>
          <w:szCs w:val="18"/>
        </w:rPr>
        <w:t>mente forte para ter alguém por quem olhar»</w:t>
      </w:r>
      <w:r w:rsidR="00A50EF7" w:rsidRPr="00A50EF7">
        <w:rPr>
          <w:rFonts w:eastAsia="Times New Roman" w:cs="Arial"/>
          <w:spacing w:val="-2"/>
          <w:sz w:val="18"/>
          <w:szCs w:val="18"/>
        </w:rPr>
        <w:t xml:space="preserve"> (ll. </w:t>
      </w:r>
      <w:r w:rsidR="008A3969">
        <w:rPr>
          <w:rFonts w:eastAsia="Times New Roman" w:cs="Arial"/>
          <w:spacing w:val="-2"/>
          <w:sz w:val="18"/>
          <w:szCs w:val="18"/>
        </w:rPr>
        <w:t>20-21</w:t>
      </w:r>
      <w:r w:rsidR="00A50EF7" w:rsidRPr="00A50EF7">
        <w:rPr>
          <w:rFonts w:eastAsia="Times New Roman" w:cs="Arial"/>
          <w:spacing w:val="-2"/>
          <w:sz w:val="18"/>
          <w:szCs w:val="18"/>
        </w:rPr>
        <w:t>)</w:t>
      </w:r>
      <w:r w:rsidRPr="00A50EF7">
        <w:rPr>
          <w:rFonts w:eastAsia="Times New Roman" w:cs="Arial"/>
          <w:spacing w:val="-2"/>
          <w:sz w:val="18"/>
          <w:szCs w:val="18"/>
        </w:rPr>
        <w:t>;</w:t>
      </w:r>
      <w:r w:rsidRPr="005062B1">
        <w:rPr>
          <w:rFonts w:eastAsia="Times New Roman" w:cs="Arial"/>
          <w:sz w:val="18"/>
          <w:szCs w:val="18"/>
        </w:rPr>
        <w:t xml:space="preserve"> </w:t>
      </w:r>
      <w:r w:rsidR="00A50EF7">
        <w:rPr>
          <w:rFonts w:eastAsia="Times New Roman" w:cs="Arial"/>
          <w:sz w:val="18"/>
          <w:szCs w:val="18"/>
        </w:rPr>
        <w:br/>
      </w:r>
      <w:r w:rsidRPr="005062B1">
        <w:rPr>
          <w:rFonts w:eastAsia="Times New Roman" w:cs="Arial"/>
          <w:b/>
          <w:sz w:val="18"/>
          <w:szCs w:val="18"/>
        </w:rPr>
        <w:t>e.</w:t>
      </w:r>
      <w:r w:rsidRPr="005062B1">
        <w:rPr>
          <w:rFonts w:eastAsia="Times New Roman" w:cs="Arial"/>
          <w:sz w:val="18"/>
          <w:szCs w:val="18"/>
        </w:rPr>
        <w:t xml:space="preserve"> «A avó via todos esses perigos e avisava»</w:t>
      </w:r>
      <w:r w:rsidR="00A50EF7">
        <w:rPr>
          <w:rFonts w:eastAsia="Times New Roman" w:cs="Arial"/>
          <w:sz w:val="18"/>
          <w:szCs w:val="18"/>
        </w:rPr>
        <w:t xml:space="preserve"> (l. 3</w:t>
      </w:r>
      <w:r w:rsidR="00BD4CFB">
        <w:rPr>
          <w:rFonts w:eastAsia="Times New Roman" w:cs="Arial"/>
          <w:sz w:val="18"/>
          <w:szCs w:val="18"/>
        </w:rPr>
        <w:t>6</w:t>
      </w:r>
      <w:r w:rsidR="00A50EF7">
        <w:rPr>
          <w:rFonts w:eastAsia="Times New Roman" w:cs="Arial"/>
          <w:sz w:val="18"/>
          <w:szCs w:val="18"/>
        </w:rPr>
        <w:t>)</w:t>
      </w:r>
      <w:r w:rsidRPr="005062B1">
        <w:rPr>
          <w:rFonts w:eastAsia="Times New Roman" w:cs="Arial"/>
          <w:sz w:val="18"/>
          <w:szCs w:val="18"/>
        </w:rPr>
        <w:t>, «ele gostava de protegê-la contra os medos»</w:t>
      </w:r>
      <w:r w:rsidR="00A50EF7">
        <w:rPr>
          <w:rFonts w:eastAsia="Times New Roman" w:cs="Arial"/>
          <w:sz w:val="18"/>
          <w:szCs w:val="18"/>
        </w:rPr>
        <w:t xml:space="preserve"> (</w:t>
      </w:r>
      <w:r w:rsidR="00B206E5">
        <w:rPr>
          <w:rFonts w:eastAsia="Times New Roman" w:cs="Arial"/>
          <w:sz w:val="18"/>
          <w:szCs w:val="18"/>
        </w:rPr>
        <w:t>l</w:t>
      </w:r>
      <w:r w:rsidR="00A50EF7">
        <w:rPr>
          <w:rFonts w:eastAsia="Times New Roman" w:cs="Arial"/>
          <w:sz w:val="18"/>
          <w:szCs w:val="18"/>
        </w:rPr>
        <w:t>. </w:t>
      </w:r>
      <w:r w:rsidR="008A3969">
        <w:rPr>
          <w:rFonts w:eastAsia="Times New Roman" w:cs="Arial"/>
          <w:sz w:val="18"/>
          <w:szCs w:val="18"/>
        </w:rPr>
        <w:t>33</w:t>
      </w:r>
      <w:r w:rsidR="00A50EF7">
        <w:rPr>
          <w:rFonts w:eastAsia="Times New Roman" w:cs="Arial"/>
          <w:sz w:val="18"/>
          <w:szCs w:val="18"/>
        </w:rPr>
        <w:t>)</w:t>
      </w:r>
      <w:r w:rsidRPr="005062B1">
        <w:rPr>
          <w:rFonts w:eastAsia="Times New Roman" w:cs="Arial"/>
          <w:sz w:val="18"/>
          <w:szCs w:val="18"/>
        </w:rPr>
        <w:t xml:space="preserve">; </w:t>
      </w:r>
      <w:r w:rsidR="00A50EF7">
        <w:rPr>
          <w:rFonts w:eastAsia="Times New Roman" w:cs="Arial"/>
          <w:sz w:val="18"/>
          <w:szCs w:val="18"/>
        </w:rPr>
        <w:br/>
      </w:r>
      <w:r w:rsidRPr="005062B1">
        <w:rPr>
          <w:rFonts w:eastAsia="Times New Roman" w:cs="Arial"/>
          <w:b/>
          <w:sz w:val="18"/>
          <w:szCs w:val="18"/>
        </w:rPr>
        <w:t>f.</w:t>
      </w:r>
      <w:r w:rsidRPr="005062B1">
        <w:rPr>
          <w:rFonts w:eastAsia="Times New Roman" w:cs="Arial"/>
          <w:sz w:val="18"/>
          <w:szCs w:val="18"/>
        </w:rPr>
        <w:t xml:space="preserve"> «gostava de sentir o olhar da avó»</w:t>
      </w:r>
      <w:r w:rsidR="00A50EF7">
        <w:rPr>
          <w:rFonts w:eastAsia="Times New Roman" w:cs="Arial"/>
          <w:sz w:val="18"/>
          <w:szCs w:val="18"/>
        </w:rPr>
        <w:t xml:space="preserve"> (l. </w:t>
      </w:r>
      <w:r w:rsidR="008A3969">
        <w:rPr>
          <w:rFonts w:eastAsia="Times New Roman" w:cs="Arial"/>
          <w:sz w:val="18"/>
          <w:szCs w:val="18"/>
        </w:rPr>
        <w:t>38</w:t>
      </w:r>
      <w:r w:rsidR="00A50EF7">
        <w:rPr>
          <w:rFonts w:eastAsia="Times New Roman" w:cs="Arial"/>
          <w:sz w:val="18"/>
          <w:szCs w:val="18"/>
        </w:rPr>
        <w:t>)</w:t>
      </w:r>
      <w:r w:rsidRPr="005062B1">
        <w:rPr>
          <w:rFonts w:eastAsia="Times New Roman" w:cs="Arial"/>
          <w:sz w:val="18"/>
          <w:szCs w:val="18"/>
        </w:rPr>
        <w:t xml:space="preserve">; </w:t>
      </w:r>
      <w:r w:rsidRPr="005062B1">
        <w:rPr>
          <w:rFonts w:eastAsia="Times New Roman" w:cs="Arial"/>
          <w:b/>
          <w:sz w:val="18"/>
          <w:szCs w:val="18"/>
        </w:rPr>
        <w:t>g.</w:t>
      </w:r>
      <w:r w:rsidRPr="005062B1">
        <w:rPr>
          <w:rFonts w:eastAsia="Times New Roman" w:cs="Arial"/>
          <w:sz w:val="18"/>
          <w:szCs w:val="18"/>
        </w:rPr>
        <w:t xml:space="preserve"> «Ora, não era grave, pensou a avó, quando se cansou de procurar. (…) depois subiram para as dunas à procura de cama</w:t>
      </w:r>
      <w:r w:rsidR="00BD4CFB">
        <w:rPr>
          <w:rFonts w:eastAsia="Times New Roman" w:cs="Arial"/>
          <w:sz w:val="18"/>
          <w:szCs w:val="18"/>
        </w:rPr>
        <w:softHyphen/>
      </w:r>
      <w:r w:rsidRPr="005062B1">
        <w:rPr>
          <w:rFonts w:eastAsia="Times New Roman" w:cs="Arial"/>
          <w:sz w:val="18"/>
          <w:szCs w:val="18"/>
        </w:rPr>
        <w:t>rinhas»</w:t>
      </w:r>
      <w:r w:rsidR="00A50EF7">
        <w:rPr>
          <w:rFonts w:eastAsia="Times New Roman" w:cs="Arial"/>
          <w:sz w:val="18"/>
          <w:szCs w:val="18"/>
        </w:rPr>
        <w:t xml:space="preserve"> (ll. </w:t>
      </w:r>
      <w:r w:rsidR="008A3969">
        <w:rPr>
          <w:rFonts w:eastAsia="Times New Roman" w:cs="Arial"/>
          <w:sz w:val="18"/>
          <w:szCs w:val="18"/>
        </w:rPr>
        <w:t>54-56</w:t>
      </w:r>
      <w:r w:rsidR="00A50EF7">
        <w:rPr>
          <w:rFonts w:eastAsia="Times New Roman" w:cs="Arial"/>
          <w:sz w:val="18"/>
          <w:szCs w:val="18"/>
        </w:rPr>
        <w:t>)</w:t>
      </w:r>
      <w:r w:rsidRPr="005062B1">
        <w:rPr>
          <w:rFonts w:eastAsia="Times New Roman" w:cs="Arial"/>
          <w:sz w:val="18"/>
          <w:szCs w:val="18"/>
        </w:rPr>
        <w:t xml:space="preserve">.; </w:t>
      </w:r>
      <w:r w:rsidRPr="005062B1">
        <w:rPr>
          <w:rFonts w:eastAsia="Times New Roman" w:cs="Arial"/>
          <w:b/>
          <w:sz w:val="18"/>
          <w:szCs w:val="18"/>
        </w:rPr>
        <w:t>h.</w:t>
      </w:r>
      <w:r w:rsidRPr="005062B1">
        <w:rPr>
          <w:rFonts w:eastAsia="Times New Roman" w:cs="Arial"/>
          <w:sz w:val="18"/>
          <w:szCs w:val="18"/>
        </w:rPr>
        <w:t xml:space="preserve"> «Na verdade não se percebeu por que razão de repente o céu se toldou e se levantou cada vez mais vento.»</w:t>
      </w:r>
      <w:r w:rsidR="0010276B">
        <w:rPr>
          <w:rFonts w:eastAsia="Times New Roman" w:cs="Arial"/>
          <w:sz w:val="18"/>
          <w:szCs w:val="18"/>
        </w:rPr>
        <w:t xml:space="preserve"> (ll. </w:t>
      </w:r>
      <w:r w:rsidR="008A3969">
        <w:rPr>
          <w:rFonts w:eastAsia="Times New Roman" w:cs="Arial"/>
          <w:sz w:val="18"/>
          <w:szCs w:val="18"/>
        </w:rPr>
        <w:t>62-63</w:t>
      </w:r>
      <w:r w:rsidR="0010276B">
        <w:rPr>
          <w:rFonts w:eastAsia="Times New Roman" w:cs="Arial"/>
          <w:sz w:val="18"/>
          <w:szCs w:val="18"/>
        </w:rPr>
        <w:t>)</w:t>
      </w:r>
      <w:r w:rsidRPr="005062B1">
        <w:rPr>
          <w:rFonts w:eastAsia="Times New Roman" w:cs="Arial"/>
          <w:sz w:val="18"/>
          <w:szCs w:val="18"/>
        </w:rPr>
        <w:t xml:space="preserve">; </w:t>
      </w:r>
      <w:r w:rsidRPr="005062B1">
        <w:rPr>
          <w:rFonts w:eastAsia="Times New Roman" w:cs="Arial"/>
          <w:b/>
          <w:sz w:val="18"/>
          <w:szCs w:val="18"/>
        </w:rPr>
        <w:t>i.</w:t>
      </w:r>
      <w:r w:rsidRPr="005062B1">
        <w:rPr>
          <w:rFonts w:eastAsia="Times New Roman" w:cs="Arial"/>
          <w:sz w:val="18"/>
          <w:szCs w:val="18"/>
        </w:rPr>
        <w:t xml:space="preserve"> «Apetecia</w:t>
      </w:r>
      <w:r w:rsidR="00BD4CFB">
        <w:rPr>
          <w:rFonts w:eastAsia="Times New Roman" w:cs="Arial"/>
          <w:sz w:val="18"/>
          <w:szCs w:val="18"/>
        </w:rPr>
        <w:softHyphen/>
      </w:r>
      <w:r w:rsidR="00BD4CFB">
        <w:rPr>
          <w:rFonts w:eastAsia="Times New Roman" w:cs="Arial"/>
          <w:sz w:val="18"/>
          <w:szCs w:val="18"/>
        </w:rPr>
        <w:noBreakHyphen/>
      </w:r>
      <w:r w:rsidRPr="005062B1">
        <w:rPr>
          <w:rFonts w:eastAsia="Times New Roman" w:cs="Arial"/>
          <w:sz w:val="18"/>
          <w:szCs w:val="18"/>
        </w:rPr>
        <w:t>lhe chorar, mas não podia dar-se por vencida.»</w:t>
      </w:r>
      <w:r w:rsidR="0010276B">
        <w:rPr>
          <w:rFonts w:eastAsia="Times New Roman" w:cs="Arial"/>
          <w:sz w:val="18"/>
          <w:szCs w:val="18"/>
        </w:rPr>
        <w:t xml:space="preserve"> (l. </w:t>
      </w:r>
      <w:r w:rsidR="008A3969">
        <w:rPr>
          <w:rFonts w:eastAsia="Times New Roman" w:cs="Arial"/>
          <w:sz w:val="18"/>
          <w:szCs w:val="18"/>
        </w:rPr>
        <w:t>117</w:t>
      </w:r>
      <w:r w:rsidR="0010276B">
        <w:rPr>
          <w:rFonts w:eastAsia="Times New Roman" w:cs="Arial"/>
          <w:sz w:val="18"/>
          <w:szCs w:val="18"/>
        </w:rPr>
        <w:t>)</w:t>
      </w:r>
      <w:r w:rsidRPr="005062B1">
        <w:rPr>
          <w:rFonts w:eastAsia="Times New Roman" w:cs="Arial"/>
          <w:sz w:val="18"/>
          <w:szCs w:val="18"/>
        </w:rPr>
        <w:t xml:space="preserve">; </w:t>
      </w:r>
      <w:r w:rsidRPr="005062B1">
        <w:rPr>
          <w:rFonts w:eastAsia="Times New Roman" w:cs="Arial"/>
          <w:b/>
          <w:sz w:val="18"/>
          <w:szCs w:val="18"/>
        </w:rPr>
        <w:t>j.</w:t>
      </w:r>
      <w:r w:rsidRPr="005062B1">
        <w:rPr>
          <w:rFonts w:eastAsia="Times New Roman" w:cs="Arial"/>
          <w:sz w:val="18"/>
          <w:szCs w:val="18"/>
        </w:rPr>
        <w:t xml:space="preserve"> «Muitos anos atrás, a avó perdera uma criança»</w:t>
      </w:r>
      <w:r w:rsidR="0010276B">
        <w:rPr>
          <w:rFonts w:eastAsia="Times New Roman" w:cs="Arial"/>
          <w:sz w:val="18"/>
          <w:szCs w:val="18"/>
        </w:rPr>
        <w:t xml:space="preserve"> (l. </w:t>
      </w:r>
      <w:r w:rsidR="008A3969">
        <w:rPr>
          <w:rFonts w:eastAsia="Times New Roman" w:cs="Arial"/>
          <w:sz w:val="18"/>
          <w:szCs w:val="18"/>
        </w:rPr>
        <w:t>101</w:t>
      </w:r>
      <w:r w:rsidR="0010276B">
        <w:rPr>
          <w:rFonts w:eastAsia="Times New Roman" w:cs="Arial"/>
          <w:sz w:val="18"/>
          <w:szCs w:val="18"/>
        </w:rPr>
        <w:t>)</w:t>
      </w:r>
      <w:r w:rsidRPr="005062B1">
        <w:rPr>
          <w:rFonts w:eastAsia="Times New Roman" w:cs="Arial"/>
          <w:sz w:val="18"/>
          <w:szCs w:val="18"/>
        </w:rPr>
        <w:t>; «E depois os dias passavam e ela perdia a criança.»</w:t>
      </w:r>
      <w:r w:rsidR="0010276B">
        <w:rPr>
          <w:rFonts w:eastAsia="Times New Roman" w:cs="Arial"/>
          <w:sz w:val="18"/>
          <w:szCs w:val="18"/>
        </w:rPr>
        <w:t xml:space="preserve"> (l. </w:t>
      </w:r>
      <w:r w:rsidR="008A3969">
        <w:rPr>
          <w:rFonts w:eastAsia="Times New Roman" w:cs="Arial"/>
          <w:sz w:val="18"/>
          <w:szCs w:val="18"/>
        </w:rPr>
        <w:t>104</w:t>
      </w:r>
      <w:r w:rsidR="0010276B">
        <w:rPr>
          <w:rFonts w:eastAsia="Times New Roman" w:cs="Arial"/>
          <w:sz w:val="18"/>
          <w:szCs w:val="18"/>
        </w:rPr>
        <w:t>).</w:t>
      </w:r>
    </w:p>
    <w:p w14:paraId="6E5672EB" w14:textId="182C75B9" w:rsidR="005062B1" w:rsidRPr="005062B1" w:rsidRDefault="005062B1" w:rsidP="00BD4CFB">
      <w:pPr>
        <w:spacing w:before="60" w:after="60" w:line="230" w:lineRule="exact"/>
        <w:contextualSpacing/>
        <w:jc w:val="both"/>
        <w:rPr>
          <w:rFonts w:eastAsia="Times New Roman"/>
          <w:sz w:val="18"/>
          <w:szCs w:val="18"/>
        </w:rPr>
      </w:pPr>
      <w:r w:rsidRPr="005062B1">
        <w:rPr>
          <w:rFonts w:eastAsia="Times New Roman"/>
          <w:b/>
          <w:sz w:val="18"/>
          <w:szCs w:val="18"/>
        </w:rPr>
        <w:t>2. a.</w:t>
      </w:r>
      <w:r w:rsidRPr="005062B1">
        <w:rPr>
          <w:rFonts w:eastAsia="Times New Roman"/>
          <w:sz w:val="18"/>
          <w:szCs w:val="18"/>
        </w:rPr>
        <w:t xml:space="preserve"> </w:t>
      </w:r>
      <w:r w:rsidRPr="005062B1">
        <w:rPr>
          <w:rFonts w:eastAsia="Times New Roman" w:cs="Arial"/>
          <w:sz w:val="18"/>
          <w:szCs w:val="18"/>
        </w:rPr>
        <w:t xml:space="preserve">A avó tinha medo de alguma vez vir a dar trabalho à família devido à velhice. </w:t>
      </w:r>
      <w:r w:rsidRPr="005062B1">
        <w:rPr>
          <w:rFonts w:eastAsia="Times New Roman" w:cs="Arial"/>
          <w:b/>
          <w:sz w:val="18"/>
          <w:szCs w:val="18"/>
        </w:rPr>
        <w:t>b.</w:t>
      </w:r>
      <w:r w:rsidRPr="005062B1">
        <w:rPr>
          <w:rFonts w:eastAsia="Times New Roman" w:cs="Arial"/>
          <w:sz w:val="18"/>
          <w:szCs w:val="18"/>
        </w:rPr>
        <w:t xml:space="preserve"> A avó lembrava-se de momentos bons do seu passado, vividos nos mesmos sítios e registados em fotografias. </w:t>
      </w:r>
      <w:r w:rsidRPr="005062B1">
        <w:rPr>
          <w:rFonts w:eastAsia="Times New Roman" w:cs="Arial"/>
          <w:b/>
          <w:sz w:val="18"/>
          <w:szCs w:val="18"/>
        </w:rPr>
        <w:t>c.</w:t>
      </w:r>
      <w:r w:rsidRPr="005062B1">
        <w:rPr>
          <w:rFonts w:eastAsia="Times New Roman"/>
          <w:sz w:val="18"/>
          <w:szCs w:val="18"/>
        </w:rPr>
        <w:t xml:space="preserve"> A avó sentia que sabia tudo por já ter vivido muito e ter muita experiência. </w:t>
      </w:r>
      <w:r w:rsidRPr="005062B1">
        <w:rPr>
          <w:rFonts w:eastAsia="Times New Roman"/>
          <w:b/>
          <w:sz w:val="18"/>
          <w:szCs w:val="18"/>
        </w:rPr>
        <w:t xml:space="preserve">d. </w:t>
      </w:r>
      <w:r w:rsidRPr="005062B1">
        <w:rPr>
          <w:rFonts w:eastAsia="Times New Roman"/>
          <w:sz w:val="18"/>
          <w:szCs w:val="18"/>
        </w:rPr>
        <w:t xml:space="preserve">A vida nem sempre tinha sido simpática, </w:t>
      </w:r>
      <w:r w:rsidRPr="0010276B">
        <w:rPr>
          <w:rFonts w:eastAsia="Times New Roman"/>
          <w:spacing w:val="-2"/>
          <w:sz w:val="18"/>
          <w:szCs w:val="18"/>
        </w:rPr>
        <w:t>em determinado momento parecera-lhe, mesmo, bas</w:t>
      </w:r>
      <w:r w:rsidR="0010276B">
        <w:rPr>
          <w:rFonts w:eastAsia="Times New Roman"/>
          <w:spacing w:val="-2"/>
          <w:sz w:val="18"/>
          <w:szCs w:val="18"/>
        </w:rPr>
        <w:softHyphen/>
      </w:r>
      <w:r w:rsidRPr="0010276B">
        <w:rPr>
          <w:rFonts w:eastAsia="Times New Roman"/>
          <w:spacing w:val="-2"/>
          <w:sz w:val="18"/>
          <w:szCs w:val="18"/>
        </w:rPr>
        <w:t>tante</w:t>
      </w:r>
      <w:r w:rsidRPr="005062B1">
        <w:rPr>
          <w:rFonts w:eastAsia="Times New Roman"/>
          <w:sz w:val="18"/>
          <w:szCs w:val="18"/>
        </w:rPr>
        <w:t xml:space="preserve"> árida (apenas «vento e areia»); nessa altura ela tentara impedir que a catástrofe acontecesse, mas não conseguira – a criança doente acabaria por morrer, sem que ela o pudesse evitar. </w:t>
      </w:r>
    </w:p>
    <w:p w14:paraId="212E8BF3" w14:textId="7DA23253" w:rsidR="005062B1" w:rsidRPr="005062B1" w:rsidRDefault="005062B1" w:rsidP="00BD4CFB">
      <w:pPr>
        <w:spacing w:before="60" w:after="60" w:line="230" w:lineRule="exact"/>
        <w:contextualSpacing/>
        <w:jc w:val="both"/>
        <w:rPr>
          <w:rFonts w:eastAsia="Times New Roman"/>
          <w:sz w:val="18"/>
          <w:szCs w:val="18"/>
        </w:rPr>
      </w:pPr>
      <w:r w:rsidRPr="005062B1">
        <w:rPr>
          <w:rFonts w:eastAsia="Times New Roman"/>
          <w:b/>
          <w:sz w:val="18"/>
          <w:szCs w:val="18"/>
        </w:rPr>
        <w:t xml:space="preserve">3. a. </w:t>
      </w:r>
      <w:r w:rsidRPr="005062B1">
        <w:rPr>
          <w:rFonts w:eastAsia="Times New Roman" w:cstheme="minorHAnsi"/>
          <w:sz w:val="18"/>
          <w:szCs w:val="18"/>
        </w:rPr>
        <w:t>–</w:t>
      </w:r>
      <w:r w:rsidRPr="005062B1">
        <w:rPr>
          <w:rFonts w:eastAsia="Times New Roman"/>
          <w:sz w:val="18"/>
          <w:szCs w:val="18"/>
        </w:rPr>
        <w:t xml:space="preserve"> 1;</w:t>
      </w:r>
      <w:r w:rsidRPr="005062B1">
        <w:rPr>
          <w:rFonts w:eastAsia="Times New Roman"/>
          <w:b/>
          <w:sz w:val="18"/>
          <w:szCs w:val="18"/>
        </w:rPr>
        <w:t xml:space="preserve"> b. </w:t>
      </w:r>
      <w:r w:rsidRPr="005062B1">
        <w:rPr>
          <w:rFonts w:eastAsia="Times New Roman" w:cstheme="minorHAnsi"/>
          <w:sz w:val="18"/>
          <w:szCs w:val="18"/>
        </w:rPr>
        <w:t>–</w:t>
      </w:r>
      <w:r w:rsidRPr="005062B1">
        <w:rPr>
          <w:rFonts w:eastAsia="Times New Roman"/>
          <w:sz w:val="18"/>
          <w:szCs w:val="18"/>
        </w:rPr>
        <w:t xml:space="preserve"> 2;</w:t>
      </w:r>
      <w:r w:rsidRPr="005062B1">
        <w:rPr>
          <w:rFonts w:eastAsia="Times New Roman"/>
          <w:b/>
          <w:sz w:val="18"/>
          <w:szCs w:val="18"/>
        </w:rPr>
        <w:t xml:space="preserve"> c. </w:t>
      </w:r>
      <w:r w:rsidRPr="005062B1">
        <w:rPr>
          <w:rFonts w:eastAsia="Times New Roman" w:cstheme="minorHAnsi"/>
          <w:sz w:val="18"/>
          <w:szCs w:val="18"/>
        </w:rPr>
        <w:t>–</w:t>
      </w:r>
      <w:r w:rsidRPr="005062B1">
        <w:rPr>
          <w:rFonts w:eastAsia="Times New Roman"/>
          <w:sz w:val="18"/>
          <w:szCs w:val="18"/>
        </w:rPr>
        <w:t xml:space="preserve"> 1;</w:t>
      </w:r>
      <w:r w:rsidRPr="005062B1">
        <w:rPr>
          <w:rFonts w:eastAsia="Times New Roman"/>
          <w:b/>
          <w:sz w:val="18"/>
          <w:szCs w:val="18"/>
        </w:rPr>
        <w:t xml:space="preserve"> d. </w:t>
      </w:r>
      <w:r w:rsidRPr="005062B1">
        <w:rPr>
          <w:rFonts w:eastAsia="Times New Roman" w:cstheme="minorHAnsi"/>
          <w:sz w:val="18"/>
          <w:szCs w:val="18"/>
        </w:rPr>
        <w:t>–</w:t>
      </w:r>
      <w:r w:rsidRPr="005062B1">
        <w:rPr>
          <w:rFonts w:eastAsia="Times New Roman"/>
          <w:sz w:val="18"/>
          <w:szCs w:val="18"/>
        </w:rPr>
        <w:t xml:space="preserve"> 2;</w:t>
      </w:r>
      <w:r w:rsidRPr="005062B1">
        <w:rPr>
          <w:rFonts w:eastAsia="Times New Roman"/>
          <w:b/>
          <w:sz w:val="18"/>
          <w:szCs w:val="18"/>
        </w:rPr>
        <w:t xml:space="preserve"> e. </w:t>
      </w:r>
      <w:r w:rsidRPr="005062B1">
        <w:rPr>
          <w:rFonts w:eastAsia="Times New Roman" w:cstheme="minorHAnsi"/>
          <w:sz w:val="18"/>
          <w:szCs w:val="18"/>
        </w:rPr>
        <w:t>–</w:t>
      </w:r>
      <w:r w:rsidRPr="005062B1">
        <w:rPr>
          <w:rFonts w:eastAsia="Times New Roman"/>
          <w:sz w:val="18"/>
          <w:szCs w:val="18"/>
        </w:rPr>
        <w:t xml:space="preserve"> 2;</w:t>
      </w:r>
      <w:r w:rsidRPr="005062B1">
        <w:rPr>
          <w:rFonts w:eastAsia="Times New Roman"/>
          <w:b/>
          <w:sz w:val="18"/>
          <w:szCs w:val="18"/>
        </w:rPr>
        <w:t xml:space="preserve"> f. </w:t>
      </w:r>
      <w:r w:rsidRPr="005062B1">
        <w:rPr>
          <w:rFonts w:eastAsia="Times New Roman" w:cstheme="minorHAnsi"/>
          <w:sz w:val="18"/>
          <w:szCs w:val="18"/>
        </w:rPr>
        <w:t>–</w:t>
      </w:r>
      <w:r w:rsidRPr="005062B1">
        <w:rPr>
          <w:rFonts w:eastAsia="Times New Roman"/>
          <w:sz w:val="18"/>
          <w:szCs w:val="18"/>
        </w:rPr>
        <w:t xml:space="preserve"> 1;</w:t>
      </w:r>
      <w:r w:rsidRPr="005062B1">
        <w:rPr>
          <w:rFonts w:eastAsia="Times New Roman"/>
          <w:b/>
          <w:sz w:val="18"/>
          <w:szCs w:val="18"/>
        </w:rPr>
        <w:t xml:space="preserve"> g. </w:t>
      </w:r>
      <w:r w:rsidRPr="005062B1">
        <w:rPr>
          <w:rFonts w:eastAsia="Times New Roman" w:cstheme="minorHAnsi"/>
          <w:sz w:val="18"/>
          <w:szCs w:val="18"/>
        </w:rPr>
        <w:t>–</w:t>
      </w:r>
      <w:r w:rsidRPr="005062B1">
        <w:rPr>
          <w:rFonts w:eastAsia="Times New Roman"/>
          <w:sz w:val="18"/>
          <w:szCs w:val="18"/>
        </w:rPr>
        <w:t xml:space="preserve"> 1;</w:t>
      </w:r>
      <w:r w:rsidRPr="005062B1">
        <w:rPr>
          <w:rFonts w:eastAsia="Times New Roman"/>
          <w:b/>
          <w:sz w:val="18"/>
          <w:szCs w:val="18"/>
        </w:rPr>
        <w:t xml:space="preserve"> </w:t>
      </w:r>
      <w:r w:rsidRPr="005062B1">
        <w:rPr>
          <w:rFonts w:eastAsia="Times New Roman"/>
          <w:b/>
          <w:sz w:val="18"/>
          <w:szCs w:val="18"/>
        </w:rPr>
        <w:br/>
        <w:t xml:space="preserve">h. </w:t>
      </w:r>
      <w:r w:rsidRPr="005062B1">
        <w:rPr>
          <w:rFonts w:eastAsia="Times New Roman" w:cstheme="minorHAnsi"/>
          <w:sz w:val="18"/>
          <w:szCs w:val="18"/>
        </w:rPr>
        <w:t>–</w:t>
      </w:r>
      <w:r w:rsidRPr="005062B1">
        <w:rPr>
          <w:rFonts w:eastAsia="Times New Roman"/>
          <w:sz w:val="18"/>
          <w:szCs w:val="18"/>
        </w:rPr>
        <w:t xml:space="preserve"> 1</w:t>
      </w:r>
      <w:r w:rsidR="002B56F0">
        <w:rPr>
          <w:rFonts w:eastAsia="Times New Roman"/>
          <w:b/>
          <w:sz w:val="18"/>
          <w:szCs w:val="18"/>
        </w:rPr>
        <w:t>.</w:t>
      </w:r>
    </w:p>
    <w:p w14:paraId="6A675102" w14:textId="5E3F96A6" w:rsidR="005062B1" w:rsidRPr="005062B1" w:rsidRDefault="005062B1" w:rsidP="00BD4CFB">
      <w:pPr>
        <w:spacing w:before="60" w:after="60" w:line="236" w:lineRule="exact"/>
        <w:contextualSpacing/>
        <w:jc w:val="both"/>
        <w:rPr>
          <w:rFonts w:eastAsia="Times New Roman"/>
          <w:sz w:val="18"/>
          <w:szCs w:val="18"/>
        </w:rPr>
      </w:pPr>
      <w:r w:rsidRPr="005062B1">
        <w:rPr>
          <w:rFonts w:eastAsia="Times New Roman"/>
          <w:b/>
          <w:sz w:val="18"/>
          <w:szCs w:val="18"/>
        </w:rPr>
        <w:t xml:space="preserve">4. </w:t>
      </w:r>
      <w:r w:rsidRPr="005062B1">
        <w:rPr>
          <w:rFonts w:eastAsia="Times New Roman"/>
          <w:sz w:val="18"/>
          <w:szCs w:val="18"/>
        </w:rPr>
        <w:t xml:space="preserve">Entre </w:t>
      </w:r>
      <w:r w:rsidR="0010276B">
        <w:rPr>
          <w:rFonts w:eastAsia="Times New Roman"/>
          <w:sz w:val="18"/>
          <w:szCs w:val="18"/>
        </w:rPr>
        <w:t xml:space="preserve">a </w:t>
      </w:r>
      <w:r w:rsidRPr="005062B1">
        <w:rPr>
          <w:rFonts w:eastAsia="Times New Roman"/>
          <w:sz w:val="18"/>
          <w:szCs w:val="18"/>
        </w:rPr>
        <w:t xml:space="preserve">avó e </w:t>
      </w:r>
      <w:r w:rsidR="0010276B">
        <w:rPr>
          <w:rFonts w:eastAsia="Times New Roman"/>
          <w:sz w:val="18"/>
          <w:szCs w:val="18"/>
        </w:rPr>
        <w:t xml:space="preserve">o </w:t>
      </w:r>
      <w:r w:rsidRPr="005062B1">
        <w:rPr>
          <w:rFonts w:eastAsia="Times New Roman"/>
          <w:sz w:val="18"/>
          <w:szCs w:val="18"/>
        </w:rPr>
        <w:t>neto havia uma relação de ternura, afeto e cumplicidade; protegiam-se um ao outro e gostavam de estar juntos.</w:t>
      </w:r>
    </w:p>
    <w:p w14:paraId="283E9C63" w14:textId="6C7E1E60" w:rsidR="005062B1" w:rsidRPr="005062B1" w:rsidRDefault="005062B1" w:rsidP="00BD4CFB">
      <w:pPr>
        <w:spacing w:before="60" w:after="60" w:line="236" w:lineRule="exact"/>
        <w:contextualSpacing/>
        <w:jc w:val="both"/>
        <w:rPr>
          <w:rFonts w:eastAsia="Times New Roman"/>
          <w:sz w:val="18"/>
          <w:szCs w:val="18"/>
        </w:rPr>
      </w:pPr>
      <w:r w:rsidRPr="005062B1">
        <w:rPr>
          <w:rFonts w:eastAsia="Times New Roman"/>
          <w:b/>
          <w:sz w:val="18"/>
          <w:szCs w:val="18"/>
        </w:rPr>
        <w:t xml:space="preserve">5. </w:t>
      </w:r>
      <w:r w:rsidRPr="005062B1">
        <w:rPr>
          <w:rFonts w:eastAsia="Times New Roman"/>
          <w:sz w:val="18"/>
          <w:szCs w:val="18"/>
        </w:rPr>
        <w:t>A avó sentia muito orgulho no seu neto; para ela, ele era perfeito e não mudaria nada</w:t>
      </w:r>
      <w:r w:rsidR="0010276B">
        <w:rPr>
          <w:rFonts w:eastAsia="Times New Roman"/>
          <w:sz w:val="18"/>
          <w:szCs w:val="18"/>
        </w:rPr>
        <w:t xml:space="preserve"> nele</w:t>
      </w:r>
      <w:r w:rsidRPr="005062B1">
        <w:rPr>
          <w:rFonts w:eastAsia="Times New Roman"/>
          <w:sz w:val="18"/>
          <w:szCs w:val="18"/>
        </w:rPr>
        <w:t>, mesmo que pudesse.</w:t>
      </w:r>
    </w:p>
    <w:p w14:paraId="42B48B9C" w14:textId="0AD96E73" w:rsidR="005062B1" w:rsidRPr="005062B1" w:rsidRDefault="005062B1" w:rsidP="00BD4CFB">
      <w:pPr>
        <w:spacing w:before="60" w:after="60" w:line="236" w:lineRule="exact"/>
        <w:contextualSpacing/>
        <w:jc w:val="both"/>
        <w:rPr>
          <w:rFonts w:eastAsia="Times New Roman"/>
          <w:sz w:val="18"/>
          <w:szCs w:val="18"/>
        </w:rPr>
      </w:pPr>
      <w:r w:rsidRPr="005062B1">
        <w:rPr>
          <w:rFonts w:eastAsia="Times New Roman"/>
          <w:b/>
          <w:sz w:val="18"/>
          <w:szCs w:val="18"/>
        </w:rPr>
        <w:t xml:space="preserve">6. </w:t>
      </w:r>
      <w:r w:rsidRPr="005062B1">
        <w:rPr>
          <w:rFonts w:eastAsia="Times New Roman"/>
          <w:sz w:val="18"/>
          <w:szCs w:val="18"/>
        </w:rPr>
        <w:t>A avó era uma pessoa bastante ativa e alegre, orgulhosa do seu neto, preocupada com a sua segu</w:t>
      </w:r>
      <w:r w:rsidR="00B206E5">
        <w:rPr>
          <w:rFonts w:eastAsia="Times New Roman"/>
          <w:sz w:val="18"/>
          <w:szCs w:val="18"/>
        </w:rPr>
        <w:t>-</w:t>
      </w:r>
      <w:r w:rsidRPr="005062B1">
        <w:rPr>
          <w:rFonts w:eastAsia="Times New Roman"/>
          <w:sz w:val="18"/>
          <w:szCs w:val="18"/>
        </w:rPr>
        <w:t xml:space="preserve">rança e contente por ainda poder tomar conta dele. </w:t>
      </w:r>
      <w:r w:rsidR="008A3969">
        <w:rPr>
          <w:rFonts w:eastAsia="Times New Roman"/>
          <w:sz w:val="18"/>
          <w:szCs w:val="18"/>
        </w:rPr>
        <w:br/>
      </w:r>
      <w:r w:rsidRPr="005062B1">
        <w:rPr>
          <w:rFonts w:eastAsia="Times New Roman"/>
          <w:sz w:val="18"/>
          <w:szCs w:val="18"/>
        </w:rPr>
        <w:t xml:space="preserve">A presença do neto fazia esta avó sentir-se feliz e importante e ajudava-a a relembrar os bons tempos </w:t>
      </w:r>
      <w:r w:rsidRPr="00BD4CFB">
        <w:rPr>
          <w:rFonts w:eastAsia="Times New Roman"/>
          <w:spacing w:val="-2"/>
          <w:sz w:val="18"/>
          <w:szCs w:val="18"/>
        </w:rPr>
        <w:t>passados</w:t>
      </w:r>
      <w:r w:rsidR="0010276B" w:rsidRPr="00BD4CFB">
        <w:rPr>
          <w:rFonts w:eastAsia="Times New Roman"/>
          <w:spacing w:val="-2"/>
          <w:sz w:val="18"/>
          <w:szCs w:val="18"/>
        </w:rPr>
        <w:t>. N</w:t>
      </w:r>
      <w:r w:rsidRPr="00BD4CFB">
        <w:rPr>
          <w:rFonts w:eastAsia="Times New Roman"/>
          <w:spacing w:val="-2"/>
          <w:sz w:val="18"/>
          <w:szCs w:val="18"/>
        </w:rPr>
        <w:t>o entanto, uma súbita mudança meteoro</w:t>
      </w:r>
      <w:r w:rsidR="008A3969" w:rsidRPr="00BD4CFB">
        <w:rPr>
          <w:rFonts w:eastAsia="Times New Roman"/>
          <w:spacing w:val="-2"/>
          <w:sz w:val="18"/>
          <w:szCs w:val="18"/>
        </w:rPr>
        <w:softHyphen/>
      </w:r>
      <w:r w:rsidRPr="00BD4CFB">
        <w:rPr>
          <w:rFonts w:eastAsia="Times New Roman"/>
          <w:spacing w:val="-2"/>
          <w:sz w:val="18"/>
          <w:szCs w:val="18"/>
        </w:rPr>
        <w:t xml:space="preserve">lógica fê-la recordar um episódio triste do seu passado – </w:t>
      </w:r>
      <w:r w:rsidR="00BD4CFB">
        <w:rPr>
          <w:rFonts w:eastAsia="Times New Roman"/>
          <w:sz w:val="18"/>
          <w:szCs w:val="18"/>
        </w:rPr>
        <w:br/>
      </w:r>
      <w:r w:rsidRPr="005062B1">
        <w:rPr>
          <w:rFonts w:eastAsia="Times New Roman"/>
          <w:sz w:val="18"/>
          <w:szCs w:val="18"/>
        </w:rPr>
        <w:t>nessa altura, a avó ficou aflita, com medo de estar a pôr em causa a segurança do neto; recordou, com tristeza</w:t>
      </w:r>
      <w:r w:rsidR="00B206E5">
        <w:rPr>
          <w:rFonts w:eastAsia="Times New Roman"/>
          <w:sz w:val="18"/>
          <w:szCs w:val="18"/>
        </w:rPr>
        <w:t>,</w:t>
      </w:r>
      <w:r w:rsidRPr="005062B1">
        <w:rPr>
          <w:rFonts w:eastAsia="Times New Roman"/>
          <w:sz w:val="18"/>
          <w:szCs w:val="18"/>
        </w:rPr>
        <w:t xml:space="preserve"> o que lhe acontecera antes, mas mostrou</w:t>
      </w:r>
      <w:r w:rsidR="0010276B">
        <w:rPr>
          <w:rFonts w:eastAsia="Times New Roman"/>
          <w:sz w:val="18"/>
          <w:szCs w:val="18"/>
        </w:rPr>
        <w:softHyphen/>
      </w:r>
      <w:r w:rsidR="0010276B">
        <w:rPr>
          <w:rFonts w:eastAsia="Times New Roman"/>
          <w:sz w:val="18"/>
          <w:szCs w:val="18"/>
        </w:rPr>
        <w:noBreakHyphen/>
      </w:r>
      <w:r w:rsidRPr="005062B1">
        <w:rPr>
          <w:rFonts w:eastAsia="Times New Roman"/>
          <w:sz w:val="18"/>
          <w:szCs w:val="18"/>
        </w:rPr>
        <w:t xml:space="preserve">se firme, forte e segura de si. </w:t>
      </w:r>
    </w:p>
    <w:p w14:paraId="3515217B" w14:textId="77777777" w:rsidR="005062B1" w:rsidRPr="005062B1" w:rsidRDefault="005062B1" w:rsidP="00BD4CFB">
      <w:pPr>
        <w:spacing w:before="60" w:after="60" w:line="236" w:lineRule="exact"/>
        <w:contextualSpacing/>
        <w:jc w:val="both"/>
        <w:rPr>
          <w:rFonts w:eastAsia="Times New Roman"/>
          <w:sz w:val="18"/>
          <w:szCs w:val="18"/>
        </w:rPr>
      </w:pPr>
      <w:r w:rsidRPr="005062B1">
        <w:rPr>
          <w:rFonts w:eastAsia="Times New Roman"/>
          <w:b/>
          <w:sz w:val="18"/>
          <w:szCs w:val="18"/>
        </w:rPr>
        <w:t xml:space="preserve">7.1 </w:t>
      </w:r>
      <w:r w:rsidRPr="005062B1">
        <w:rPr>
          <w:rFonts w:eastAsia="Times New Roman"/>
          <w:sz w:val="18"/>
          <w:szCs w:val="18"/>
        </w:rPr>
        <w:t>A avó recordou essa história passada porque se sentia perdida e ficou com medo de não conseguir garantir a segurança do neto.</w:t>
      </w:r>
    </w:p>
    <w:p w14:paraId="7FC31B9E" w14:textId="77777777" w:rsidR="005062B1" w:rsidRPr="005062B1" w:rsidRDefault="005062B1" w:rsidP="00BD4CFB">
      <w:pPr>
        <w:spacing w:before="60" w:after="60" w:line="236" w:lineRule="exact"/>
        <w:contextualSpacing/>
        <w:jc w:val="both"/>
        <w:rPr>
          <w:rFonts w:eastAsia="Times New Roman"/>
          <w:sz w:val="18"/>
          <w:szCs w:val="18"/>
        </w:rPr>
      </w:pPr>
      <w:r w:rsidRPr="005062B1">
        <w:rPr>
          <w:rFonts w:eastAsia="Times New Roman"/>
          <w:b/>
          <w:sz w:val="18"/>
          <w:szCs w:val="18"/>
        </w:rPr>
        <w:t xml:space="preserve">7.2 </w:t>
      </w:r>
      <w:r w:rsidRPr="005062B1">
        <w:rPr>
          <w:rFonts w:eastAsia="Times New Roman"/>
          <w:sz w:val="18"/>
          <w:szCs w:val="18"/>
        </w:rPr>
        <w:t>Há muitos anos, a avó tinha tido uma criança (filho) que tinha ficado doente, com febre. Ela correra para o hospital mas, apesar do seu esforço, a criança acabaria por morrer. Na sequência desse acontecimento, a avó sentiu-se perdida e, durante muito tempo, não soube onde estava.</w:t>
      </w:r>
    </w:p>
    <w:p w14:paraId="6694F086" w14:textId="1808447D" w:rsidR="005062B1" w:rsidRPr="005062B1" w:rsidRDefault="005062B1" w:rsidP="00BD4CFB">
      <w:pPr>
        <w:spacing w:before="60" w:after="60" w:line="236" w:lineRule="exact"/>
        <w:contextualSpacing/>
        <w:jc w:val="both"/>
        <w:rPr>
          <w:rFonts w:eastAsia="Times New Roman"/>
          <w:sz w:val="18"/>
          <w:szCs w:val="18"/>
        </w:rPr>
      </w:pPr>
      <w:r w:rsidRPr="005062B1">
        <w:rPr>
          <w:rFonts w:eastAsia="Times New Roman"/>
          <w:b/>
          <w:sz w:val="18"/>
          <w:szCs w:val="18"/>
        </w:rPr>
        <w:t>8.</w:t>
      </w:r>
      <w:r w:rsidRPr="005062B1">
        <w:rPr>
          <w:rFonts w:eastAsia="Times New Roman"/>
          <w:sz w:val="18"/>
          <w:szCs w:val="18"/>
        </w:rPr>
        <w:t xml:space="preserve"> «Afinal atravessámos o vento e a areia» pode ser vista como uma metáfora da própria vida porque, naquela manhã, apesar do medo que sentira</w:t>
      </w:r>
      <w:r w:rsidR="0010276B">
        <w:rPr>
          <w:rFonts w:eastAsia="Times New Roman"/>
          <w:sz w:val="18"/>
          <w:szCs w:val="18"/>
        </w:rPr>
        <w:t>m</w:t>
      </w:r>
      <w:r w:rsidRPr="005062B1">
        <w:rPr>
          <w:rFonts w:eastAsia="Times New Roman"/>
          <w:sz w:val="18"/>
          <w:szCs w:val="18"/>
        </w:rPr>
        <w:t xml:space="preserve">, avó e neto conseguiram chegar sãos e salvos ao café do senhor Lourenço; também a vida, muitas vezes, nos apresenta obstáculos («vento e areia») que devemos </w:t>
      </w:r>
      <w:r w:rsidRPr="0010276B">
        <w:rPr>
          <w:rFonts w:eastAsia="Times New Roman"/>
          <w:spacing w:val="-2"/>
          <w:sz w:val="18"/>
          <w:szCs w:val="18"/>
        </w:rPr>
        <w:t>procurar superar, independentemente das dificuldades,</w:t>
      </w:r>
      <w:r w:rsidRPr="005062B1">
        <w:rPr>
          <w:rFonts w:eastAsia="Times New Roman"/>
          <w:sz w:val="18"/>
          <w:szCs w:val="18"/>
        </w:rPr>
        <w:t xml:space="preserve"> das dúvidas e dos receios.</w:t>
      </w:r>
    </w:p>
    <w:p w14:paraId="6D5CFA04" w14:textId="77777777" w:rsidR="005062B1" w:rsidRPr="005062B1" w:rsidRDefault="005062B1" w:rsidP="00BD4CFB">
      <w:pPr>
        <w:spacing w:before="60" w:after="60" w:line="236" w:lineRule="exact"/>
        <w:contextualSpacing/>
        <w:jc w:val="both"/>
        <w:rPr>
          <w:rFonts w:eastAsia="Times New Roman"/>
          <w:sz w:val="18"/>
          <w:szCs w:val="18"/>
        </w:rPr>
      </w:pPr>
      <w:r w:rsidRPr="005062B1">
        <w:rPr>
          <w:rFonts w:eastAsia="Times New Roman"/>
          <w:b/>
          <w:sz w:val="18"/>
          <w:szCs w:val="18"/>
        </w:rPr>
        <w:t xml:space="preserve">9. </w:t>
      </w:r>
      <w:r w:rsidRPr="005062B1">
        <w:rPr>
          <w:rFonts w:eastAsia="Times New Roman"/>
          <w:sz w:val="18"/>
          <w:szCs w:val="18"/>
        </w:rPr>
        <w:t>O narrador é não participante: «</w:t>
      </w:r>
      <w:r w:rsidRPr="005062B1">
        <w:rPr>
          <w:rFonts w:eastAsia="Times New Roman" w:cs="Arial"/>
          <w:sz w:val="18"/>
          <w:szCs w:val="18"/>
        </w:rPr>
        <w:t>Tinham ido à praia</w:t>
      </w:r>
      <w:r w:rsidRPr="005062B1">
        <w:rPr>
          <w:rFonts w:eastAsia="Times New Roman"/>
          <w:sz w:val="18"/>
          <w:szCs w:val="18"/>
        </w:rPr>
        <w:t>», «</w:t>
      </w:r>
      <w:r w:rsidRPr="005062B1">
        <w:rPr>
          <w:rFonts w:eastAsia="Times New Roman" w:cs="Arial"/>
          <w:sz w:val="18"/>
          <w:szCs w:val="18"/>
        </w:rPr>
        <w:t>A avó tinha medo de muitas coisas», etc.</w:t>
      </w:r>
    </w:p>
    <w:p w14:paraId="3A31A2C6" w14:textId="77777777" w:rsidR="00360971" w:rsidRDefault="005062B1" w:rsidP="00360971">
      <w:pPr>
        <w:spacing w:before="120" w:after="0" w:line="240" w:lineRule="auto"/>
        <w:contextualSpacing/>
        <w:jc w:val="both"/>
        <w:rPr>
          <w:rFonts w:eastAsia="Times New Roman"/>
          <w:sz w:val="18"/>
          <w:szCs w:val="18"/>
        </w:rPr>
      </w:pPr>
      <w:r w:rsidRPr="005062B1">
        <w:rPr>
          <w:rFonts w:eastAsia="Times New Roman"/>
          <w:b/>
          <w:sz w:val="18"/>
          <w:szCs w:val="18"/>
        </w:rPr>
        <w:lastRenderedPageBreak/>
        <w:t xml:space="preserve">10. a. </w:t>
      </w:r>
      <w:r w:rsidRPr="005062B1">
        <w:rPr>
          <w:rFonts w:eastAsia="Times New Roman"/>
          <w:sz w:val="18"/>
          <w:szCs w:val="18"/>
        </w:rPr>
        <w:t>Pleonasmo: é usado neste contexto para reforçar a ideia de regresso ao passado, por parte da avó, que parece confundir-se com as próprias fotografias.</w:t>
      </w:r>
    </w:p>
    <w:p w14:paraId="20C597E0" w14:textId="1D3E62C5" w:rsidR="00360971" w:rsidRPr="005062B1" w:rsidRDefault="00360971" w:rsidP="00360971">
      <w:pPr>
        <w:spacing w:before="120" w:after="0" w:line="240" w:lineRule="auto"/>
        <w:contextualSpacing/>
        <w:jc w:val="both"/>
        <w:rPr>
          <w:rFonts w:eastAsia="Times New Roman"/>
          <w:sz w:val="18"/>
          <w:szCs w:val="18"/>
        </w:rPr>
      </w:pPr>
      <w:r>
        <w:rPr>
          <w:rFonts w:eastAsia="Times New Roman"/>
          <w:b/>
          <w:sz w:val="18"/>
          <w:szCs w:val="18"/>
        </w:rPr>
        <w:t>b</w:t>
      </w:r>
      <w:r w:rsidRPr="005062B1">
        <w:rPr>
          <w:rFonts w:eastAsia="Times New Roman"/>
          <w:b/>
          <w:sz w:val="18"/>
          <w:szCs w:val="18"/>
        </w:rPr>
        <w:t>.</w:t>
      </w:r>
      <w:r w:rsidRPr="005062B1">
        <w:rPr>
          <w:rFonts w:eastAsia="Times New Roman"/>
          <w:sz w:val="18"/>
          <w:szCs w:val="18"/>
        </w:rPr>
        <w:t xml:space="preserve"> Metáfora: tal como naquele momento, em que a avó se sentia desorientada e apenas conseguia ver um extenso areal, sem ninguém por perto, também no passado tinha havido uma altura em que se sentira sozinha, perdida e sem rumo na vida.</w:t>
      </w:r>
    </w:p>
    <w:p w14:paraId="795100F4" w14:textId="576022C6" w:rsidR="005062B1" w:rsidRPr="005062B1" w:rsidRDefault="00360971" w:rsidP="00360971">
      <w:pPr>
        <w:spacing w:after="120" w:line="240" w:lineRule="auto"/>
        <w:jc w:val="both"/>
        <w:rPr>
          <w:rFonts w:eastAsia="Times New Roman"/>
          <w:b/>
          <w:sz w:val="18"/>
          <w:szCs w:val="18"/>
        </w:rPr>
      </w:pPr>
      <w:r>
        <w:rPr>
          <w:rFonts w:eastAsia="Times New Roman"/>
          <w:b/>
          <w:sz w:val="18"/>
          <w:szCs w:val="18"/>
        </w:rPr>
        <w:t>c</w:t>
      </w:r>
      <w:r w:rsidR="005062B1" w:rsidRPr="005062B1">
        <w:rPr>
          <w:rFonts w:eastAsia="Times New Roman"/>
          <w:b/>
          <w:sz w:val="18"/>
          <w:szCs w:val="18"/>
        </w:rPr>
        <w:t>.</w:t>
      </w:r>
      <w:r w:rsidR="005062B1" w:rsidRPr="005062B1">
        <w:rPr>
          <w:rFonts w:eastAsia="Times New Roman"/>
          <w:sz w:val="18"/>
          <w:szCs w:val="18"/>
        </w:rPr>
        <w:t xml:space="preserve"> Comparação: tal como um farol pode salvar os marinheiros no meio de uma tempestade, também o café do senhor Lourenço iria surgir como um local seguro para avó e neto.</w:t>
      </w:r>
    </w:p>
    <w:p w14:paraId="635A066E" w14:textId="6CA7E6C8" w:rsidR="005062B1" w:rsidRPr="008A3969" w:rsidRDefault="005062B1" w:rsidP="00360971">
      <w:pPr>
        <w:autoSpaceDE w:val="0"/>
        <w:autoSpaceDN w:val="0"/>
        <w:adjustRightInd w:val="0"/>
        <w:spacing w:before="120" w:after="0" w:line="240" w:lineRule="auto"/>
        <w:rPr>
          <w:rFonts w:eastAsia="MS Mincho" w:cs="FlamaSemicond-Bold"/>
          <w:b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t>Ficha 5</w:t>
      </w:r>
      <w:r w:rsidR="008A3969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nar</w:t>
      </w:r>
      <w:r w:rsidRPr="00B206E5">
        <w:rPr>
          <w:rFonts w:eastAsia="MS Mincho" w:cs="FlamaSemicond-Bold"/>
          <w:b/>
          <w:bCs/>
          <w:color w:val="007DBA"/>
          <w:lang w:eastAsia="en-US"/>
        </w:rPr>
        <w:t>rativo</w:t>
      </w:r>
      <w:r w:rsidR="00B206E5" w:rsidRPr="00B206E5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B206E5" w:rsidRPr="00B206E5">
        <w:rPr>
          <w:rFonts w:eastAsia="MS Mincho" w:cstheme="minorHAnsi"/>
          <w:b/>
          <w:bCs/>
          <w:color w:val="007DBA"/>
          <w:lang w:eastAsia="en-US"/>
        </w:rPr>
        <w:t>–</w:t>
      </w:r>
      <w:r w:rsidRPr="00B206E5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8A3969">
        <w:rPr>
          <w:rFonts w:eastAsia="MS Mincho" w:cs="FlamaSemicond-Bold"/>
          <w:b/>
          <w:bCs/>
          <w:color w:val="007DBA"/>
          <w:lang w:eastAsia="en-US"/>
        </w:rPr>
        <w:t>N</w:t>
      </w:r>
      <w:r w:rsidR="00360971" w:rsidRPr="00B206E5">
        <w:rPr>
          <w:rFonts w:eastAsia="MS Mincho" w:cs="FlamaSemicond-Bold"/>
          <w:b/>
          <w:bCs/>
          <w:color w:val="007DBA"/>
          <w:lang w:eastAsia="en-US"/>
        </w:rPr>
        <w:t xml:space="preserve">arrativa </w:t>
      </w:r>
      <w:r w:rsidR="00E825CF">
        <w:rPr>
          <w:rFonts w:eastAsia="MS Mincho" w:cs="FlamaSemicond-Bold"/>
          <w:b/>
          <w:bCs/>
          <w:color w:val="007DBA"/>
          <w:lang w:eastAsia="en-US"/>
        </w:rPr>
        <w:br/>
      </w:r>
      <w:r w:rsidR="00360971" w:rsidRPr="00B206E5">
        <w:rPr>
          <w:rFonts w:eastAsia="MS Mincho" w:cs="FlamaSemicond-Bold"/>
          <w:b/>
          <w:bCs/>
          <w:color w:val="007DBA"/>
          <w:lang w:eastAsia="en-US"/>
        </w:rPr>
        <w:t>de autor português 3</w:t>
      </w:r>
      <w:r w:rsidRPr="00B206E5">
        <w:rPr>
          <w:rFonts w:eastAsia="MS Mincho" w:cs="FlamaSemicond-Bold"/>
          <w:b/>
          <w:bCs/>
          <w:color w:val="000000" w:themeColor="text1"/>
          <w:lang w:eastAsia="en-US"/>
        </w:rPr>
        <w:t xml:space="preserve"> </w:t>
      </w:r>
      <w:r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</w:t>
      </w:r>
      <w:r w:rsidR="00B206E5"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 xml:space="preserve"> 121</w:t>
      </w:r>
      <w:r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)</w:t>
      </w:r>
    </w:p>
    <w:p w14:paraId="4400C4F4" w14:textId="22E8B70C" w:rsidR="005062B1" w:rsidRPr="005062B1" w:rsidRDefault="005062B1" w:rsidP="005062B1">
      <w:pPr>
        <w:spacing w:after="0" w:line="240" w:lineRule="auto"/>
        <w:jc w:val="both"/>
        <w:rPr>
          <w:rFonts w:eastAsia="Times New Roman" w:cstheme="minorHAnsi"/>
          <w:sz w:val="18"/>
          <w:szCs w:val="18"/>
        </w:rPr>
      </w:pPr>
      <w:r w:rsidRPr="005062B1">
        <w:rPr>
          <w:rFonts w:eastAsia="Times New Roman" w:cstheme="minorHAnsi"/>
          <w:b/>
          <w:sz w:val="18"/>
          <w:szCs w:val="18"/>
        </w:rPr>
        <w:t>1.</w:t>
      </w:r>
      <w:r w:rsidR="00B206E5">
        <w:rPr>
          <w:rFonts w:eastAsia="Times New Roman" w:cstheme="minorHAnsi"/>
          <w:b/>
          <w:sz w:val="18"/>
          <w:szCs w:val="18"/>
        </w:rPr>
        <w:t>1</w:t>
      </w:r>
      <w:r w:rsidRPr="005062B1">
        <w:rPr>
          <w:rFonts w:eastAsia="Times New Roman" w:cstheme="minorHAnsi"/>
          <w:sz w:val="18"/>
          <w:szCs w:val="18"/>
        </w:rPr>
        <w:t xml:space="preserve"> </w:t>
      </w:r>
      <w:r w:rsidRPr="005062B1">
        <w:rPr>
          <w:rFonts w:eastAsia="Times New Roman" w:cstheme="minorHAnsi"/>
          <w:b/>
          <w:sz w:val="18"/>
          <w:szCs w:val="18"/>
        </w:rPr>
        <w:t>a.</w:t>
      </w:r>
      <w:r w:rsidRPr="005062B1">
        <w:rPr>
          <w:rFonts w:eastAsia="Times New Roman" w:cstheme="minorHAnsi"/>
          <w:sz w:val="18"/>
          <w:szCs w:val="18"/>
        </w:rPr>
        <w:t xml:space="preserve"> – 3; </w:t>
      </w:r>
      <w:r w:rsidRPr="005062B1">
        <w:rPr>
          <w:rFonts w:eastAsia="Times New Roman" w:cstheme="minorHAnsi"/>
          <w:b/>
          <w:sz w:val="18"/>
          <w:szCs w:val="18"/>
        </w:rPr>
        <w:t>b.</w:t>
      </w:r>
      <w:r w:rsidRPr="005062B1">
        <w:rPr>
          <w:rFonts w:eastAsia="Times New Roman" w:cstheme="minorHAnsi"/>
          <w:sz w:val="18"/>
          <w:szCs w:val="18"/>
        </w:rPr>
        <w:t xml:space="preserve"> – 5; </w:t>
      </w:r>
      <w:r w:rsidRPr="005062B1">
        <w:rPr>
          <w:rFonts w:eastAsia="Times New Roman" w:cstheme="minorHAnsi"/>
          <w:b/>
          <w:sz w:val="18"/>
          <w:szCs w:val="18"/>
        </w:rPr>
        <w:t>c.</w:t>
      </w:r>
      <w:r w:rsidRPr="005062B1">
        <w:rPr>
          <w:rFonts w:eastAsia="Times New Roman" w:cstheme="minorHAnsi"/>
          <w:sz w:val="18"/>
          <w:szCs w:val="18"/>
        </w:rPr>
        <w:t xml:space="preserve"> – 6; </w:t>
      </w:r>
      <w:r w:rsidRPr="005062B1">
        <w:rPr>
          <w:rFonts w:eastAsia="Times New Roman" w:cstheme="minorHAnsi"/>
          <w:b/>
          <w:sz w:val="18"/>
          <w:szCs w:val="18"/>
        </w:rPr>
        <w:t>d.</w:t>
      </w:r>
      <w:r w:rsidRPr="005062B1">
        <w:rPr>
          <w:rFonts w:eastAsia="Times New Roman" w:cstheme="minorHAnsi"/>
          <w:sz w:val="18"/>
          <w:szCs w:val="18"/>
        </w:rPr>
        <w:t xml:space="preserve"> – 1; </w:t>
      </w:r>
      <w:r w:rsidRPr="005062B1">
        <w:rPr>
          <w:rFonts w:eastAsia="Times New Roman" w:cstheme="minorHAnsi"/>
          <w:b/>
          <w:sz w:val="18"/>
          <w:szCs w:val="18"/>
        </w:rPr>
        <w:t>e.</w:t>
      </w:r>
      <w:r w:rsidRPr="005062B1">
        <w:rPr>
          <w:rFonts w:eastAsia="Times New Roman" w:cstheme="minorHAnsi"/>
          <w:sz w:val="18"/>
          <w:szCs w:val="18"/>
        </w:rPr>
        <w:t xml:space="preserve"> – 4;</w:t>
      </w:r>
      <w:r w:rsidRPr="005062B1">
        <w:rPr>
          <w:rFonts w:eastAsia="Times New Roman" w:cstheme="minorHAnsi"/>
          <w:b/>
          <w:sz w:val="18"/>
          <w:szCs w:val="18"/>
        </w:rPr>
        <w:t xml:space="preserve"> f.</w:t>
      </w:r>
      <w:r w:rsidRPr="005062B1">
        <w:rPr>
          <w:rFonts w:eastAsia="Times New Roman" w:cstheme="minorHAnsi"/>
          <w:sz w:val="18"/>
          <w:szCs w:val="18"/>
        </w:rPr>
        <w:t xml:space="preserve"> – 2</w:t>
      </w:r>
      <w:r w:rsidR="00B206E5">
        <w:rPr>
          <w:rFonts w:eastAsia="Times New Roman" w:cstheme="minorHAnsi"/>
          <w:sz w:val="18"/>
          <w:szCs w:val="18"/>
        </w:rPr>
        <w:t>.</w:t>
      </w:r>
    </w:p>
    <w:p w14:paraId="00A442D0" w14:textId="132A94B7" w:rsidR="005062B1" w:rsidRPr="005062B1" w:rsidRDefault="005062B1" w:rsidP="005062B1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062B1">
        <w:rPr>
          <w:rFonts w:eastAsia="Times New Roman" w:cstheme="minorHAnsi"/>
          <w:b/>
          <w:sz w:val="18"/>
          <w:szCs w:val="18"/>
        </w:rPr>
        <w:t>2.</w:t>
      </w:r>
      <w:r w:rsidRPr="005062B1">
        <w:rPr>
          <w:rFonts w:eastAsia="Times New Roman" w:cstheme="minorHAnsi"/>
          <w:sz w:val="18"/>
          <w:szCs w:val="18"/>
        </w:rPr>
        <w:t xml:space="preserve"> </w:t>
      </w:r>
      <w:r w:rsidRPr="005062B1">
        <w:rPr>
          <w:rFonts w:eastAsia="Times New Roman" w:cstheme="minorHAnsi"/>
          <w:b/>
          <w:sz w:val="18"/>
          <w:szCs w:val="18"/>
        </w:rPr>
        <w:t>a.</w:t>
      </w:r>
      <w:r w:rsidRPr="005062B1">
        <w:rPr>
          <w:rFonts w:eastAsia="Times New Roman" w:cstheme="minorHAnsi"/>
          <w:sz w:val="18"/>
          <w:szCs w:val="18"/>
        </w:rPr>
        <w:t xml:space="preserve"> </w:t>
      </w:r>
      <w:r w:rsidR="00360971">
        <w:rPr>
          <w:rFonts w:eastAsia="Times New Roman" w:cstheme="minorHAnsi"/>
          <w:sz w:val="18"/>
          <w:szCs w:val="18"/>
        </w:rPr>
        <w:t>arpão</w:t>
      </w:r>
      <w:r w:rsidRPr="005062B1">
        <w:rPr>
          <w:rFonts w:eastAsia="Times New Roman" w:cstheme="minorHAnsi"/>
          <w:sz w:val="18"/>
          <w:szCs w:val="18"/>
        </w:rPr>
        <w:t xml:space="preserve">; </w:t>
      </w:r>
      <w:r w:rsidRPr="005062B1">
        <w:rPr>
          <w:rFonts w:eastAsia="Times New Roman" w:cstheme="minorHAnsi"/>
          <w:b/>
          <w:sz w:val="18"/>
          <w:szCs w:val="18"/>
        </w:rPr>
        <w:t>b.</w:t>
      </w:r>
      <w:r w:rsidRPr="005062B1">
        <w:rPr>
          <w:rFonts w:eastAsia="Times New Roman" w:cstheme="minorHAnsi"/>
          <w:sz w:val="18"/>
          <w:szCs w:val="18"/>
        </w:rPr>
        <w:t xml:space="preserve"> trancar para quebrar; </w:t>
      </w:r>
      <w:r w:rsidR="00360971">
        <w:rPr>
          <w:rFonts w:eastAsia="Times New Roman" w:cstheme="minorHAnsi"/>
          <w:b/>
          <w:sz w:val="18"/>
          <w:szCs w:val="18"/>
        </w:rPr>
        <w:t>c</w:t>
      </w:r>
      <w:r w:rsidRPr="005062B1">
        <w:rPr>
          <w:rFonts w:eastAsia="Times New Roman" w:cstheme="minorHAnsi"/>
          <w:b/>
          <w:sz w:val="18"/>
          <w:szCs w:val="18"/>
        </w:rPr>
        <w:t>.</w:t>
      </w:r>
      <w:r w:rsidRPr="005062B1">
        <w:rPr>
          <w:rFonts w:eastAsia="Times New Roman" w:cstheme="minorHAnsi"/>
          <w:sz w:val="18"/>
          <w:szCs w:val="18"/>
        </w:rPr>
        <w:t xml:space="preserve"> arça</w:t>
      </w:r>
      <w:r w:rsidR="00360971">
        <w:rPr>
          <w:rFonts w:eastAsia="Times New Roman" w:cstheme="minorHAnsi"/>
          <w:sz w:val="18"/>
          <w:szCs w:val="18"/>
        </w:rPr>
        <w:t xml:space="preserve">; </w:t>
      </w:r>
      <w:r w:rsidR="00360971" w:rsidRPr="00360971">
        <w:rPr>
          <w:rFonts w:eastAsia="Times New Roman" w:cstheme="minorHAnsi"/>
          <w:b/>
          <w:bCs/>
          <w:sz w:val="18"/>
          <w:szCs w:val="18"/>
        </w:rPr>
        <w:t>d.</w:t>
      </w:r>
      <w:r w:rsidR="00360971">
        <w:rPr>
          <w:rFonts w:eastAsia="Times New Roman" w:cstheme="minorHAnsi"/>
          <w:sz w:val="18"/>
          <w:szCs w:val="18"/>
        </w:rPr>
        <w:t xml:space="preserve"> vigia.</w:t>
      </w:r>
    </w:p>
    <w:p w14:paraId="7EA23F22" w14:textId="77777777" w:rsidR="005062B1" w:rsidRPr="005062B1" w:rsidRDefault="005062B1" w:rsidP="005062B1">
      <w:pPr>
        <w:spacing w:after="0" w:line="240" w:lineRule="auto"/>
        <w:jc w:val="both"/>
        <w:rPr>
          <w:rFonts w:eastAsia="Times New Roman" w:cstheme="minorHAnsi"/>
          <w:sz w:val="18"/>
          <w:szCs w:val="18"/>
        </w:rPr>
      </w:pPr>
      <w:r w:rsidRPr="005062B1">
        <w:rPr>
          <w:rFonts w:eastAsia="Times New Roman" w:cstheme="minorHAnsi"/>
          <w:b/>
          <w:sz w:val="18"/>
          <w:szCs w:val="18"/>
        </w:rPr>
        <w:t>3.</w:t>
      </w:r>
      <w:r w:rsidRPr="005062B1">
        <w:rPr>
          <w:rFonts w:eastAsia="Times New Roman" w:cstheme="minorHAnsi"/>
          <w:sz w:val="18"/>
          <w:szCs w:val="18"/>
        </w:rPr>
        <w:t xml:space="preserve"> Sim, podemos concluir que as baleias são animais migratórios, uma vez que o texto refere as suas rotas até África e o seu regresso pelo mesmo caminho.</w:t>
      </w:r>
    </w:p>
    <w:p w14:paraId="56A9EE3A" w14:textId="389F2901" w:rsidR="005062B1" w:rsidRPr="005062B1" w:rsidRDefault="005062B1" w:rsidP="005062B1">
      <w:pPr>
        <w:spacing w:after="0" w:line="240" w:lineRule="auto"/>
        <w:jc w:val="both"/>
        <w:rPr>
          <w:rFonts w:eastAsia="Times New Roman" w:cstheme="minorHAnsi"/>
          <w:sz w:val="18"/>
          <w:szCs w:val="18"/>
        </w:rPr>
      </w:pPr>
      <w:r w:rsidRPr="005062B1">
        <w:rPr>
          <w:rFonts w:eastAsia="Times New Roman" w:cstheme="minorHAnsi"/>
          <w:b/>
          <w:sz w:val="18"/>
          <w:szCs w:val="18"/>
        </w:rPr>
        <w:t>4.1</w:t>
      </w:r>
      <w:r w:rsidRPr="005062B1">
        <w:rPr>
          <w:rFonts w:eastAsia="Times New Roman" w:cstheme="minorHAnsi"/>
          <w:sz w:val="18"/>
          <w:szCs w:val="18"/>
        </w:rPr>
        <w:t xml:space="preserve"> «chegando a ponto de serem escassas no arqui</w:t>
      </w:r>
      <w:r w:rsidR="00BD4CFB">
        <w:rPr>
          <w:rFonts w:eastAsia="Times New Roman" w:cstheme="minorHAnsi"/>
          <w:sz w:val="18"/>
          <w:szCs w:val="18"/>
        </w:rPr>
        <w:softHyphen/>
      </w:r>
      <w:r w:rsidRPr="005062B1">
        <w:rPr>
          <w:rFonts w:eastAsia="Times New Roman" w:cstheme="minorHAnsi"/>
          <w:sz w:val="18"/>
          <w:szCs w:val="18"/>
        </w:rPr>
        <w:t>pélago»</w:t>
      </w:r>
      <w:r w:rsidR="00F43DA4">
        <w:rPr>
          <w:rFonts w:eastAsia="Times New Roman" w:cstheme="minorHAnsi"/>
          <w:sz w:val="18"/>
          <w:szCs w:val="18"/>
        </w:rPr>
        <w:t xml:space="preserve"> (l. </w:t>
      </w:r>
      <w:r w:rsidR="008A3969">
        <w:rPr>
          <w:rFonts w:eastAsia="Times New Roman" w:cstheme="minorHAnsi"/>
          <w:sz w:val="18"/>
          <w:szCs w:val="18"/>
        </w:rPr>
        <w:t>71</w:t>
      </w:r>
      <w:r w:rsidR="00F43DA4">
        <w:rPr>
          <w:rFonts w:eastAsia="Times New Roman" w:cstheme="minorHAnsi"/>
          <w:sz w:val="18"/>
          <w:szCs w:val="18"/>
        </w:rPr>
        <w:t>)</w:t>
      </w:r>
      <w:r w:rsidR="002B56F0">
        <w:rPr>
          <w:rFonts w:eastAsia="Times New Roman" w:cstheme="minorHAnsi"/>
          <w:sz w:val="18"/>
          <w:szCs w:val="18"/>
        </w:rPr>
        <w:t>.</w:t>
      </w:r>
    </w:p>
    <w:p w14:paraId="50250807" w14:textId="77777777" w:rsidR="005062B1" w:rsidRPr="005062B1" w:rsidRDefault="005062B1" w:rsidP="005062B1">
      <w:pPr>
        <w:spacing w:after="0" w:line="240" w:lineRule="auto"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eastAsia="Times New Roman" w:cstheme="minorHAnsi"/>
          <w:b/>
          <w:sz w:val="18"/>
          <w:szCs w:val="18"/>
        </w:rPr>
        <w:t>5.</w:t>
      </w:r>
      <w:r w:rsidRPr="005062B1">
        <w:rPr>
          <w:rFonts w:eastAsia="Times New Roman" w:cstheme="minorHAnsi"/>
          <w:sz w:val="18"/>
          <w:szCs w:val="18"/>
        </w:rPr>
        <w:t xml:space="preserve"> É possível referir três aspetos: a baleia tem uns olhos pequeninos e localizados de forma que só conseguem ver para os lados, é um animal tímido e </w:t>
      </w:r>
      <w:r w:rsidRPr="005062B1">
        <w:rPr>
          <w:rFonts w:ascii="Calibri" w:eastAsia="Times New Roman" w:hAnsi="Calibri" w:cs="Times New Roman"/>
          <w:sz w:val="18"/>
          <w:szCs w:val="18"/>
        </w:rPr>
        <w:t>que se assusta facilmente e, em vez de miolos, tem espermacete na cabeça.</w:t>
      </w:r>
    </w:p>
    <w:p w14:paraId="3B86946E" w14:textId="77777777" w:rsidR="005062B1" w:rsidRPr="005062B1" w:rsidRDefault="005062B1" w:rsidP="005062B1">
      <w:pPr>
        <w:spacing w:after="0" w:line="240" w:lineRule="auto"/>
        <w:jc w:val="both"/>
        <w:rPr>
          <w:rFonts w:eastAsia="MS Mincho"/>
          <w:b/>
          <w:sz w:val="18"/>
          <w:szCs w:val="18"/>
          <w:lang w:eastAsia="en-US"/>
        </w:rPr>
      </w:pPr>
      <w:r w:rsidRPr="005062B1">
        <w:rPr>
          <w:rFonts w:eastAsia="MS Mincho"/>
          <w:b/>
          <w:sz w:val="18"/>
          <w:szCs w:val="18"/>
          <w:lang w:eastAsia="en-US"/>
        </w:rPr>
        <w:t xml:space="preserve">6. a. </w:t>
      </w:r>
      <w:r w:rsidRPr="005062B1">
        <w:rPr>
          <w:rFonts w:ascii="Calibri" w:eastAsia="MS Mincho" w:hAnsi="Calibri"/>
          <w:sz w:val="18"/>
          <w:szCs w:val="18"/>
          <w:lang w:eastAsia="en-US"/>
        </w:rPr>
        <w:t>As baleias preferem deixar-se apanhar pelos baleeiros a fugirem, deixando as crias para trás – sacrificam-se, assim, para não abandonar os filhos.</w:t>
      </w:r>
      <w:r w:rsidRPr="005062B1">
        <w:rPr>
          <w:rFonts w:eastAsia="MS Mincho"/>
          <w:b/>
          <w:sz w:val="18"/>
          <w:szCs w:val="18"/>
          <w:lang w:eastAsia="en-US"/>
        </w:rPr>
        <w:t xml:space="preserve"> </w:t>
      </w:r>
    </w:p>
    <w:p w14:paraId="34F90B6A" w14:textId="499329B0" w:rsidR="005062B1" w:rsidRPr="005062B1" w:rsidRDefault="005062B1" w:rsidP="005062B1">
      <w:pPr>
        <w:spacing w:after="0" w:line="240" w:lineRule="auto"/>
        <w:jc w:val="both"/>
        <w:rPr>
          <w:rFonts w:ascii="Calibri" w:eastAsia="MS Mincho" w:hAnsi="Calibri"/>
          <w:sz w:val="18"/>
          <w:szCs w:val="18"/>
          <w:lang w:eastAsia="en-US"/>
        </w:rPr>
      </w:pPr>
      <w:r w:rsidRPr="005062B1">
        <w:rPr>
          <w:rFonts w:eastAsia="MS Mincho"/>
          <w:b/>
          <w:sz w:val="18"/>
          <w:szCs w:val="18"/>
          <w:lang w:eastAsia="en-US"/>
        </w:rPr>
        <w:t xml:space="preserve">b. </w:t>
      </w:r>
      <w:r w:rsidRPr="005062B1">
        <w:rPr>
          <w:rFonts w:ascii="Calibri" w:eastAsia="MS Mincho" w:hAnsi="Calibri"/>
          <w:sz w:val="18"/>
          <w:szCs w:val="18"/>
          <w:lang w:eastAsia="en-US"/>
        </w:rPr>
        <w:t>O baleeiro é um ser minúsculo e frágil quando comparado com a baleia; no entanto, mantém-se  de pé a bordo da canoa, evidenciando uma coragem que o torna grandioso</w:t>
      </w:r>
      <w:r w:rsidR="00F43DA4">
        <w:rPr>
          <w:rFonts w:ascii="Calibri" w:eastAsia="MS Mincho" w:hAnsi="Calibri"/>
          <w:sz w:val="18"/>
          <w:szCs w:val="18"/>
          <w:lang w:eastAsia="en-US"/>
        </w:rPr>
        <w:t xml:space="preserve"> </w:t>
      </w:r>
      <w:r w:rsidRPr="005062B1">
        <w:rPr>
          <w:rFonts w:ascii="Calibri" w:eastAsia="MS Mincho" w:hAnsi="Calibri"/>
          <w:sz w:val="18"/>
          <w:szCs w:val="18"/>
          <w:lang w:eastAsia="en-US"/>
        </w:rPr>
        <w:t>(«tremendo»), fazendo depender a sua vida e a dos companheiros da sua destreza de mãos e do seu olhar atento.</w:t>
      </w:r>
    </w:p>
    <w:p w14:paraId="6199BCD2" w14:textId="395A9F5E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MS Mincho" w:hAnsi="Calibri"/>
          <w:sz w:val="18"/>
          <w:szCs w:val="18"/>
          <w:lang w:eastAsia="en-US"/>
        </w:rPr>
      </w:pPr>
      <w:r w:rsidRPr="005062B1">
        <w:rPr>
          <w:rFonts w:ascii="Calibri" w:eastAsia="MS Mincho" w:hAnsi="Calibri"/>
          <w:b/>
          <w:sz w:val="18"/>
          <w:szCs w:val="18"/>
          <w:lang w:eastAsia="en-US"/>
        </w:rPr>
        <w:t>7.</w:t>
      </w:r>
      <w:r w:rsidRPr="005062B1">
        <w:rPr>
          <w:rFonts w:ascii="Calibri" w:eastAsia="MS Mincho" w:hAnsi="Calibri"/>
          <w:sz w:val="18"/>
          <w:szCs w:val="18"/>
          <w:lang w:eastAsia="en-US"/>
        </w:rPr>
        <w:t xml:space="preserve"> O espaço é descrito com recurso a uma linguagem expressiva que reforça a ideia de suavidade, delicadeza e beleza da paisagem («manhã delicada», «flocozinhos brancos»); é uma paisagem humanizada − «o mar desmaia», o azul é «ensaboado», o «farrapo de névoa </w:t>
      </w:r>
      <w:r w:rsidRPr="00F43DA4">
        <w:rPr>
          <w:rFonts w:ascii="Calibri" w:eastAsia="MS Mincho" w:hAnsi="Calibri"/>
          <w:spacing w:val="-2"/>
          <w:sz w:val="18"/>
          <w:szCs w:val="18"/>
          <w:lang w:eastAsia="en-US"/>
        </w:rPr>
        <w:t>embrulha-se na água». Em contraste com esta suavidade,</w:t>
      </w:r>
      <w:r w:rsidRPr="005062B1">
        <w:rPr>
          <w:rFonts w:ascii="Calibri" w:eastAsia="MS Mincho" w:hAnsi="Calibri"/>
          <w:sz w:val="18"/>
          <w:szCs w:val="18"/>
          <w:lang w:eastAsia="en-US"/>
        </w:rPr>
        <w:t xml:space="preserve"> surge a tarefa de caçar a baleia, a descrição de um ser humano com sede de matar, que não se importa de deixar o mar tingido de sangue; a dureza da vida do baleeiro reflete-se na linguagem forte, quase bruta, usada para descrever o embate do homem com o animal, quando a «cabeçorra» deste surge à tona da água a «esguichar sangue pelas ventas». Além disso, todo o espaço das povoações fica com um cheiro nauseabundo, por todo o lado há ossos, gordura e outros restos das baleias. A necessidade de sobre</w:t>
      </w:r>
      <w:r w:rsidR="00B206E5">
        <w:rPr>
          <w:rFonts w:ascii="Calibri" w:eastAsia="MS Mincho" w:hAnsi="Calibri"/>
          <w:sz w:val="18"/>
          <w:szCs w:val="18"/>
          <w:lang w:eastAsia="en-US"/>
        </w:rPr>
        <w:t>v</w:t>
      </w:r>
      <w:r w:rsidRPr="005062B1">
        <w:rPr>
          <w:rFonts w:ascii="Calibri" w:eastAsia="MS Mincho" w:hAnsi="Calibri"/>
          <w:sz w:val="18"/>
          <w:szCs w:val="18"/>
          <w:lang w:eastAsia="en-US"/>
        </w:rPr>
        <w:t>ivên</w:t>
      </w:r>
      <w:r w:rsidR="00B206E5">
        <w:rPr>
          <w:rFonts w:ascii="Calibri" w:eastAsia="MS Mincho" w:hAnsi="Calibri"/>
          <w:sz w:val="18"/>
          <w:szCs w:val="18"/>
          <w:lang w:eastAsia="en-US"/>
        </w:rPr>
        <w:t>-</w:t>
      </w:r>
      <w:r w:rsidRPr="005062B1">
        <w:rPr>
          <w:rFonts w:ascii="Calibri" w:eastAsia="MS Mincho" w:hAnsi="Calibri"/>
          <w:sz w:val="18"/>
          <w:szCs w:val="18"/>
          <w:lang w:eastAsia="en-US"/>
        </w:rPr>
        <w:t xml:space="preserve">cia das populações e o modo duro como o conseguem contrastam com a beleza «etérea» da </w:t>
      </w:r>
      <w:r w:rsidR="00F43DA4">
        <w:rPr>
          <w:rFonts w:ascii="Calibri" w:eastAsia="MS Mincho" w:hAnsi="Calibri"/>
          <w:sz w:val="18"/>
          <w:szCs w:val="18"/>
          <w:lang w:eastAsia="en-US"/>
        </w:rPr>
        <w:t>N</w:t>
      </w:r>
      <w:r w:rsidRPr="005062B1">
        <w:rPr>
          <w:rFonts w:ascii="Calibri" w:eastAsia="MS Mincho" w:hAnsi="Calibri"/>
          <w:sz w:val="18"/>
          <w:szCs w:val="18"/>
          <w:lang w:eastAsia="en-US"/>
        </w:rPr>
        <w:t xml:space="preserve">atureza que as rodeia. </w:t>
      </w:r>
    </w:p>
    <w:p w14:paraId="78925336" w14:textId="02CBD36D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eastAsia="Times New Roman" w:cstheme="minorHAnsi"/>
          <w:b/>
          <w:sz w:val="18"/>
          <w:szCs w:val="18"/>
        </w:rPr>
        <w:t>8.</w:t>
      </w:r>
      <w:r w:rsidRPr="005062B1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A atividade da </w:t>
      </w:r>
      <w:r w:rsidR="00B206E5">
        <w:rPr>
          <w:rFonts w:ascii="Calibri" w:eastAsia="Times New Roman" w:hAnsi="Calibri" w:cs="Times New Roman"/>
          <w:sz w:val="18"/>
          <w:szCs w:val="18"/>
        </w:rPr>
        <w:t>caça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da baleia foi extremamente importante para a economia açoriana, pois grande parte da população dependia dela para viver: da baleia era extraído um óleo (o espermacete) e, em alguns casos, o âmbar, que depois eram vendidos, gerando, assim, rendimento para as famílias. Para aumentar um pouco mais esse rendimento, tudo na baleia – que chegava a pesar cem toneladas – era aproveitado.</w:t>
      </w:r>
    </w:p>
    <w:p w14:paraId="310DFFC3" w14:textId="4818D31A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eastAsia="Times New Roman" w:cstheme="minorHAnsi"/>
          <w:b/>
          <w:sz w:val="18"/>
          <w:szCs w:val="18"/>
        </w:rPr>
        <w:t>9.</w:t>
      </w:r>
      <w:r w:rsidRPr="005062B1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F43DA4">
        <w:rPr>
          <w:rFonts w:ascii="Calibri" w:eastAsia="Times New Roman" w:hAnsi="Calibri" w:cs="Times New Roman"/>
          <w:bCs/>
          <w:sz w:val="18"/>
          <w:szCs w:val="18"/>
        </w:rPr>
        <w:t>Narrador participante: «</w:t>
      </w:r>
      <w:r w:rsidRPr="005062B1">
        <w:rPr>
          <w:rFonts w:ascii="Calibri" w:eastAsia="Times New Roman" w:hAnsi="Calibri" w:cs="Times New Roman"/>
          <w:sz w:val="18"/>
          <w:szCs w:val="18"/>
        </w:rPr>
        <w:t>num dia vi cinco», «com</w:t>
      </w:r>
      <w:r w:rsidR="008A3969">
        <w:rPr>
          <w:rFonts w:ascii="Calibri" w:eastAsia="Times New Roman" w:hAnsi="Calibri" w:cs="Times New Roman"/>
          <w:sz w:val="18"/>
          <w:szCs w:val="18"/>
        </w:rPr>
        <w:softHyphen/>
      </w:r>
      <w:r w:rsidRPr="005062B1">
        <w:rPr>
          <w:rFonts w:ascii="Calibri" w:eastAsia="Times New Roman" w:hAnsi="Calibri" w:cs="Times New Roman"/>
          <w:sz w:val="18"/>
          <w:szCs w:val="18"/>
        </w:rPr>
        <w:t>preendi», «procurei», …</w:t>
      </w:r>
    </w:p>
    <w:p w14:paraId="5E40DD64" w14:textId="607A9C37" w:rsidR="00F43DA4" w:rsidRDefault="005062B1" w:rsidP="00283D13">
      <w:pPr>
        <w:spacing w:after="0" w:line="240" w:lineRule="auto"/>
        <w:contextualSpacing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10.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>a.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– </w:t>
      </w:r>
      <w:r w:rsidR="00F43DA4">
        <w:rPr>
          <w:rFonts w:ascii="Calibri" w:eastAsia="Times New Roman" w:hAnsi="Calibri" w:cs="Times New Roman"/>
          <w:sz w:val="18"/>
          <w:szCs w:val="18"/>
        </w:rPr>
        <w:t>2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; </w:t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>b.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– </w:t>
      </w:r>
      <w:r w:rsidR="00F43DA4">
        <w:rPr>
          <w:rFonts w:ascii="Calibri" w:eastAsia="Times New Roman" w:hAnsi="Calibri" w:cs="Times New Roman"/>
          <w:sz w:val="18"/>
          <w:szCs w:val="18"/>
        </w:rPr>
        <w:t>2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; </w:t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>c.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– </w:t>
      </w:r>
      <w:r w:rsidR="00F43DA4">
        <w:rPr>
          <w:rFonts w:ascii="Calibri" w:eastAsia="Times New Roman" w:hAnsi="Calibri" w:cs="Times New Roman"/>
          <w:sz w:val="18"/>
          <w:szCs w:val="18"/>
        </w:rPr>
        <w:t>3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; </w:t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>d.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–</w:t>
      </w:r>
      <w:r w:rsidR="00B206E5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sz w:val="18"/>
          <w:szCs w:val="18"/>
        </w:rPr>
        <w:t>1</w:t>
      </w:r>
      <w:r w:rsidR="002B56F0">
        <w:rPr>
          <w:rFonts w:ascii="Calibri" w:eastAsia="Times New Roman" w:hAnsi="Calibri" w:cs="Times New Roman"/>
          <w:sz w:val="18"/>
          <w:szCs w:val="18"/>
        </w:rPr>
        <w:t>.</w:t>
      </w:r>
    </w:p>
    <w:p w14:paraId="5A9A5F41" w14:textId="41F199D9" w:rsidR="005930FF" w:rsidRPr="008A3969" w:rsidRDefault="005930FF" w:rsidP="005930FF">
      <w:pPr>
        <w:autoSpaceDE w:val="0"/>
        <w:autoSpaceDN w:val="0"/>
        <w:adjustRightInd w:val="0"/>
        <w:spacing w:before="120" w:after="0" w:line="240" w:lineRule="auto"/>
        <w:rPr>
          <w:rFonts w:ascii="Calibri" w:hAnsi="Calibri"/>
          <w:b/>
          <w:sz w:val="18"/>
          <w:szCs w:val="18"/>
        </w:rPr>
      </w:pPr>
      <w:r w:rsidRPr="00E85472">
        <w:rPr>
          <w:rFonts w:ascii="Calibri" w:hAnsi="Calibri"/>
          <w:b/>
          <w:color w:val="007DBA"/>
        </w:rPr>
        <w:t>Ficha 6</w:t>
      </w:r>
      <w:r w:rsidR="008A3969">
        <w:rPr>
          <w:rFonts w:ascii="Calibri" w:hAnsi="Calibri"/>
          <w:b/>
          <w:color w:val="007DBA"/>
        </w:rPr>
        <w:t>:</w:t>
      </w:r>
      <w:r w:rsidRPr="00E85472">
        <w:rPr>
          <w:rFonts w:ascii="Calibri" w:hAnsi="Calibri"/>
          <w:b/>
          <w:color w:val="007DBA"/>
        </w:rPr>
        <w:t xml:space="preserve"> Texto narrativo</w:t>
      </w:r>
      <w:r w:rsidR="00B206E5">
        <w:rPr>
          <w:rFonts w:ascii="Calibri" w:hAnsi="Calibri"/>
          <w:b/>
          <w:color w:val="007DBA"/>
        </w:rPr>
        <w:t xml:space="preserve"> </w:t>
      </w:r>
      <w:r w:rsidR="00B206E5">
        <w:rPr>
          <w:rFonts w:ascii="Calibri" w:hAnsi="Calibri" w:cs="Calibri"/>
          <w:b/>
          <w:color w:val="007DBA"/>
        </w:rPr>
        <w:t>–</w:t>
      </w:r>
      <w:r w:rsidRPr="00E85472">
        <w:rPr>
          <w:rFonts w:ascii="Calibri" w:hAnsi="Calibri"/>
          <w:b/>
          <w:color w:val="007DBA"/>
        </w:rPr>
        <w:t xml:space="preserve"> </w:t>
      </w:r>
      <w:r w:rsidR="008A3969">
        <w:rPr>
          <w:rFonts w:ascii="Calibri" w:hAnsi="Calibri"/>
          <w:b/>
          <w:color w:val="007DBA"/>
        </w:rPr>
        <w:t>N</w:t>
      </w:r>
      <w:r w:rsidRPr="00E85472">
        <w:rPr>
          <w:rFonts w:ascii="Calibri" w:hAnsi="Calibri"/>
          <w:b/>
          <w:color w:val="007DBA"/>
        </w:rPr>
        <w:t xml:space="preserve">arrativa </w:t>
      </w:r>
      <w:r w:rsidR="00E825CF">
        <w:rPr>
          <w:rFonts w:ascii="Calibri" w:hAnsi="Calibri"/>
          <w:b/>
          <w:color w:val="007DBA"/>
        </w:rPr>
        <w:br/>
      </w:r>
      <w:r w:rsidRPr="00E85472">
        <w:rPr>
          <w:rFonts w:ascii="Calibri" w:hAnsi="Calibri"/>
          <w:b/>
          <w:color w:val="007DBA"/>
        </w:rPr>
        <w:t>de autor português 4</w:t>
      </w:r>
      <w:r w:rsidR="00B206E5">
        <w:rPr>
          <w:rFonts w:ascii="Calibri" w:hAnsi="Calibri"/>
          <w:b/>
          <w:color w:val="007DBA"/>
        </w:rPr>
        <w:t xml:space="preserve"> </w:t>
      </w:r>
      <w:r w:rsidR="00B206E5"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 129)</w:t>
      </w:r>
    </w:p>
    <w:p w14:paraId="6F452A42" w14:textId="464FE861" w:rsidR="005930FF" w:rsidRPr="00DC0850" w:rsidRDefault="005930FF" w:rsidP="005930FF">
      <w:pPr>
        <w:spacing w:after="0" w:line="240" w:lineRule="auto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b/>
          <w:sz w:val="18"/>
          <w:szCs w:val="18"/>
        </w:rPr>
        <w:t>1.1</w:t>
      </w:r>
      <w:r w:rsidRPr="00DC0850"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(E), (H</w:t>
      </w:r>
      <w:r w:rsidR="00B206E5">
        <w:rPr>
          <w:rFonts w:ascii="Calibri" w:hAnsi="Calibri"/>
          <w:sz w:val="18"/>
          <w:szCs w:val="18"/>
        </w:rPr>
        <w:t>), (B), (D), (F), (G), (A), (C).</w:t>
      </w:r>
    </w:p>
    <w:p w14:paraId="4B732A86" w14:textId="77777777" w:rsidR="005930FF" w:rsidRDefault="005930FF" w:rsidP="005930FF">
      <w:pPr>
        <w:spacing w:after="0" w:line="240" w:lineRule="auto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b/>
          <w:sz w:val="18"/>
          <w:szCs w:val="18"/>
        </w:rPr>
        <w:t>2</w:t>
      </w:r>
      <w:r w:rsidRPr="00DC0850">
        <w:rPr>
          <w:rFonts w:ascii="Calibri" w:hAnsi="Calibri"/>
          <w:b/>
          <w:sz w:val="18"/>
          <w:szCs w:val="18"/>
        </w:rPr>
        <w:t xml:space="preserve">. </w:t>
      </w:r>
      <w:r w:rsidRPr="00DC0850">
        <w:rPr>
          <w:rFonts w:ascii="Calibri" w:hAnsi="Calibri"/>
          <w:sz w:val="18"/>
          <w:szCs w:val="18"/>
        </w:rPr>
        <w:t>Quando mãe e filha encontram o pastor, este parte do princípio que a criança é um rapaz e a mãe decide não desmentir essa ideia; é a partir daí que toda a ação se vai desenrolar.</w:t>
      </w:r>
    </w:p>
    <w:p w14:paraId="1C333CF6" w14:textId="77777777" w:rsidR="005930FF" w:rsidRDefault="005930FF" w:rsidP="005930FF">
      <w:pPr>
        <w:spacing w:after="0" w:line="240" w:lineRule="auto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b/>
          <w:sz w:val="18"/>
          <w:szCs w:val="18"/>
        </w:rPr>
        <w:t>3.1</w:t>
      </w:r>
      <w:r w:rsidRPr="00DC0850">
        <w:rPr>
          <w:rFonts w:ascii="Calibri" w:hAnsi="Calibri"/>
          <w:b/>
          <w:sz w:val="18"/>
          <w:szCs w:val="18"/>
        </w:rPr>
        <w:t xml:space="preserve"> </w:t>
      </w:r>
      <w:r w:rsidRPr="00DC0850">
        <w:rPr>
          <w:rFonts w:ascii="Calibri" w:hAnsi="Calibri"/>
          <w:sz w:val="18"/>
          <w:szCs w:val="18"/>
        </w:rPr>
        <w:t>O facto do pastor ter confundido a pequena Mary com um rapaz, deu a Jenny a ideia de voltar para Londres e enganar a sogra, fazendo-a acreditar que o seu neto Mark não tinha morrido e, desse modo, ajudar a pagar as suas despesas.</w:t>
      </w:r>
    </w:p>
    <w:p w14:paraId="74B65A84" w14:textId="77777777" w:rsidR="005930FF" w:rsidRPr="000577AC" w:rsidRDefault="005930FF" w:rsidP="005930FF">
      <w:pPr>
        <w:spacing w:after="0" w:line="240" w:lineRule="auto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b/>
          <w:sz w:val="18"/>
          <w:szCs w:val="18"/>
        </w:rPr>
        <w:t>3.2</w:t>
      </w:r>
      <w:r w:rsidRPr="00DC0850">
        <w:rPr>
          <w:rFonts w:ascii="Calibri" w:hAnsi="Calibri"/>
          <w:b/>
          <w:sz w:val="18"/>
          <w:szCs w:val="18"/>
        </w:rPr>
        <w:t xml:space="preserve"> </w:t>
      </w:r>
      <w:r w:rsidRPr="00DC0850">
        <w:rPr>
          <w:rFonts w:ascii="Calibri" w:hAnsi="Calibri"/>
          <w:sz w:val="18"/>
          <w:szCs w:val="18"/>
        </w:rPr>
        <w:t>Mary passou a vestir-se e a comportar-se como um rapaz, para a avó poder pensar que se tratava do seu neto Mark (que tinha morrido sem ela saber).</w:t>
      </w:r>
    </w:p>
    <w:p w14:paraId="12BB8027" w14:textId="5660D7AB" w:rsidR="005930FF" w:rsidRPr="000577AC" w:rsidRDefault="005930FF" w:rsidP="005930FF">
      <w:pPr>
        <w:spacing w:after="0" w:line="240" w:lineRule="auto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b/>
          <w:sz w:val="18"/>
          <w:szCs w:val="18"/>
        </w:rPr>
        <w:t>4</w:t>
      </w:r>
      <w:r w:rsidRPr="00DC0850">
        <w:rPr>
          <w:rFonts w:ascii="Calibri" w:hAnsi="Calibri"/>
          <w:b/>
          <w:sz w:val="18"/>
          <w:szCs w:val="18"/>
        </w:rPr>
        <w:t xml:space="preserve">. </w:t>
      </w:r>
      <w:r w:rsidRPr="00DC0850">
        <w:rPr>
          <w:rFonts w:ascii="Calibri" w:hAnsi="Calibri"/>
          <w:sz w:val="18"/>
          <w:szCs w:val="18"/>
        </w:rPr>
        <w:t>O narrador caracteriza a rua de Londres onde vive a «avó» como sendo suja e desgrenhada, mas também a senhora é caracterizada como malcheirosa; no penúl</w:t>
      </w:r>
      <w:r w:rsidR="00BE4250">
        <w:rPr>
          <w:rFonts w:ascii="Calibri" w:hAnsi="Calibri"/>
          <w:sz w:val="18"/>
          <w:szCs w:val="18"/>
        </w:rPr>
        <w:t>-</w:t>
      </w:r>
      <w:r w:rsidRPr="00DC0850">
        <w:rPr>
          <w:rFonts w:ascii="Calibri" w:hAnsi="Calibri"/>
          <w:sz w:val="18"/>
          <w:szCs w:val="18"/>
        </w:rPr>
        <w:t>timo parágrafo repete-se a ideia, mas é criada alguma ambiguidade, uma vez que os adjetivos tanto se podem aplicar à avó como à rua.</w:t>
      </w:r>
    </w:p>
    <w:p w14:paraId="3E3017EF" w14:textId="77777777" w:rsidR="005930FF" w:rsidRPr="000577AC" w:rsidRDefault="005930FF" w:rsidP="005930FF">
      <w:pPr>
        <w:spacing w:after="0" w:line="240" w:lineRule="auto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b/>
          <w:sz w:val="18"/>
          <w:szCs w:val="18"/>
        </w:rPr>
        <w:t>5</w:t>
      </w:r>
      <w:r w:rsidRPr="00DC0850">
        <w:rPr>
          <w:rFonts w:ascii="Calibri" w:hAnsi="Calibri"/>
          <w:b/>
          <w:sz w:val="18"/>
          <w:szCs w:val="18"/>
        </w:rPr>
        <w:t xml:space="preserve">. </w:t>
      </w:r>
      <w:r w:rsidRPr="000577AC">
        <w:rPr>
          <w:rFonts w:ascii="Calibri" w:hAnsi="Calibri"/>
          <w:sz w:val="18"/>
          <w:szCs w:val="18"/>
        </w:rPr>
        <w:t>(C)</w:t>
      </w:r>
      <w:r>
        <w:rPr>
          <w:rFonts w:ascii="Calibri" w:hAnsi="Calibri"/>
          <w:sz w:val="18"/>
          <w:szCs w:val="18"/>
        </w:rPr>
        <w:t>.</w:t>
      </w:r>
    </w:p>
    <w:p w14:paraId="305D587F" w14:textId="698C0007" w:rsidR="005930FF" w:rsidRPr="00DC0850" w:rsidRDefault="00BE4250" w:rsidP="005930FF">
      <w:pPr>
        <w:spacing w:after="0" w:line="240" w:lineRule="auto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b/>
          <w:sz w:val="18"/>
          <w:szCs w:val="18"/>
        </w:rPr>
        <w:t>6</w:t>
      </w:r>
      <w:r w:rsidR="005930FF" w:rsidRPr="00DC0850">
        <w:rPr>
          <w:rFonts w:ascii="Calibri" w:hAnsi="Calibri"/>
          <w:b/>
          <w:sz w:val="18"/>
          <w:szCs w:val="18"/>
        </w:rPr>
        <w:t xml:space="preserve">. </w:t>
      </w:r>
      <w:r w:rsidR="005930FF">
        <w:rPr>
          <w:rFonts w:ascii="Calibri" w:hAnsi="Calibri"/>
          <w:sz w:val="18"/>
          <w:szCs w:val="18"/>
        </w:rPr>
        <w:t>Nesse momento do texto, Mrs</w:t>
      </w:r>
      <w:r w:rsidR="005930FF" w:rsidRPr="00DC0850">
        <w:rPr>
          <w:rFonts w:ascii="Calibri" w:hAnsi="Calibri"/>
          <w:sz w:val="18"/>
          <w:szCs w:val="18"/>
        </w:rPr>
        <w:t xml:space="preserve"> Read é tratada pelo narrador como se fosse um cavalo: a criança saltou-lhe para as costas e ela «trotou» e «galopou».</w:t>
      </w:r>
    </w:p>
    <w:p w14:paraId="0818BF15" w14:textId="2D138822" w:rsidR="005930FF" w:rsidRPr="00DC0850" w:rsidRDefault="00BE4250" w:rsidP="005930FF">
      <w:pPr>
        <w:spacing w:after="0" w:line="240" w:lineRule="auto"/>
        <w:jc w:val="both"/>
        <w:rPr>
          <w:rFonts w:ascii="Calibri" w:hAnsi="Calibri"/>
          <w:sz w:val="18"/>
          <w:szCs w:val="18"/>
        </w:rPr>
      </w:pPr>
      <w:r w:rsidRPr="00BE4250">
        <w:rPr>
          <w:rFonts w:ascii="Calibri" w:hAnsi="Calibri"/>
          <w:b/>
          <w:sz w:val="18"/>
          <w:szCs w:val="18"/>
        </w:rPr>
        <w:t>7</w:t>
      </w:r>
      <w:r w:rsidR="005930FF" w:rsidRPr="00BE4250">
        <w:rPr>
          <w:rFonts w:ascii="Calibri" w:hAnsi="Calibri"/>
          <w:b/>
          <w:sz w:val="18"/>
          <w:szCs w:val="18"/>
        </w:rPr>
        <w:t>.</w:t>
      </w:r>
      <w:r w:rsidR="005930FF" w:rsidRPr="00BE4250">
        <w:rPr>
          <w:rFonts w:ascii="Calibri" w:hAnsi="Calibri"/>
          <w:sz w:val="18"/>
          <w:szCs w:val="18"/>
        </w:rPr>
        <w:t xml:space="preserve"> </w:t>
      </w:r>
      <w:r w:rsidRPr="00BE4250">
        <w:rPr>
          <w:rFonts w:ascii="Calibri" w:hAnsi="Calibri"/>
          <w:b/>
          <w:sz w:val="18"/>
          <w:szCs w:val="18"/>
        </w:rPr>
        <w:t>Sugestão de título:</w:t>
      </w:r>
      <w:r w:rsidRPr="00BE4250">
        <w:rPr>
          <w:rFonts w:ascii="Calibri" w:hAnsi="Calibri"/>
          <w:sz w:val="18"/>
          <w:szCs w:val="18"/>
        </w:rPr>
        <w:t xml:space="preserve"> A </w:t>
      </w:r>
      <w:r w:rsidR="008A3969">
        <w:rPr>
          <w:rFonts w:ascii="Calibri" w:hAnsi="Calibri"/>
          <w:sz w:val="18"/>
          <w:szCs w:val="18"/>
        </w:rPr>
        <w:t>v</w:t>
      </w:r>
      <w:r w:rsidRPr="00BE4250">
        <w:rPr>
          <w:rFonts w:ascii="Calibri" w:hAnsi="Calibri"/>
          <w:sz w:val="18"/>
          <w:szCs w:val="18"/>
        </w:rPr>
        <w:t>elha Mrs. Read</w:t>
      </w:r>
      <w:r w:rsidR="005930FF" w:rsidRPr="00BE4250">
        <w:rPr>
          <w:rFonts w:ascii="Calibri" w:hAnsi="Calibri"/>
          <w:sz w:val="18"/>
          <w:szCs w:val="18"/>
        </w:rPr>
        <w:t>.</w:t>
      </w:r>
    </w:p>
    <w:p w14:paraId="6E548F48" w14:textId="731D311A" w:rsidR="005062B1" w:rsidRPr="008A3969" w:rsidRDefault="005062B1" w:rsidP="00283D13">
      <w:pPr>
        <w:autoSpaceDE w:val="0"/>
        <w:autoSpaceDN w:val="0"/>
        <w:adjustRightInd w:val="0"/>
        <w:spacing w:before="120" w:after="0" w:line="240" w:lineRule="auto"/>
        <w:rPr>
          <w:rFonts w:eastAsia="MS Mincho" w:cs="FlamaSemicond-Bold"/>
          <w:b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Ficha </w:t>
      </w:r>
      <w:r w:rsidR="00F43DA4" w:rsidRPr="00E85472">
        <w:rPr>
          <w:rFonts w:eastAsia="MS Mincho" w:cs="FlamaSemicond-Bold"/>
          <w:b/>
          <w:bCs/>
          <w:color w:val="007DBA"/>
          <w:lang w:eastAsia="en-US"/>
        </w:rPr>
        <w:t>7</w:t>
      </w:r>
      <w:r w:rsidR="008A3969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narrativo</w:t>
      </w:r>
      <w:r w:rsidR="00BE4250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BE4250">
        <w:rPr>
          <w:rFonts w:eastAsia="MS Mincho" w:cstheme="minorHAnsi"/>
          <w:b/>
          <w:bCs/>
          <w:color w:val="007DBA"/>
          <w:lang w:eastAsia="en-US"/>
        </w:rPr>
        <w:t>–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8A3969">
        <w:rPr>
          <w:rFonts w:eastAsia="MS Mincho" w:cs="FlamaSemicond-Bold"/>
          <w:b/>
          <w:bCs/>
          <w:color w:val="007DBA"/>
          <w:lang w:eastAsia="en-US"/>
        </w:rPr>
        <w:t>N</w:t>
      </w:r>
      <w:r w:rsidR="00F43DA4" w:rsidRPr="00E85472">
        <w:rPr>
          <w:rFonts w:eastAsia="MS Mincho" w:cs="FlamaSemicond-Bold"/>
          <w:b/>
          <w:bCs/>
          <w:color w:val="007DBA"/>
          <w:lang w:eastAsia="en-US"/>
        </w:rPr>
        <w:t xml:space="preserve">arrativa </w:t>
      </w:r>
      <w:r w:rsidR="00E825CF">
        <w:rPr>
          <w:rFonts w:eastAsia="MS Mincho" w:cs="FlamaSemicond-Bold"/>
          <w:b/>
          <w:bCs/>
          <w:color w:val="007DBA"/>
          <w:lang w:eastAsia="en-US"/>
        </w:rPr>
        <w:br/>
      </w:r>
      <w:r w:rsidR="00F43DA4" w:rsidRPr="00E85472">
        <w:rPr>
          <w:rFonts w:eastAsia="MS Mincho" w:cs="FlamaSemicond-Bold"/>
          <w:b/>
          <w:bCs/>
          <w:color w:val="007DBA"/>
          <w:lang w:eastAsia="en-US"/>
        </w:rPr>
        <w:t>de autor estrangeiro</w:t>
      </w:r>
      <w:r w:rsidR="00BE4250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BE4250" w:rsidRPr="00BE4250">
        <w:rPr>
          <w:rFonts w:eastAsia="MS Mincho" w:cs="FlamaSemicond-Bold"/>
          <w:b/>
          <w:bCs/>
          <w:color w:val="007DBA"/>
          <w:lang w:eastAsia="en-US"/>
        </w:rPr>
        <w:t>1</w:t>
      </w:r>
      <w:r w:rsidRPr="00BE4250">
        <w:rPr>
          <w:rFonts w:eastAsia="MS Mincho" w:cs="FlamaSemicond-Bold"/>
          <w:b/>
          <w:bCs/>
          <w:color w:val="000000" w:themeColor="text1"/>
          <w:lang w:eastAsia="en-US"/>
        </w:rPr>
        <w:t xml:space="preserve"> </w:t>
      </w:r>
      <w:r w:rsidRPr="008A3969">
        <w:rPr>
          <w:rFonts w:eastAsia="MS Mincho" w:cs="FlamaSemicond-Bold"/>
          <w:bCs/>
          <w:sz w:val="18"/>
          <w:szCs w:val="18"/>
          <w:lang w:eastAsia="en-US"/>
        </w:rPr>
        <w:t>(p.</w:t>
      </w:r>
      <w:r w:rsidR="00BE4250" w:rsidRPr="008A3969">
        <w:rPr>
          <w:rFonts w:eastAsia="MS Mincho" w:cs="FlamaSemicond-Bold"/>
          <w:bCs/>
          <w:sz w:val="18"/>
          <w:szCs w:val="18"/>
          <w:lang w:eastAsia="en-US"/>
        </w:rPr>
        <w:t xml:space="preserve"> 131</w:t>
      </w:r>
      <w:r w:rsidRPr="008A3969">
        <w:rPr>
          <w:rFonts w:eastAsia="MS Mincho" w:cs="FlamaSemicond-Bold"/>
          <w:bCs/>
          <w:sz w:val="18"/>
          <w:szCs w:val="18"/>
          <w:lang w:eastAsia="en-US"/>
        </w:rPr>
        <w:t>)</w:t>
      </w:r>
    </w:p>
    <w:p w14:paraId="66343A2E" w14:textId="77777777" w:rsidR="00BE4250" w:rsidRPr="00BE4250" w:rsidRDefault="00BE4250" w:rsidP="00BE4250">
      <w:pPr>
        <w:spacing w:after="0" w:line="240" w:lineRule="auto"/>
        <w:jc w:val="both"/>
        <w:rPr>
          <w:rFonts w:eastAsiaTheme="minorHAnsi" w:cstheme="minorHAnsi"/>
          <w:sz w:val="18"/>
          <w:szCs w:val="18"/>
          <w:lang w:eastAsia="en-US"/>
        </w:rPr>
      </w:pPr>
      <w:r w:rsidRPr="00BE4250">
        <w:rPr>
          <w:rFonts w:eastAsiaTheme="minorHAnsi" w:cstheme="minorHAnsi"/>
          <w:b/>
          <w:sz w:val="18"/>
          <w:szCs w:val="18"/>
          <w:lang w:eastAsia="en-US"/>
        </w:rPr>
        <w:t>2.</w:t>
      </w:r>
      <w:r w:rsidRPr="00BE4250">
        <w:rPr>
          <w:rFonts w:eastAsiaTheme="minorHAnsi" w:cstheme="minorHAnsi"/>
          <w:sz w:val="18"/>
          <w:szCs w:val="18"/>
          <w:lang w:eastAsia="en-US"/>
        </w:rPr>
        <w:t xml:space="preserve"> (C), (A), (D), (B), (E), (G), (F), (H), (J), (I).</w:t>
      </w:r>
    </w:p>
    <w:p w14:paraId="7CA8D8A4" w14:textId="6E5F6ED3" w:rsidR="00BE4250" w:rsidRPr="00BE4250" w:rsidRDefault="00BE4250" w:rsidP="00BE4250">
      <w:pPr>
        <w:spacing w:after="0" w:line="240" w:lineRule="auto"/>
        <w:jc w:val="both"/>
        <w:rPr>
          <w:rFonts w:eastAsiaTheme="minorHAnsi" w:cstheme="minorHAnsi"/>
          <w:sz w:val="18"/>
          <w:szCs w:val="18"/>
          <w:lang w:eastAsia="en-US"/>
        </w:rPr>
      </w:pPr>
      <w:r w:rsidRPr="00BE4250">
        <w:rPr>
          <w:rFonts w:eastAsiaTheme="minorHAnsi" w:cstheme="minorHAnsi"/>
          <w:b/>
          <w:sz w:val="18"/>
          <w:szCs w:val="18"/>
          <w:lang w:eastAsia="en-US"/>
        </w:rPr>
        <w:t>3. a.</w:t>
      </w:r>
      <w:r w:rsidRPr="00BE4250">
        <w:rPr>
          <w:rFonts w:eastAsiaTheme="minorHAnsi" w:cstheme="minorHAnsi"/>
          <w:sz w:val="18"/>
          <w:szCs w:val="18"/>
          <w:lang w:eastAsia="en-US"/>
        </w:rPr>
        <w:t xml:space="preserve"> «com a cabeça enfaixada e pálido como um mort</w:t>
      </w:r>
      <w:r w:rsidR="00BD4CFB">
        <w:rPr>
          <w:rFonts w:eastAsiaTheme="minorHAnsi" w:cstheme="minorHAnsi"/>
          <w:sz w:val="18"/>
          <w:szCs w:val="18"/>
          <w:lang w:eastAsia="en-US"/>
        </w:rPr>
        <w:t>o</w:t>
      </w:r>
      <w:r w:rsidRPr="00BE4250">
        <w:rPr>
          <w:rFonts w:eastAsiaTheme="minorHAnsi" w:cstheme="minorHAnsi"/>
          <w:sz w:val="18"/>
          <w:szCs w:val="18"/>
          <w:lang w:eastAsia="en-US"/>
        </w:rPr>
        <w:t>»</w:t>
      </w:r>
      <w:r w:rsidR="00BD4CFB">
        <w:rPr>
          <w:rFonts w:eastAsiaTheme="minorHAnsi" w:cstheme="minorHAnsi"/>
          <w:sz w:val="18"/>
          <w:szCs w:val="18"/>
          <w:lang w:eastAsia="en-US"/>
        </w:rPr>
        <w:t xml:space="preserve"> </w:t>
      </w:r>
      <w:r w:rsidR="00BD4CFB" w:rsidRPr="00A21754">
        <w:rPr>
          <w:rFonts w:eastAsiaTheme="minorHAnsi" w:cstheme="minorHAnsi"/>
          <w:spacing w:val="-4"/>
          <w:sz w:val="18"/>
          <w:szCs w:val="18"/>
          <w:lang w:eastAsia="en-US"/>
        </w:rPr>
        <w:t>(l. 28)</w:t>
      </w:r>
      <w:r w:rsidRPr="00A21754">
        <w:rPr>
          <w:rFonts w:eastAsiaTheme="minorHAnsi" w:cstheme="minorHAnsi"/>
          <w:spacing w:val="-4"/>
          <w:sz w:val="18"/>
          <w:szCs w:val="18"/>
          <w:lang w:eastAsia="en-US"/>
        </w:rPr>
        <w:t xml:space="preserve">; </w:t>
      </w:r>
      <w:r w:rsidRPr="00A21754">
        <w:rPr>
          <w:rFonts w:eastAsiaTheme="minorHAnsi" w:cstheme="minorHAnsi"/>
          <w:b/>
          <w:spacing w:val="-4"/>
          <w:sz w:val="18"/>
          <w:szCs w:val="18"/>
          <w:lang w:eastAsia="en-US"/>
        </w:rPr>
        <w:t xml:space="preserve">b. </w:t>
      </w:r>
      <w:r w:rsidRPr="00A21754">
        <w:rPr>
          <w:rFonts w:eastAsiaTheme="minorHAnsi" w:cstheme="minorHAnsi"/>
          <w:spacing w:val="-4"/>
          <w:sz w:val="18"/>
          <w:szCs w:val="18"/>
          <w:lang w:eastAsia="en-US"/>
        </w:rPr>
        <w:t>«Tinha-os trucidado a todos os seis</w:t>
      </w:r>
      <w:r w:rsidR="00A21754" w:rsidRPr="00A21754">
        <w:rPr>
          <w:rFonts w:eastAsiaTheme="minorHAnsi" w:cstheme="minorHAnsi"/>
          <w:spacing w:val="-4"/>
          <w:sz w:val="18"/>
          <w:szCs w:val="18"/>
          <w:lang w:eastAsia="en-US"/>
        </w:rPr>
        <w:t>…</w:t>
      </w:r>
      <w:r w:rsidRPr="00A21754">
        <w:rPr>
          <w:rFonts w:eastAsiaTheme="minorHAnsi" w:cstheme="minorHAnsi"/>
          <w:spacing w:val="-4"/>
          <w:sz w:val="18"/>
          <w:szCs w:val="18"/>
          <w:lang w:eastAsia="en-US"/>
        </w:rPr>
        <w:t>»</w:t>
      </w:r>
      <w:r w:rsidR="00BD4CFB" w:rsidRPr="00A21754">
        <w:rPr>
          <w:rFonts w:eastAsiaTheme="minorHAnsi" w:cstheme="minorHAnsi"/>
          <w:spacing w:val="-4"/>
          <w:sz w:val="18"/>
          <w:szCs w:val="18"/>
          <w:lang w:eastAsia="en-US"/>
        </w:rPr>
        <w:t xml:space="preserve"> (</w:t>
      </w:r>
      <w:r w:rsidR="00A21754" w:rsidRPr="00A21754">
        <w:rPr>
          <w:rFonts w:eastAsiaTheme="minorHAnsi" w:cstheme="minorHAnsi"/>
          <w:spacing w:val="-4"/>
          <w:sz w:val="18"/>
          <w:szCs w:val="18"/>
          <w:lang w:eastAsia="en-US"/>
        </w:rPr>
        <w:t>ll</w:t>
      </w:r>
      <w:r w:rsidR="00BD4CFB" w:rsidRPr="00A21754">
        <w:rPr>
          <w:rFonts w:eastAsiaTheme="minorHAnsi" w:cstheme="minorHAnsi"/>
          <w:spacing w:val="-4"/>
          <w:sz w:val="18"/>
          <w:szCs w:val="18"/>
          <w:lang w:eastAsia="en-US"/>
        </w:rPr>
        <w:t>. 28-29)</w:t>
      </w:r>
      <w:r w:rsidRPr="00A21754">
        <w:rPr>
          <w:rFonts w:eastAsiaTheme="minorHAnsi" w:cstheme="minorHAnsi"/>
          <w:spacing w:val="-4"/>
          <w:sz w:val="18"/>
          <w:szCs w:val="18"/>
          <w:lang w:eastAsia="en-US"/>
        </w:rPr>
        <w:t>.</w:t>
      </w:r>
    </w:p>
    <w:p w14:paraId="748BF4ED" w14:textId="77777777" w:rsidR="00BE4250" w:rsidRPr="00BE4250" w:rsidRDefault="00BE4250" w:rsidP="00BE4250">
      <w:pPr>
        <w:spacing w:after="0" w:line="240" w:lineRule="auto"/>
        <w:jc w:val="both"/>
        <w:rPr>
          <w:rFonts w:eastAsiaTheme="minorHAnsi" w:cstheme="minorHAnsi"/>
          <w:b/>
          <w:sz w:val="18"/>
          <w:szCs w:val="18"/>
          <w:highlight w:val="yellow"/>
          <w:lang w:eastAsia="en-US"/>
        </w:rPr>
      </w:pPr>
      <w:r w:rsidRPr="00BE4250">
        <w:rPr>
          <w:rFonts w:eastAsiaTheme="minorHAnsi" w:cstheme="minorHAnsi"/>
          <w:b/>
          <w:sz w:val="18"/>
          <w:szCs w:val="18"/>
          <w:lang w:eastAsia="en-US"/>
        </w:rPr>
        <w:t xml:space="preserve">4. </w:t>
      </w:r>
      <w:r w:rsidRPr="00BE4250">
        <w:rPr>
          <w:rFonts w:eastAsiaTheme="minorHAnsi" w:cstheme="minorHAnsi"/>
          <w:sz w:val="18"/>
          <w:szCs w:val="18"/>
          <w:lang w:eastAsia="en-US"/>
        </w:rPr>
        <w:t>Ben Gunn foi deixado na ilha com os utensílios referidos para continuar a escavar à procura do tesouro, já que ele afirmava saber que estava ali escondido.</w:t>
      </w:r>
    </w:p>
    <w:p w14:paraId="384010EC" w14:textId="77777777" w:rsidR="00BE4250" w:rsidRPr="00BE4250" w:rsidRDefault="00BE4250" w:rsidP="00BE4250">
      <w:pPr>
        <w:spacing w:after="0" w:line="240" w:lineRule="auto"/>
        <w:jc w:val="both"/>
        <w:rPr>
          <w:rFonts w:eastAsiaTheme="minorHAnsi" w:cstheme="minorHAnsi"/>
          <w:b/>
          <w:sz w:val="18"/>
          <w:szCs w:val="18"/>
          <w:highlight w:val="yellow"/>
          <w:lang w:eastAsia="en-US"/>
        </w:rPr>
      </w:pPr>
      <w:r w:rsidRPr="00BE4250">
        <w:rPr>
          <w:rFonts w:eastAsiaTheme="minorHAnsi" w:cstheme="minorHAnsi"/>
          <w:b/>
          <w:sz w:val="18"/>
          <w:szCs w:val="18"/>
          <w:lang w:eastAsia="en-US"/>
        </w:rPr>
        <w:t>5.</w:t>
      </w:r>
      <w:r w:rsidRPr="00BE4250">
        <w:rPr>
          <w:rFonts w:eastAsiaTheme="minorHAnsi" w:cstheme="minorHAnsi"/>
          <w:sz w:val="18"/>
          <w:szCs w:val="18"/>
          <w:lang w:eastAsia="en-US"/>
        </w:rPr>
        <w:t xml:space="preserve"> Porque certamente não tinha comida para comer naquela ilha deserta ou não teria comida caseira, com toda a certeza.</w:t>
      </w:r>
    </w:p>
    <w:p w14:paraId="2B1409CB" w14:textId="235E48D7" w:rsidR="005062B1" w:rsidRPr="008A3969" w:rsidRDefault="005062B1" w:rsidP="00BE4250">
      <w:pPr>
        <w:autoSpaceDE w:val="0"/>
        <w:autoSpaceDN w:val="0"/>
        <w:adjustRightInd w:val="0"/>
        <w:spacing w:before="120" w:after="0" w:line="240" w:lineRule="auto"/>
        <w:rPr>
          <w:rFonts w:eastAsia="MS Mincho" w:cs="FlamaSemicond-Bold"/>
          <w:b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Ficha </w:t>
      </w:r>
      <w:r w:rsidR="00F43DA4" w:rsidRPr="00E85472">
        <w:rPr>
          <w:rFonts w:eastAsia="MS Mincho" w:cs="FlamaSemicond-Bold"/>
          <w:b/>
          <w:bCs/>
          <w:color w:val="007DBA"/>
          <w:lang w:eastAsia="en-US"/>
        </w:rPr>
        <w:t>8</w:t>
      </w:r>
      <w:r w:rsidR="008A3969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narrativo</w:t>
      </w:r>
      <w:r w:rsidR="00BE4250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BE4250">
        <w:rPr>
          <w:rFonts w:eastAsia="MS Mincho" w:cstheme="minorHAnsi"/>
          <w:b/>
          <w:bCs/>
          <w:color w:val="007DBA"/>
          <w:lang w:eastAsia="en-US"/>
        </w:rPr>
        <w:t>–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8A3969">
        <w:rPr>
          <w:rFonts w:eastAsia="MS Mincho" w:cs="FlamaSemicond-Bold"/>
          <w:b/>
          <w:bCs/>
          <w:color w:val="007DBA"/>
          <w:lang w:eastAsia="en-US"/>
        </w:rPr>
        <w:t>N</w:t>
      </w:r>
      <w:r w:rsidR="00F43DA4" w:rsidRPr="00E85472">
        <w:rPr>
          <w:rFonts w:eastAsia="MS Mincho" w:cs="FlamaSemicond-Bold"/>
          <w:b/>
          <w:bCs/>
          <w:color w:val="007DBA"/>
          <w:lang w:eastAsia="en-US"/>
        </w:rPr>
        <w:t xml:space="preserve">arrativa </w:t>
      </w:r>
      <w:r w:rsidR="00E825CF">
        <w:rPr>
          <w:rFonts w:eastAsia="MS Mincho" w:cs="FlamaSemicond-Bold"/>
          <w:b/>
          <w:bCs/>
          <w:color w:val="007DBA"/>
          <w:lang w:eastAsia="en-US"/>
        </w:rPr>
        <w:br/>
      </w:r>
      <w:r w:rsidR="00F43DA4" w:rsidRPr="00E85472">
        <w:rPr>
          <w:rFonts w:eastAsia="MS Mincho" w:cs="FlamaSemicond-Bold"/>
          <w:b/>
          <w:bCs/>
          <w:color w:val="007DBA"/>
          <w:lang w:eastAsia="en-US"/>
        </w:rPr>
        <w:t>de autor estrangeir</w:t>
      </w:r>
      <w:r w:rsidR="00F43DA4" w:rsidRPr="00BE4250">
        <w:rPr>
          <w:rFonts w:eastAsia="MS Mincho" w:cs="FlamaSemicond-Bold"/>
          <w:b/>
          <w:bCs/>
          <w:color w:val="007DBA"/>
          <w:lang w:eastAsia="en-US"/>
        </w:rPr>
        <w:t>o</w:t>
      </w:r>
      <w:r w:rsidR="00BE4250" w:rsidRPr="00BE4250">
        <w:rPr>
          <w:rFonts w:eastAsia="MS Mincho" w:cs="FlamaSemicond-Bold"/>
          <w:b/>
          <w:bCs/>
          <w:color w:val="007DBA"/>
          <w:lang w:eastAsia="en-US"/>
        </w:rPr>
        <w:t xml:space="preserve"> 2</w:t>
      </w:r>
      <w:r w:rsidRPr="00BE4250">
        <w:rPr>
          <w:rFonts w:eastAsia="MS Mincho" w:cs="FlamaSemicond-Bold"/>
          <w:b/>
          <w:bCs/>
          <w:color w:val="000000" w:themeColor="text1"/>
          <w:lang w:eastAsia="en-US"/>
        </w:rPr>
        <w:t xml:space="preserve"> </w:t>
      </w:r>
      <w:r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</w:t>
      </w:r>
      <w:r w:rsidR="00BE4250"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 xml:space="preserve"> 133</w:t>
      </w:r>
      <w:r w:rsidRPr="008A3969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)</w:t>
      </w:r>
    </w:p>
    <w:p w14:paraId="3AC87CA6" w14:textId="65952869" w:rsidR="005062B1" w:rsidRPr="00BE4250" w:rsidRDefault="005062B1" w:rsidP="005062B1">
      <w:pPr>
        <w:autoSpaceDE w:val="0"/>
        <w:autoSpaceDN w:val="0"/>
        <w:adjustRightInd w:val="0"/>
        <w:spacing w:before="120" w:after="120" w:line="240" w:lineRule="auto"/>
        <w:contextualSpacing/>
        <w:jc w:val="both"/>
        <w:rPr>
          <w:rFonts w:eastAsia="MS Mincho" w:cs="Garamond"/>
          <w:noProof/>
          <w:spacing w:val="-2"/>
          <w:sz w:val="18"/>
          <w:szCs w:val="18"/>
        </w:rPr>
      </w:pPr>
      <w:r w:rsidRPr="005062B1">
        <w:rPr>
          <w:rFonts w:eastAsia="MS Mincho" w:cs="Garamond"/>
          <w:b/>
          <w:noProof/>
          <w:sz w:val="18"/>
          <w:szCs w:val="18"/>
        </w:rPr>
        <w:t xml:space="preserve">2. </w:t>
      </w:r>
      <w:r w:rsidRPr="00BE4250">
        <w:rPr>
          <w:rFonts w:eastAsia="MS Mincho" w:cs="Garamond"/>
          <w:noProof/>
          <w:spacing w:val="-2"/>
          <w:sz w:val="18"/>
          <w:szCs w:val="18"/>
        </w:rPr>
        <w:t>Personagens que viviam na ilha: Robinson e Sexta</w:t>
      </w:r>
      <w:r w:rsidR="000D09F0">
        <w:rPr>
          <w:rFonts w:eastAsia="MS Mincho" w:cs="Garamond"/>
          <w:noProof/>
          <w:spacing w:val="-2"/>
          <w:sz w:val="18"/>
          <w:szCs w:val="18"/>
        </w:rPr>
        <w:softHyphen/>
      </w:r>
      <w:r w:rsidR="000D09F0">
        <w:rPr>
          <w:rFonts w:eastAsia="MS Mincho" w:cs="Garamond"/>
          <w:noProof/>
          <w:spacing w:val="-2"/>
          <w:sz w:val="18"/>
          <w:szCs w:val="18"/>
        </w:rPr>
        <w:noBreakHyphen/>
      </w:r>
      <w:r w:rsidRPr="00BE4250">
        <w:rPr>
          <w:rFonts w:eastAsia="MS Mincho" w:cs="Garamond"/>
          <w:noProof/>
          <w:spacing w:val="-2"/>
          <w:sz w:val="18"/>
          <w:szCs w:val="18"/>
        </w:rPr>
        <w:t>Feira; recém-chegados: William Hunter (o comandante) e Joseph (o imediato).</w:t>
      </w:r>
    </w:p>
    <w:p w14:paraId="3862C638" w14:textId="036B7333" w:rsidR="005062B1" w:rsidRPr="00BE4250" w:rsidRDefault="005062B1" w:rsidP="005062B1">
      <w:pPr>
        <w:autoSpaceDE w:val="0"/>
        <w:autoSpaceDN w:val="0"/>
        <w:adjustRightInd w:val="0"/>
        <w:spacing w:before="120" w:after="120" w:line="240" w:lineRule="auto"/>
        <w:contextualSpacing/>
        <w:jc w:val="both"/>
        <w:rPr>
          <w:rFonts w:eastAsia="MS Mincho"/>
          <w:sz w:val="18"/>
          <w:szCs w:val="18"/>
          <w:lang w:eastAsia="en-US"/>
        </w:rPr>
      </w:pPr>
      <w:r w:rsidRPr="005062B1">
        <w:rPr>
          <w:rFonts w:eastAsia="MS Mincho" w:cs="Garamond"/>
          <w:b/>
          <w:noProof/>
          <w:sz w:val="18"/>
          <w:szCs w:val="18"/>
        </w:rPr>
        <w:t xml:space="preserve">3. </w:t>
      </w:r>
      <w:r w:rsidRPr="005062B1">
        <w:rPr>
          <w:rFonts w:eastAsia="MS Mincho" w:cs="Garamond"/>
          <w:noProof/>
          <w:sz w:val="18"/>
          <w:szCs w:val="18"/>
        </w:rPr>
        <w:t>(</w:t>
      </w:r>
      <w:r w:rsidR="00BE4250">
        <w:rPr>
          <w:rFonts w:eastAsia="MS Mincho" w:cs="Garamond"/>
          <w:noProof/>
          <w:sz w:val="18"/>
          <w:szCs w:val="18"/>
        </w:rPr>
        <w:t>B</w:t>
      </w:r>
      <w:r w:rsidRPr="005062B1">
        <w:rPr>
          <w:rFonts w:eastAsia="MS Mincho" w:cs="Garamond"/>
          <w:noProof/>
          <w:sz w:val="18"/>
          <w:szCs w:val="18"/>
        </w:rPr>
        <w:t>), (</w:t>
      </w:r>
      <w:r w:rsidR="00BE4250">
        <w:rPr>
          <w:rFonts w:eastAsia="MS Mincho" w:cs="Garamond"/>
          <w:noProof/>
          <w:sz w:val="18"/>
          <w:szCs w:val="18"/>
        </w:rPr>
        <w:t>E</w:t>
      </w:r>
      <w:r w:rsidRPr="005062B1">
        <w:rPr>
          <w:rFonts w:eastAsia="MS Mincho" w:cs="Garamond"/>
          <w:noProof/>
          <w:sz w:val="18"/>
          <w:szCs w:val="18"/>
        </w:rPr>
        <w:t>), (</w:t>
      </w:r>
      <w:r w:rsidR="00E825CF">
        <w:rPr>
          <w:rFonts w:eastAsia="MS Mincho" w:cs="Garamond"/>
          <w:noProof/>
          <w:sz w:val="18"/>
          <w:szCs w:val="18"/>
        </w:rPr>
        <w:t>D</w:t>
      </w:r>
      <w:r w:rsidRPr="005062B1">
        <w:rPr>
          <w:rFonts w:eastAsia="MS Mincho" w:cs="Garamond"/>
          <w:noProof/>
          <w:sz w:val="18"/>
          <w:szCs w:val="18"/>
        </w:rPr>
        <w:t>), (</w:t>
      </w:r>
      <w:r w:rsidR="00BE4250">
        <w:rPr>
          <w:rFonts w:eastAsia="MS Mincho" w:cs="Garamond"/>
          <w:noProof/>
          <w:sz w:val="18"/>
          <w:szCs w:val="18"/>
        </w:rPr>
        <w:t>C</w:t>
      </w:r>
      <w:r w:rsidRPr="005062B1">
        <w:rPr>
          <w:rFonts w:eastAsia="MS Mincho" w:cs="Garamond"/>
          <w:noProof/>
          <w:sz w:val="18"/>
          <w:szCs w:val="18"/>
        </w:rPr>
        <w:t>), (</w:t>
      </w:r>
      <w:r w:rsidR="00BE4250">
        <w:rPr>
          <w:rFonts w:eastAsia="MS Mincho" w:cs="Garamond"/>
          <w:noProof/>
          <w:sz w:val="18"/>
          <w:szCs w:val="18"/>
        </w:rPr>
        <w:t>F), (A</w:t>
      </w:r>
      <w:r w:rsidR="00BE4250" w:rsidRPr="00BE4250">
        <w:rPr>
          <w:rFonts w:eastAsia="MS Mincho" w:cs="Garamond"/>
          <w:noProof/>
          <w:sz w:val="18"/>
          <w:szCs w:val="18"/>
        </w:rPr>
        <w:t>)</w:t>
      </w:r>
      <w:r w:rsidR="002B56F0" w:rsidRPr="00BE4250">
        <w:rPr>
          <w:rFonts w:eastAsia="MS Mincho" w:cs="Garamond"/>
          <w:noProof/>
          <w:sz w:val="18"/>
          <w:szCs w:val="18"/>
        </w:rPr>
        <w:t>.</w:t>
      </w:r>
    </w:p>
    <w:p w14:paraId="405B2AFC" w14:textId="6AEB42AC" w:rsidR="005062B1" w:rsidRPr="005062B1" w:rsidRDefault="005062B1" w:rsidP="005062B1">
      <w:pPr>
        <w:autoSpaceDE w:val="0"/>
        <w:autoSpaceDN w:val="0"/>
        <w:adjustRightInd w:val="0"/>
        <w:spacing w:before="60" w:after="120" w:line="240" w:lineRule="auto"/>
        <w:contextualSpacing/>
        <w:jc w:val="both"/>
        <w:rPr>
          <w:rFonts w:eastAsia="MS Mincho"/>
          <w:sz w:val="18"/>
          <w:szCs w:val="18"/>
          <w:lang w:eastAsia="en-US"/>
        </w:rPr>
      </w:pPr>
      <w:r w:rsidRPr="005062B1">
        <w:rPr>
          <w:rFonts w:eastAsia="MS Mincho" w:cs="Garamond"/>
          <w:b/>
          <w:noProof/>
          <w:sz w:val="18"/>
          <w:szCs w:val="18"/>
        </w:rPr>
        <w:t xml:space="preserve">4. </w:t>
      </w:r>
      <w:r w:rsidRPr="005062B1">
        <w:rPr>
          <w:rFonts w:eastAsia="MS Mincho"/>
          <w:sz w:val="18"/>
          <w:szCs w:val="18"/>
          <w:lang w:eastAsia="en-US"/>
        </w:rPr>
        <w:t xml:space="preserve">O </w:t>
      </w:r>
      <w:r w:rsidRPr="00F43DA4">
        <w:rPr>
          <w:rFonts w:eastAsia="MS Mincho"/>
          <w:iCs/>
          <w:sz w:val="18"/>
          <w:szCs w:val="18"/>
          <w:lang w:eastAsia="en-US"/>
        </w:rPr>
        <w:t>Whitebird</w:t>
      </w:r>
      <w:r w:rsidRPr="005062B1">
        <w:rPr>
          <w:rFonts w:eastAsia="MS Mincho"/>
          <w:sz w:val="18"/>
          <w:szCs w:val="18"/>
          <w:lang w:eastAsia="en-US"/>
        </w:rPr>
        <w:t xml:space="preserve"> ancorou na ilha para se abastecer de água doce: «Na chalupa amontoavam-se pequenos tonéis destinados a renovar a provisão de água doce do navio.»</w:t>
      </w:r>
      <w:r w:rsidR="00BE4250">
        <w:rPr>
          <w:rFonts w:eastAsia="MS Mincho"/>
          <w:sz w:val="18"/>
          <w:szCs w:val="18"/>
          <w:lang w:eastAsia="en-US"/>
        </w:rPr>
        <w:t xml:space="preserve"> (ll. </w:t>
      </w:r>
      <w:r w:rsidR="008A3969">
        <w:rPr>
          <w:rFonts w:eastAsia="MS Mincho"/>
          <w:sz w:val="18"/>
          <w:szCs w:val="18"/>
          <w:lang w:eastAsia="en-US"/>
        </w:rPr>
        <w:t>13-14</w:t>
      </w:r>
      <w:r w:rsidR="00BE4250">
        <w:rPr>
          <w:rFonts w:eastAsia="MS Mincho"/>
          <w:sz w:val="18"/>
          <w:szCs w:val="18"/>
          <w:lang w:eastAsia="en-US"/>
        </w:rPr>
        <w:t>)</w:t>
      </w:r>
      <w:r w:rsidR="00BD4CFB">
        <w:rPr>
          <w:rFonts w:eastAsia="MS Mincho"/>
          <w:sz w:val="18"/>
          <w:szCs w:val="18"/>
          <w:lang w:eastAsia="en-US"/>
        </w:rPr>
        <w:t>.</w:t>
      </w:r>
    </w:p>
    <w:p w14:paraId="048CDAD2" w14:textId="28901891" w:rsidR="005062B1" w:rsidRPr="005062B1" w:rsidRDefault="005062B1" w:rsidP="005062B1">
      <w:pPr>
        <w:autoSpaceDE w:val="0"/>
        <w:autoSpaceDN w:val="0"/>
        <w:adjustRightInd w:val="0"/>
        <w:spacing w:before="120" w:after="120" w:line="240" w:lineRule="auto"/>
        <w:contextualSpacing/>
        <w:jc w:val="both"/>
        <w:rPr>
          <w:rFonts w:eastAsia="MS Mincho"/>
          <w:sz w:val="18"/>
          <w:szCs w:val="18"/>
          <w:lang w:eastAsia="en-US"/>
        </w:rPr>
      </w:pPr>
      <w:r w:rsidRPr="005062B1">
        <w:rPr>
          <w:rFonts w:eastAsia="MS Mincho"/>
          <w:b/>
          <w:sz w:val="18"/>
          <w:szCs w:val="18"/>
          <w:lang w:eastAsia="en-US"/>
        </w:rPr>
        <w:t xml:space="preserve">5. </w:t>
      </w:r>
      <w:r w:rsidRPr="005062B1">
        <w:rPr>
          <w:rFonts w:eastAsia="MS Mincho"/>
          <w:sz w:val="18"/>
          <w:szCs w:val="18"/>
          <w:lang w:eastAsia="en-US"/>
        </w:rPr>
        <w:t xml:space="preserve">Quando soube a data exata em que se encontravam, Robinson fez </w:t>
      </w:r>
      <w:r w:rsidR="00BE4250">
        <w:rPr>
          <w:rFonts w:eastAsia="MS Mincho"/>
          <w:sz w:val="18"/>
          <w:szCs w:val="18"/>
          <w:lang w:eastAsia="en-US"/>
        </w:rPr>
        <w:t>com rapidez</w:t>
      </w:r>
      <w:r w:rsidRPr="005062B1">
        <w:rPr>
          <w:rFonts w:eastAsia="MS Mincho"/>
          <w:sz w:val="18"/>
          <w:szCs w:val="18"/>
          <w:lang w:eastAsia="en-US"/>
        </w:rPr>
        <w:t xml:space="preserve"> e mentalmente cálculos e percebeu que estava na ilha há mais de </w:t>
      </w:r>
      <w:r w:rsidR="00BE4250">
        <w:rPr>
          <w:rFonts w:eastAsia="MS Mincho"/>
          <w:sz w:val="18"/>
          <w:szCs w:val="18"/>
          <w:lang w:eastAsia="en-US"/>
        </w:rPr>
        <w:t>28</w:t>
      </w:r>
      <w:r w:rsidRPr="005062B1">
        <w:rPr>
          <w:rFonts w:eastAsia="MS Mincho"/>
          <w:sz w:val="18"/>
          <w:szCs w:val="18"/>
          <w:lang w:eastAsia="en-US"/>
        </w:rPr>
        <w:t xml:space="preserve"> anos. Isso deixou-o incrédulo e confuso, pois não imaginava que tivesse passado tanto tempo desde o seu naufrágio; por outro lado, também percebeu que tinha </w:t>
      </w:r>
      <w:r w:rsidR="00BE4250">
        <w:rPr>
          <w:rFonts w:eastAsia="MS Mincho"/>
          <w:sz w:val="18"/>
          <w:szCs w:val="18"/>
          <w:lang w:eastAsia="en-US"/>
        </w:rPr>
        <w:t>50</w:t>
      </w:r>
      <w:r w:rsidRPr="005062B1">
        <w:rPr>
          <w:rFonts w:eastAsia="MS Mincho"/>
          <w:sz w:val="18"/>
          <w:szCs w:val="18"/>
          <w:lang w:eastAsia="en-US"/>
        </w:rPr>
        <w:t xml:space="preserve"> anos, embora não sentisse o peso da idade, devido à vida livre e feliz que levava na ilha.</w:t>
      </w:r>
    </w:p>
    <w:p w14:paraId="2AB35287" w14:textId="77777777" w:rsidR="005062B1" w:rsidRPr="00BE4250" w:rsidRDefault="005062B1" w:rsidP="005062B1">
      <w:pPr>
        <w:autoSpaceDE w:val="0"/>
        <w:autoSpaceDN w:val="0"/>
        <w:adjustRightInd w:val="0"/>
        <w:spacing w:before="120" w:after="120" w:line="240" w:lineRule="auto"/>
        <w:contextualSpacing/>
        <w:jc w:val="both"/>
        <w:rPr>
          <w:rFonts w:eastAsia="MS Mincho"/>
          <w:spacing w:val="-2"/>
          <w:sz w:val="18"/>
          <w:szCs w:val="18"/>
          <w:lang w:eastAsia="en-US"/>
        </w:rPr>
      </w:pPr>
      <w:r w:rsidRPr="005062B1">
        <w:rPr>
          <w:rFonts w:eastAsia="MS Mincho"/>
          <w:b/>
          <w:sz w:val="18"/>
          <w:szCs w:val="18"/>
          <w:lang w:eastAsia="en-US"/>
        </w:rPr>
        <w:t>6.</w:t>
      </w:r>
      <w:r w:rsidRPr="005062B1">
        <w:rPr>
          <w:rFonts w:eastAsia="MS Mincho"/>
          <w:sz w:val="18"/>
          <w:szCs w:val="18"/>
          <w:lang w:eastAsia="en-US"/>
        </w:rPr>
        <w:t xml:space="preserve"> </w:t>
      </w:r>
      <w:r w:rsidRPr="00BE4250">
        <w:rPr>
          <w:rFonts w:eastAsia="MS Mincho"/>
          <w:spacing w:val="-2"/>
          <w:sz w:val="18"/>
          <w:szCs w:val="18"/>
          <w:lang w:eastAsia="en-US"/>
        </w:rPr>
        <w:t xml:space="preserve">O protagonista disse por que razão estava na ilha, falou do naufrágio do barco onde seguia – o </w:t>
      </w:r>
      <w:r w:rsidRPr="00BE4250">
        <w:rPr>
          <w:rFonts w:eastAsia="MS Mincho"/>
          <w:iCs/>
          <w:spacing w:val="-2"/>
          <w:sz w:val="18"/>
          <w:szCs w:val="18"/>
          <w:lang w:eastAsia="en-US"/>
        </w:rPr>
        <w:t>Virgínia</w:t>
      </w:r>
      <w:r w:rsidRPr="00BE4250">
        <w:rPr>
          <w:rFonts w:eastAsia="MS Mincho"/>
          <w:spacing w:val="-2"/>
          <w:sz w:val="18"/>
          <w:szCs w:val="18"/>
          <w:lang w:eastAsia="en-US"/>
        </w:rPr>
        <w:t xml:space="preserve"> – e indicou o nome e a naturalidade do respetivo comandante, mas mentiu quando informou que não se lembrava da data em que tal tragédia acontecera com medo que não acreditassem nele.</w:t>
      </w:r>
    </w:p>
    <w:p w14:paraId="74DCD429" w14:textId="06A58BCE" w:rsidR="005062B1" w:rsidRPr="005062B1" w:rsidRDefault="005062B1" w:rsidP="0078363B">
      <w:pPr>
        <w:autoSpaceDE w:val="0"/>
        <w:autoSpaceDN w:val="0"/>
        <w:adjustRightInd w:val="0"/>
        <w:spacing w:before="60" w:after="120" w:line="240" w:lineRule="auto"/>
        <w:jc w:val="both"/>
        <w:rPr>
          <w:rFonts w:eastAsia="MS Mincho"/>
          <w:sz w:val="18"/>
          <w:szCs w:val="18"/>
          <w:lang w:eastAsia="en-US"/>
        </w:rPr>
      </w:pPr>
      <w:r w:rsidRPr="005062B1">
        <w:rPr>
          <w:rFonts w:eastAsia="MS Mincho"/>
          <w:b/>
          <w:sz w:val="18"/>
          <w:szCs w:val="18"/>
          <w:lang w:eastAsia="en-US"/>
        </w:rPr>
        <w:t>7.</w:t>
      </w:r>
      <w:r w:rsidRPr="005062B1">
        <w:rPr>
          <w:rFonts w:eastAsia="MS Mincho"/>
          <w:sz w:val="18"/>
          <w:szCs w:val="18"/>
          <w:lang w:eastAsia="en-US"/>
        </w:rPr>
        <w:t xml:space="preserve"> </w:t>
      </w:r>
      <w:r w:rsidRPr="005062B1">
        <w:rPr>
          <w:rFonts w:eastAsia="MS Mincho"/>
          <w:b/>
          <w:sz w:val="18"/>
          <w:szCs w:val="18"/>
          <w:lang w:eastAsia="en-US"/>
        </w:rPr>
        <w:t xml:space="preserve">a. </w:t>
      </w:r>
      <w:r w:rsidRPr="00F43DA4">
        <w:rPr>
          <w:rFonts w:eastAsia="MS Mincho"/>
          <w:iCs/>
          <w:sz w:val="18"/>
          <w:szCs w:val="18"/>
          <w:lang w:eastAsia="en-US"/>
        </w:rPr>
        <w:t>Virgínia</w:t>
      </w:r>
      <w:r w:rsidRPr="005062B1">
        <w:rPr>
          <w:rFonts w:eastAsia="MS Mincho"/>
          <w:sz w:val="18"/>
          <w:szCs w:val="18"/>
          <w:lang w:eastAsia="en-US"/>
        </w:rPr>
        <w:t xml:space="preserve">; 30 de setembro de 1759; </w:t>
      </w:r>
      <w:r w:rsidR="00BE4250">
        <w:rPr>
          <w:rFonts w:eastAsia="MS Mincho"/>
          <w:b/>
          <w:sz w:val="18"/>
          <w:szCs w:val="18"/>
          <w:lang w:eastAsia="en-US"/>
        </w:rPr>
        <w:t>b</w:t>
      </w:r>
      <w:r w:rsidRPr="005062B1">
        <w:rPr>
          <w:rFonts w:eastAsia="MS Mincho"/>
          <w:b/>
          <w:sz w:val="18"/>
          <w:szCs w:val="18"/>
          <w:lang w:eastAsia="en-US"/>
        </w:rPr>
        <w:t>.</w:t>
      </w:r>
      <w:r w:rsidRPr="005062B1">
        <w:rPr>
          <w:rFonts w:eastAsia="MS Mincho"/>
          <w:sz w:val="18"/>
          <w:szCs w:val="18"/>
          <w:lang w:eastAsia="en-US"/>
        </w:rPr>
        <w:t xml:space="preserve"> </w:t>
      </w:r>
      <w:r w:rsidRPr="00F43DA4">
        <w:rPr>
          <w:rFonts w:eastAsia="MS Mincho"/>
          <w:iCs/>
          <w:sz w:val="18"/>
          <w:szCs w:val="18"/>
          <w:lang w:eastAsia="en-US"/>
        </w:rPr>
        <w:t>Whitebird</w:t>
      </w:r>
      <w:r w:rsidRPr="005062B1">
        <w:rPr>
          <w:rFonts w:eastAsia="MS Mincho"/>
          <w:sz w:val="18"/>
          <w:szCs w:val="18"/>
          <w:lang w:eastAsia="en-US"/>
        </w:rPr>
        <w:t xml:space="preserve">; 22 de dezembro de 1787; </w:t>
      </w:r>
      <w:r w:rsidR="001155BD">
        <w:rPr>
          <w:rFonts w:eastAsia="MS Mincho"/>
          <w:b/>
          <w:sz w:val="18"/>
          <w:szCs w:val="18"/>
          <w:lang w:eastAsia="en-US"/>
        </w:rPr>
        <w:t>c</w:t>
      </w:r>
      <w:r w:rsidRPr="005062B1">
        <w:rPr>
          <w:rFonts w:eastAsia="MS Mincho"/>
          <w:b/>
          <w:sz w:val="18"/>
          <w:szCs w:val="18"/>
          <w:lang w:eastAsia="en-US"/>
        </w:rPr>
        <w:t>.</w:t>
      </w:r>
      <w:r w:rsidRPr="005062B1">
        <w:rPr>
          <w:rFonts w:eastAsia="MS Mincho"/>
          <w:sz w:val="18"/>
          <w:szCs w:val="18"/>
          <w:lang w:eastAsia="en-US"/>
        </w:rPr>
        <w:t xml:space="preserve"> </w:t>
      </w:r>
      <w:r w:rsidR="00BE4250">
        <w:rPr>
          <w:rFonts w:eastAsia="MS Mincho"/>
          <w:sz w:val="18"/>
          <w:szCs w:val="18"/>
          <w:lang w:eastAsia="en-US"/>
        </w:rPr>
        <w:t>28</w:t>
      </w:r>
      <w:r w:rsidRPr="005062B1">
        <w:rPr>
          <w:rFonts w:eastAsia="MS Mincho"/>
          <w:sz w:val="18"/>
          <w:szCs w:val="18"/>
          <w:lang w:eastAsia="en-US"/>
        </w:rPr>
        <w:t xml:space="preserve"> anos, dois meses e </w:t>
      </w:r>
      <w:r w:rsidR="001155BD">
        <w:rPr>
          <w:rFonts w:eastAsia="MS Mincho"/>
          <w:sz w:val="18"/>
          <w:szCs w:val="18"/>
          <w:lang w:eastAsia="en-US"/>
        </w:rPr>
        <w:t xml:space="preserve">22 </w:t>
      </w:r>
      <w:r w:rsidRPr="005062B1">
        <w:rPr>
          <w:rFonts w:eastAsia="MS Mincho"/>
          <w:sz w:val="18"/>
          <w:szCs w:val="18"/>
          <w:lang w:eastAsia="en-US"/>
        </w:rPr>
        <w:t xml:space="preserve">dias; </w:t>
      </w:r>
      <w:r w:rsidR="001155BD">
        <w:rPr>
          <w:rFonts w:eastAsia="MS Mincho"/>
          <w:b/>
          <w:sz w:val="18"/>
          <w:szCs w:val="18"/>
          <w:lang w:eastAsia="en-US"/>
        </w:rPr>
        <w:t>d</w:t>
      </w:r>
      <w:r w:rsidRPr="005062B1">
        <w:rPr>
          <w:rFonts w:eastAsia="MS Mincho"/>
          <w:b/>
          <w:sz w:val="18"/>
          <w:szCs w:val="18"/>
          <w:lang w:eastAsia="en-US"/>
        </w:rPr>
        <w:t>.</w:t>
      </w:r>
      <w:r w:rsidRPr="005062B1">
        <w:rPr>
          <w:rFonts w:eastAsia="MS Mincho"/>
          <w:sz w:val="18"/>
          <w:szCs w:val="18"/>
          <w:lang w:eastAsia="en-US"/>
        </w:rPr>
        <w:t xml:space="preserve"> 50 anos; </w:t>
      </w:r>
      <w:r w:rsidR="001155BD">
        <w:rPr>
          <w:rFonts w:eastAsia="MS Mincho"/>
          <w:b/>
          <w:sz w:val="18"/>
          <w:szCs w:val="18"/>
          <w:lang w:eastAsia="en-US"/>
        </w:rPr>
        <w:t>e</w:t>
      </w:r>
      <w:r w:rsidRPr="005062B1">
        <w:rPr>
          <w:rFonts w:eastAsia="MS Mincho"/>
          <w:b/>
          <w:sz w:val="18"/>
          <w:szCs w:val="18"/>
          <w:lang w:eastAsia="en-US"/>
        </w:rPr>
        <w:t>.</w:t>
      </w:r>
      <w:r w:rsidRPr="005062B1">
        <w:rPr>
          <w:rFonts w:eastAsia="MS Mincho"/>
          <w:sz w:val="18"/>
          <w:szCs w:val="18"/>
          <w:lang w:eastAsia="en-US"/>
        </w:rPr>
        <w:t xml:space="preserve"> Speranza</w:t>
      </w:r>
      <w:r w:rsidR="002B56F0">
        <w:rPr>
          <w:rFonts w:eastAsia="MS Mincho"/>
          <w:sz w:val="18"/>
          <w:szCs w:val="18"/>
          <w:lang w:eastAsia="en-US"/>
        </w:rPr>
        <w:t>.</w:t>
      </w:r>
    </w:p>
    <w:p w14:paraId="43CD81F9" w14:textId="443018C8" w:rsidR="005062B1" w:rsidRPr="00E825CF" w:rsidRDefault="005062B1" w:rsidP="00283D13">
      <w:pPr>
        <w:spacing w:after="60" w:line="240" w:lineRule="auto"/>
        <w:contextualSpacing/>
        <w:rPr>
          <w:rFonts w:eastAsia="MS Mincho" w:cs="FlamaSemicond-Bold"/>
          <w:b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lastRenderedPageBreak/>
        <w:t xml:space="preserve">Ficha </w:t>
      </w:r>
      <w:r w:rsidR="00F43DA4" w:rsidRPr="00E85472">
        <w:rPr>
          <w:rFonts w:eastAsia="MS Mincho" w:cs="FlamaSemicond-Bold"/>
          <w:b/>
          <w:bCs/>
          <w:color w:val="007DBA"/>
          <w:lang w:eastAsia="en-US"/>
        </w:rPr>
        <w:t>9</w:t>
      </w:r>
      <w:r w:rsidR="00E825CF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poético </w:t>
      </w:r>
      <w:r w:rsidR="00F43DA4" w:rsidRPr="00E85472">
        <w:rPr>
          <w:rFonts w:eastAsia="MS Mincho" w:cs="FlamaSemicond-Bold"/>
          <w:b/>
          <w:bCs/>
          <w:color w:val="007DBA"/>
          <w:lang w:eastAsia="en-US"/>
        </w:rPr>
        <w:t>– José Régio</w:t>
      </w:r>
      <w:r w:rsidR="00E85472" w:rsidRPr="00E85472">
        <w:rPr>
          <w:rFonts w:eastAsia="MS Mincho" w:cs="FlamaSemicond-Bold"/>
          <w:bCs/>
          <w:color w:val="000000" w:themeColor="text1"/>
          <w:lang w:eastAsia="en-US"/>
        </w:rPr>
        <w:t xml:space="preserve"> </w:t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</w:t>
      </w:r>
      <w:r w:rsidR="001155BD"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 xml:space="preserve"> 135</w:t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)</w:t>
      </w:r>
    </w:p>
    <w:p w14:paraId="1FE5DA26" w14:textId="39C826B1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2.1 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>As duas designações por que é tratado são «Ele» e «Senhor Papão».</w:t>
      </w:r>
    </w:p>
    <w:p w14:paraId="4FEEA96A" w14:textId="295ECCD5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2.2 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>Ess</w:t>
      </w:r>
      <w:r w:rsidR="001155BD">
        <w:rPr>
          <w:rFonts w:ascii="Calibri" w:eastAsia="Times New Roman" w:hAnsi="Calibri" w:cs="Times New Roman"/>
          <w:color w:val="000000"/>
          <w:sz w:val="18"/>
          <w:szCs w:val="18"/>
        </w:rPr>
        <w:t>e elemento/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>personagem provoca medo e atrapalhação no sujeito poético.</w:t>
      </w:r>
    </w:p>
    <w:p w14:paraId="432195F2" w14:textId="5E69B37F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i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3.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>«</w:t>
      </w:r>
      <w:r w:rsidRPr="005062B1">
        <w:rPr>
          <w:rFonts w:ascii="Calibri" w:eastAsia="Times New Roman" w:hAnsi="Calibri" w:cs="Times New Roman"/>
          <w:sz w:val="18"/>
          <w:szCs w:val="18"/>
        </w:rPr>
        <w:t>E falo e rio, divertindo-me.»</w:t>
      </w:r>
      <w:r w:rsidR="001155BD">
        <w:rPr>
          <w:rFonts w:ascii="Calibri" w:eastAsia="Times New Roman" w:hAnsi="Calibri" w:cs="Times New Roman"/>
          <w:sz w:val="18"/>
          <w:szCs w:val="18"/>
        </w:rPr>
        <w:t xml:space="preserve"> (v. 14)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F43DA4">
        <w:rPr>
          <w:rFonts w:ascii="Calibri" w:eastAsia="Times New Roman" w:hAnsi="Calibri" w:cs="Times New Roman"/>
          <w:sz w:val="18"/>
          <w:szCs w:val="18"/>
        </w:rPr>
        <w:t xml:space="preserve">e «Deixe-me estar aqui, nesta reunião, </w:t>
      </w:r>
      <w:r w:rsidRPr="00F43DA4">
        <w:rPr>
          <w:rFonts w:ascii="Calibri" w:eastAsia="Times New Roman" w:hAnsi="Calibri" w:cs="Times New Roman"/>
          <w:color w:val="000000"/>
          <w:sz w:val="18"/>
          <w:szCs w:val="18"/>
        </w:rPr>
        <w:t xml:space="preserve">/ </w:t>
      </w:r>
      <w:r w:rsidRPr="00F43DA4">
        <w:rPr>
          <w:rFonts w:ascii="Calibri" w:eastAsia="Times New Roman" w:hAnsi="Calibri" w:cs="Times New Roman"/>
          <w:sz w:val="18"/>
          <w:szCs w:val="18"/>
        </w:rPr>
        <w:t>«Sentadinho, a tomar o meu café...!».</w:t>
      </w:r>
      <w:r w:rsidR="001155BD">
        <w:rPr>
          <w:rFonts w:ascii="Calibri" w:eastAsia="Times New Roman" w:hAnsi="Calibri" w:cs="Times New Roman"/>
          <w:sz w:val="18"/>
          <w:szCs w:val="18"/>
        </w:rPr>
        <w:t xml:space="preserve"> (vv. 23-24)</w:t>
      </w:r>
      <w:r w:rsidR="00BD4CFB">
        <w:rPr>
          <w:rFonts w:ascii="Calibri" w:eastAsia="Times New Roman" w:hAnsi="Calibri" w:cs="Times New Roman"/>
          <w:sz w:val="18"/>
          <w:szCs w:val="18"/>
        </w:rPr>
        <w:t>.</w:t>
      </w:r>
    </w:p>
    <w:p w14:paraId="72075FC6" w14:textId="61F78DB1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4.</w:t>
      </w:r>
      <w:r w:rsidR="001155BD">
        <w:rPr>
          <w:rFonts w:ascii="Calibri" w:eastAsia="Times New Roman" w:hAnsi="Calibri" w:cs="Times New Roman"/>
          <w:b/>
          <w:sz w:val="18"/>
          <w:szCs w:val="18"/>
        </w:rPr>
        <w:t>1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>O «interlocutor» (o papão) espera o sujeito poético, acompanha-o, fá-lo atrapalhar-se, parecer doente e, por fim, f</w:t>
      </w:r>
      <w:r w:rsidR="001155BD">
        <w:rPr>
          <w:rFonts w:ascii="Calibri" w:eastAsia="Times New Roman" w:hAnsi="Calibri" w:cs="Times New Roman"/>
          <w:color w:val="000000"/>
          <w:sz w:val="18"/>
          <w:szCs w:val="18"/>
        </w:rPr>
        <w:t>o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>g</w:t>
      </w:r>
      <w:r w:rsidR="001155BD">
        <w:rPr>
          <w:rFonts w:ascii="Calibri" w:eastAsia="Times New Roman" w:hAnsi="Calibri" w:cs="Times New Roman"/>
          <w:color w:val="000000"/>
          <w:sz w:val="18"/>
          <w:szCs w:val="18"/>
        </w:rPr>
        <w:t>e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>; nesse momento, o «papão» reage com fúria («</w:t>
      </w:r>
      <w:r w:rsidRPr="005062B1">
        <w:rPr>
          <w:rFonts w:ascii="Calibri" w:eastAsia="Times New Roman" w:hAnsi="Calibri" w:cs="Times New Roman"/>
          <w:sz w:val="18"/>
          <w:szCs w:val="18"/>
        </w:rPr>
        <w:t>O seu olhar, então, fuzila como um facho. / Suas asas sem fim vibram no ar como um açoite...»</w:t>
      </w:r>
      <w:r w:rsidR="001155BD">
        <w:rPr>
          <w:rFonts w:ascii="Calibri" w:eastAsia="Times New Roman" w:hAnsi="Calibri" w:cs="Times New Roman"/>
          <w:sz w:val="18"/>
          <w:szCs w:val="18"/>
        </w:rPr>
        <w:t>, vv. 33</w:t>
      </w:r>
      <w:r w:rsidR="00006940">
        <w:rPr>
          <w:rFonts w:ascii="Calibri" w:eastAsia="Times New Roman" w:hAnsi="Calibri" w:cs="Times New Roman"/>
          <w:sz w:val="18"/>
          <w:szCs w:val="18"/>
        </w:rPr>
        <w:softHyphen/>
      </w:r>
      <w:r w:rsidR="00006940">
        <w:rPr>
          <w:rFonts w:ascii="Calibri" w:eastAsia="Times New Roman" w:hAnsi="Calibri" w:cs="Times New Roman"/>
          <w:sz w:val="18"/>
          <w:szCs w:val="18"/>
        </w:rPr>
        <w:noBreakHyphen/>
      </w:r>
      <w:r w:rsidR="001155BD">
        <w:rPr>
          <w:rFonts w:ascii="Calibri" w:eastAsia="Times New Roman" w:hAnsi="Calibri" w:cs="Times New Roman"/>
          <w:sz w:val="18"/>
          <w:szCs w:val="18"/>
        </w:rPr>
        <w:t>34</w:t>
      </w:r>
      <w:r w:rsidRPr="005062B1">
        <w:rPr>
          <w:rFonts w:ascii="Calibri" w:eastAsia="Times New Roman" w:hAnsi="Calibri" w:cs="Times New Roman"/>
          <w:sz w:val="18"/>
          <w:szCs w:val="18"/>
        </w:rPr>
        <w:t>) e lutam ambos até que o sujeito poético se dá por vencido.</w:t>
      </w:r>
    </w:p>
    <w:p w14:paraId="2712D39A" w14:textId="04337ECF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5.1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«</w:t>
      </w:r>
      <w:r w:rsidRPr="005062B1">
        <w:rPr>
          <w:rFonts w:ascii="Calibri" w:eastAsia="Times New Roman" w:hAnsi="Calibri" w:cs="Times New Roman"/>
          <w:sz w:val="18"/>
          <w:szCs w:val="18"/>
        </w:rPr>
        <w:t>Até que vencido, imbele» (v. 37).</w:t>
      </w:r>
    </w:p>
    <w:p w14:paraId="184C8F78" w14:textId="77777777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5.2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O sujeito poético assume uma atitude de humildade e submissão, prostrando-se e beijando o chão diante do seu «interlocutor».</w:t>
      </w:r>
    </w:p>
    <w:p w14:paraId="4C289DE0" w14:textId="77777777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5.3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Tal atitude permite-lhe ver o que tanto o tem atormentado sem qualquer disfarce.</w:t>
      </w:r>
    </w:p>
    <w:p w14:paraId="4D3D6574" w14:textId="77777777" w:rsidR="005062B1" w:rsidRPr="005062B1" w:rsidRDefault="005062B1" w:rsidP="005062B1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6.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O «papão» pode ser entendido como uma metáfora para o medo que mora dentro de cada um de nós.</w:t>
      </w:r>
    </w:p>
    <w:p w14:paraId="4769ED21" w14:textId="4C6486A5" w:rsidR="005062B1" w:rsidRPr="005062B1" w:rsidRDefault="005062B1" w:rsidP="0078363B">
      <w:pPr>
        <w:spacing w:after="120" w:line="240" w:lineRule="auto"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7.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A rima é cruzada em todas as estrofes, à exceção da </w:t>
      </w:r>
      <w:r w:rsidRPr="00E825CF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 xml:space="preserve">última estrofe, onde </w:t>
      </w:r>
      <w:r w:rsidR="00E825CF" w:rsidRPr="00E825CF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 xml:space="preserve">a </w:t>
      </w:r>
      <w:r w:rsidRPr="00E825CF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 xml:space="preserve">rima </w:t>
      </w:r>
      <w:r w:rsidR="001155BD" w:rsidRPr="00E825CF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 xml:space="preserve">é </w:t>
      </w:r>
      <w:r w:rsidRPr="00E825CF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 xml:space="preserve">interpolada e emparelhada. </w:t>
      </w:r>
    </w:p>
    <w:p w14:paraId="2EC6C0BB" w14:textId="387E3BD2" w:rsidR="005062B1" w:rsidRPr="005062B1" w:rsidRDefault="005062B1" w:rsidP="00283D13">
      <w:pPr>
        <w:autoSpaceDE w:val="0"/>
        <w:autoSpaceDN w:val="0"/>
        <w:adjustRightInd w:val="0"/>
        <w:spacing w:before="120" w:after="0" w:line="240" w:lineRule="auto"/>
        <w:rPr>
          <w:rFonts w:eastAsia="MS Mincho" w:cs="FlamaSemicond-Bold"/>
          <w:b/>
          <w:bCs/>
          <w:color w:val="000000" w:themeColor="text1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t>Ficha 1</w:t>
      </w:r>
      <w:r w:rsidR="00F43DA4" w:rsidRPr="00E85472">
        <w:rPr>
          <w:rFonts w:eastAsia="MS Mincho" w:cs="FlamaSemicond-Bold"/>
          <w:b/>
          <w:bCs/>
          <w:color w:val="007DBA"/>
          <w:lang w:eastAsia="en-US"/>
        </w:rPr>
        <w:t>0</w:t>
      </w:r>
      <w:r w:rsidR="00E825CF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poético</w:t>
      </w:r>
      <w:r w:rsidR="00F43DA4" w:rsidRPr="00E85472">
        <w:rPr>
          <w:rFonts w:eastAsia="MS Mincho" w:cs="FlamaSemicond-Bold"/>
          <w:b/>
          <w:bCs/>
          <w:color w:val="007DBA"/>
          <w:lang w:eastAsia="en-US"/>
        </w:rPr>
        <w:t xml:space="preserve"> – Vitorino Nemésio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</w:t>
      </w:r>
      <w:r w:rsidR="001155BD"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 xml:space="preserve"> 138</w:t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)</w:t>
      </w:r>
    </w:p>
    <w:p w14:paraId="3E49735B" w14:textId="0DB58CB4" w:rsidR="005062B1" w:rsidRPr="005062B1" w:rsidRDefault="00F43DA4" w:rsidP="00F43DA4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2</w:t>
      </w:r>
      <w:r w:rsidRPr="00F43DA4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.1</w:t>
      </w:r>
      <w:r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="005062B1" w:rsidRPr="005062B1">
        <w:rPr>
          <w:rFonts w:ascii="Calibri" w:eastAsia="Times New Roman" w:hAnsi="Calibri" w:cs="Times New Roman"/>
          <w:color w:val="000000"/>
          <w:sz w:val="18"/>
          <w:szCs w:val="18"/>
        </w:rPr>
        <w:t>(A)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22DB3331" w14:textId="1EBE1F07" w:rsidR="005062B1" w:rsidRPr="005062B1" w:rsidRDefault="00F43DA4" w:rsidP="00F43DA4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2</w:t>
      </w:r>
      <w:r w:rsidRPr="00F43DA4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.2</w:t>
      </w:r>
      <w:r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="005062B1" w:rsidRPr="005062B1">
        <w:rPr>
          <w:rFonts w:ascii="Calibri" w:eastAsia="Times New Roman" w:hAnsi="Calibri" w:cs="Times New Roman"/>
          <w:color w:val="000000"/>
          <w:sz w:val="18"/>
          <w:szCs w:val="18"/>
        </w:rPr>
        <w:t>(C)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4E479D11" w14:textId="1AAA2902" w:rsidR="005062B1" w:rsidRPr="005062B1" w:rsidRDefault="00F43DA4" w:rsidP="005062B1">
      <w:pPr>
        <w:spacing w:after="6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>
        <w:rPr>
          <w:rFonts w:ascii="Calibri" w:eastAsia="Times New Roman" w:hAnsi="Calibri" w:cs="Times New Roman"/>
          <w:b/>
          <w:color w:val="000000"/>
          <w:sz w:val="18"/>
          <w:szCs w:val="18"/>
        </w:rPr>
        <w:t>3</w:t>
      </w:r>
      <w:r w:rsidR="005062B1"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.</w:t>
      </w:r>
      <w:r w:rsidR="005062B1"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="005062B1" w:rsidRPr="005062B1">
        <w:rPr>
          <w:rFonts w:ascii="Calibri" w:eastAsia="Times New Roman" w:hAnsi="Calibri" w:cs="Times New Roman"/>
          <w:sz w:val="18"/>
          <w:szCs w:val="18"/>
        </w:rPr>
        <w:t>As sensações vividas pelo sujeito poético, de acordo com os dois primeiros versos da segunda estrofe, são fortes e intensas, do «tamanho» de cinco oceanos.</w:t>
      </w:r>
    </w:p>
    <w:p w14:paraId="309961E0" w14:textId="07C79373" w:rsidR="005062B1" w:rsidRPr="005062B1" w:rsidRDefault="00934AB6" w:rsidP="005062B1">
      <w:pPr>
        <w:spacing w:after="60" w:line="240" w:lineRule="auto"/>
        <w:contextualSpacing/>
        <w:jc w:val="both"/>
        <w:rPr>
          <w:rFonts w:ascii="Calibri" w:eastAsia="Times New Roman" w:hAnsi="Calibri" w:cs="Arial"/>
          <w:sz w:val="18"/>
          <w:szCs w:val="18"/>
        </w:rPr>
      </w:pPr>
      <w:r>
        <w:rPr>
          <w:rFonts w:ascii="Calibri" w:eastAsia="Times New Roman" w:hAnsi="Calibri" w:cs="Times New Roman"/>
          <w:b/>
          <w:sz w:val="18"/>
          <w:szCs w:val="18"/>
        </w:rPr>
        <w:t>4</w:t>
      </w:r>
      <w:r w:rsidR="005062B1" w:rsidRPr="005062B1">
        <w:rPr>
          <w:rFonts w:ascii="Calibri" w:eastAsia="Times New Roman" w:hAnsi="Calibri" w:cs="Times New Roman"/>
          <w:b/>
          <w:sz w:val="18"/>
          <w:szCs w:val="18"/>
        </w:rPr>
        <w:t xml:space="preserve">.1 </w:t>
      </w:r>
      <w:r w:rsidR="005062B1" w:rsidRPr="001155BD">
        <w:rPr>
          <w:rFonts w:ascii="Calibri" w:eastAsia="Times New Roman" w:hAnsi="Calibri" w:cs="Times New Roman"/>
          <w:sz w:val="18"/>
          <w:szCs w:val="18"/>
        </w:rPr>
        <w:t>«</w:t>
      </w:r>
      <w:r w:rsidR="005062B1" w:rsidRPr="005062B1">
        <w:rPr>
          <w:rFonts w:ascii="Calibri" w:eastAsia="Times New Roman" w:hAnsi="Calibri" w:cs="Arial"/>
          <w:sz w:val="18"/>
          <w:szCs w:val="18"/>
        </w:rPr>
        <w:t xml:space="preserve">Mas ainda há </w:t>
      </w:r>
      <w:r w:rsidR="001155BD">
        <w:rPr>
          <w:rFonts w:ascii="Calibri" w:eastAsia="Times New Roman" w:hAnsi="Calibri" w:cs="Arial"/>
          <w:sz w:val="18"/>
          <w:szCs w:val="18"/>
        </w:rPr>
        <w:t xml:space="preserve">a </w:t>
      </w:r>
      <w:r w:rsidR="005062B1" w:rsidRPr="005062B1">
        <w:rPr>
          <w:rFonts w:ascii="Calibri" w:eastAsia="Times New Roman" w:hAnsi="Calibri" w:cs="Arial"/>
          <w:sz w:val="18"/>
          <w:szCs w:val="18"/>
        </w:rPr>
        <w:t>tristeza a carregar» (v. 7)</w:t>
      </w:r>
      <w:r w:rsidR="002B56F0">
        <w:rPr>
          <w:rFonts w:ascii="Calibri" w:eastAsia="Times New Roman" w:hAnsi="Calibri" w:cs="Arial"/>
          <w:sz w:val="18"/>
          <w:szCs w:val="18"/>
        </w:rPr>
        <w:t>.</w:t>
      </w:r>
    </w:p>
    <w:p w14:paraId="237670CD" w14:textId="1CB8A68E" w:rsidR="005062B1" w:rsidRPr="008F2FA4" w:rsidRDefault="00934AB6" w:rsidP="005062B1">
      <w:pPr>
        <w:spacing w:after="60" w:line="240" w:lineRule="auto"/>
        <w:contextualSpacing/>
        <w:jc w:val="both"/>
        <w:rPr>
          <w:rFonts w:ascii="Calibri" w:eastAsia="Times New Roman" w:hAnsi="Calibri" w:cs="Times New Roman"/>
          <w:spacing w:val="-2"/>
          <w:sz w:val="18"/>
          <w:szCs w:val="18"/>
        </w:rPr>
      </w:pPr>
      <w:r>
        <w:rPr>
          <w:rFonts w:ascii="Calibri" w:eastAsia="Times New Roman" w:hAnsi="Calibri" w:cs="Arial"/>
          <w:b/>
          <w:sz w:val="18"/>
          <w:szCs w:val="18"/>
        </w:rPr>
        <w:t>4</w:t>
      </w:r>
      <w:r w:rsidR="005062B1" w:rsidRPr="005062B1">
        <w:rPr>
          <w:rFonts w:ascii="Calibri" w:eastAsia="Times New Roman" w:hAnsi="Calibri" w:cs="Arial"/>
          <w:b/>
          <w:sz w:val="18"/>
          <w:szCs w:val="18"/>
        </w:rPr>
        <w:t>.2</w:t>
      </w:r>
      <w:r w:rsidR="005062B1" w:rsidRPr="005062B1">
        <w:rPr>
          <w:rFonts w:ascii="Calibri" w:eastAsia="Times New Roman" w:hAnsi="Calibri" w:cs="Arial"/>
          <w:sz w:val="18"/>
          <w:szCs w:val="18"/>
        </w:rPr>
        <w:t xml:space="preserve"> </w:t>
      </w:r>
      <w:r w:rsidR="005062B1" w:rsidRPr="008F2FA4">
        <w:rPr>
          <w:rFonts w:ascii="Calibri" w:eastAsia="Times New Roman" w:hAnsi="Calibri" w:cs="Times New Roman"/>
          <w:spacing w:val="-2"/>
          <w:sz w:val="18"/>
          <w:szCs w:val="18"/>
        </w:rPr>
        <w:t>Palavras/expressões como: «carregar»</w:t>
      </w:r>
      <w:r w:rsidR="001155BD" w:rsidRPr="008F2FA4">
        <w:rPr>
          <w:rFonts w:ascii="Calibri" w:eastAsia="Times New Roman" w:hAnsi="Calibri" w:cs="Times New Roman"/>
          <w:spacing w:val="-2"/>
          <w:sz w:val="18"/>
          <w:szCs w:val="18"/>
        </w:rPr>
        <w:t xml:space="preserve"> (v. 7)</w:t>
      </w:r>
      <w:r w:rsidR="005062B1" w:rsidRPr="008F2FA4">
        <w:rPr>
          <w:rFonts w:ascii="Calibri" w:eastAsia="Times New Roman" w:hAnsi="Calibri" w:cs="Times New Roman"/>
          <w:spacing w:val="-2"/>
          <w:sz w:val="18"/>
          <w:szCs w:val="18"/>
        </w:rPr>
        <w:t>, «coisas que só pesam»</w:t>
      </w:r>
      <w:r w:rsidR="001155BD" w:rsidRPr="008F2FA4">
        <w:rPr>
          <w:rFonts w:ascii="Calibri" w:eastAsia="Times New Roman" w:hAnsi="Calibri" w:cs="Times New Roman"/>
          <w:spacing w:val="-2"/>
          <w:sz w:val="18"/>
          <w:szCs w:val="18"/>
        </w:rPr>
        <w:t xml:space="preserve"> (v. 8),</w:t>
      </w:r>
      <w:r w:rsidR="005062B1" w:rsidRPr="008F2FA4">
        <w:rPr>
          <w:rFonts w:ascii="Calibri" w:eastAsia="Times New Roman" w:hAnsi="Calibri" w:cs="Times New Roman"/>
          <w:spacing w:val="-2"/>
          <w:sz w:val="18"/>
          <w:szCs w:val="18"/>
        </w:rPr>
        <w:t xml:space="preserve"> «país d</w:t>
      </w:r>
      <w:r w:rsidR="00E825CF">
        <w:rPr>
          <w:rFonts w:ascii="Calibri" w:eastAsia="Times New Roman" w:hAnsi="Calibri" w:cs="Times New Roman"/>
          <w:spacing w:val="-2"/>
          <w:sz w:val="18"/>
          <w:szCs w:val="18"/>
        </w:rPr>
        <w:t>e</w:t>
      </w:r>
      <w:r w:rsidR="005062B1" w:rsidRPr="008F2FA4">
        <w:rPr>
          <w:rFonts w:ascii="Calibri" w:eastAsia="Times New Roman" w:hAnsi="Calibri" w:cs="Times New Roman"/>
          <w:spacing w:val="-2"/>
          <w:sz w:val="18"/>
          <w:szCs w:val="18"/>
        </w:rPr>
        <w:t xml:space="preserve"> espera»</w:t>
      </w:r>
      <w:r w:rsidR="001155BD" w:rsidRPr="008F2FA4">
        <w:rPr>
          <w:rFonts w:ascii="Calibri" w:eastAsia="Times New Roman" w:hAnsi="Calibri" w:cs="Times New Roman"/>
          <w:spacing w:val="-2"/>
          <w:sz w:val="18"/>
          <w:szCs w:val="18"/>
        </w:rPr>
        <w:t xml:space="preserve"> (v. 9)</w:t>
      </w:r>
      <w:r w:rsidR="005062B1" w:rsidRPr="008F2FA4">
        <w:rPr>
          <w:rFonts w:ascii="Calibri" w:eastAsia="Times New Roman" w:hAnsi="Calibri" w:cs="Times New Roman"/>
          <w:spacing w:val="-2"/>
          <w:sz w:val="18"/>
          <w:szCs w:val="18"/>
        </w:rPr>
        <w:t>, «neblina»</w:t>
      </w:r>
      <w:r w:rsidR="001155BD" w:rsidRPr="008F2FA4">
        <w:rPr>
          <w:rFonts w:ascii="Calibri" w:eastAsia="Times New Roman" w:hAnsi="Calibri" w:cs="Times New Roman"/>
          <w:spacing w:val="-2"/>
          <w:sz w:val="18"/>
          <w:szCs w:val="18"/>
        </w:rPr>
        <w:t xml:space="preserve"> (v. 10)</w:t>
      </w:r>
      <w:r w:rsidR="005062B1" w:rsidRPr="008F2FA4">
        <w:rPr>
          <w:rFonts w:ascii="Calibri" w:eastAsia="Times New Roman" w:hAnsi="Calibri" w:cs="Times New Roman"/>
          <w:spacing w:val="-2"/>
          <w:sz w:val="18"/>
          <w:szCs w:val="18"/>
        </w:rPr>
        <w:t>, «jardim de nunca»</w:t>
      </w:r>
      <w:r w:rsidR="001155BD" w:rsidRPr="008F2FA4">
        <w:rPr>
          <w:rFonts w:ascii="Calibri" w:eastAsia="Times New Roman" w:hAnsi="Calibri" w:cs="Times New Roman"/>
          <w:spacing w:val="-2"/>
          <w:sz w:val="18"/>
          <w:szCs w:val="18"/>
        </w:rPr>
        <w:t xml:space="preserve"> (v. 13)</w:t>
      </w:r>
      <w:r w:rsidR="002B56F0" w:rsidRPr="008F2FA4">
        <w:rPr>
          <w:rFonts w:ascii="Calibri" w:eastAsia="Times New Roman" w:hAnsi="Calibri" w:cs="Times New Roman"/>
          <w:spacing w:val="-2"/>
          <w:sz w:val="18"/>
          <w:szCs w:val="18"/>
        </w:rPr>
        <w:t>.</w:t>
      </w:r>
    </w:p>
    <w:p w14:paraId="4639176C" w14:textId="5D570606" w:rsidR="005062B1" w:rsidRPr="005062B1" w:rsidRDefault="00934AB6" w:rsidP="005062B1">
      <w:pPr>
        <w:spacing w:after="60" w:line="240" w:lineRule="auto"/>
        <w:contextualSpacing/>
        <w:rPr>
          <w:rFonts w:ascii="Calibri" w:eastAsia="Times New Roman" w:hAnsi="Calibri" w:cs="Times New Roman"/>
          <w:sz w:val="18"/>
          <w:szCs w:val="18"/>
        </w:rPr>
      </w:pPr>
      <w:r>
        <w:rPr>
          <w:rFonts w:ascii="Calibri" w:eastAsia="Times New Roman" w:hAnsi="Calibri" w:cs="Times New Roman"/>
          <w:b/>
          <w:sz w:val="18"/>
          <w:szCs w:val="18"/>
        </w:rPr>
        <w:t>5</w:t>
      </w:r>
      <w:r w:rsidR="005062B1" w:rsidRPr="005062B1">
        <w:rPr>
          <w:rFonts w:ascii="Calibri" w:eastAsia="Times New Roman" w:hAnsi="Calibri" w:cs="Times New Roman"/>
          <w:b/>
          <w:sz w:val="18"/>
          <w:szCs w:val="18"/>
        </w:rPr>
        <w:t>.</w:t>
      </w:r>
      <w:r w:rsidR="005062B1" w:rsidRPr="005062B1">
        <w:rPr>
          <w:rFonts w:ascii="Calibri" w:eastAsia="Times New Roman" w:hAnsi="Calibri" w:cs="Times New Roman"/>
          <w:sz w:val="18"/>
          <w:szCs w:val="18"/>
        </w:rPr>
        <w:t xml:space="preserve"> A «triste» refere-se à sua alma (quase menina).</w:t>
      </w:r>
    </w:p>
    <w:p w14:paraId="3469EDF7" w14:textId="5671DFC2" w:rsidR="005062B1" w:rsidRPr="005062B1" w:rsidRDefault="00934AB6" w:rsidP="005062B1">
      <w:pPr>
        <w:spacing w:after="60" w:line="240" w:lineRule="auto"/>
        <w:contextualSpacing/>
        <w:jc w:val="both"/>
        <w:rPr>
          <w:rFonts w:ascii="Calibri" w:eastAsia="Times New Roman" w:hAnsi="Calibri" w:cs="Arial"/>
          <w:sz w:val="18"/>
          <w:szCs w:val="18"/>
        </w:rPr>
      </w:pPr>
      <w:r>
        <w:rPr>
          <w:rFonts w:ascii="Calibri" w:eastAsia="Times New Roman" w:hAnsi="Calibri" w:cs="Times New Roman"/>
          <w:b/>
          <w:sz w:val="18"/>
          <w:szCs w:val="18"/>
        </w:rPr>
        <w:t>6</w:t>
      </w:r>
      <w:r w:rsidR="005062B1" w:rsidRPr="005062B1">
        <w:rPr>
          <w:rFonts w:ascii="Calibri" w:eastAsia="Times New Roman" w:hAnsi="Calibri" w:cs="Times New Roman"/>
          <w:b/>
          <w:sz w:val="18"/>
          <w:szCs w:val="18"/>
        </w:rPr>
        <w:t>.</w:t>
      </w:r>
      <w:r w:rsidR="008F2FA4">
        <w:rPr>
          <w:rFonts w:ascii="Calibri" w:eastAsia="Times New Roman" w:hAnsi="Calibri" w:cs="Times New Roman"/>
          <w:b/>
          <w:sz w:val="18"/>
          <w:szCs w:val="18"/>
        </w:rPr>
        <w:t>1</w:t>
      </w:r>
      <w:r w:rsidR="005062B1" w:rsidRPr="005062B1">
        <w:rPr>
          <w:rFonts w:ascii="Calibri" w:eastAsia="Times New Roman" w:hAnsi="Calibri" w:cs="Times New Roman"/>
          <w:sz w:val="18"/>
          <w:szCs w:val="18"/>
        </w:rPr>
        <w:t xml:space="preserve"> </w:t>
      </w:r>
      <w:r w:rsidR="005062B1" w:rsidRPr="008F2FA4">
        <w:rPr>
          <w:rFonts w:ascii="Calibri" w:eastAsia="Times New Roman" w:hAnsi="Calibri" w:cs="Times New Roman"/>
          <w:sz w:val="18"/>
          <w:szCs w:val="18"/>
        </w:rPr>
        <w:t>«</w:t>
      </w:r>
      <w:r w:rsidR="005062B1" w:rsidRPr="005062B1">
        <w:rPr>
          <w:rFonts w:ascii="Calibri" w:eastAsia="Times New Roman" w:hAnsi="Calibri" w:cs="Arial"/>
          <w:sz w:val="18"/>
          <w:szCs w:val="18"/>
        </w:rPr>
        <w:t>Se vale a pena em flor, essa ainda rego.» (v. 14).</w:t>
      </w:r>
    </w:p>
    <w:p w14:paraId="0FE1BFD8" w14:textId="66C1EE87" w:rsidR="005062B1" w:rsidRPr="005062B1" w:rsidRDefault="00934AB6" w:rsidP="0078363B">
      <w:pPr>
        <w:spacing w:after="60" w:line="240" w:lineRule="auto"/>
        <w:jc w:val="both"/>
        <w:rPr>
          <w:rFonts w:ascii="Calibri" w:eastAsia="Times New Roman" w:hAnsi="Calibri" w:cs="Times New Roman"/>
          <w:sz w:val="18"/>
          <w:szCs w:val="18"/>
        </w:rPr>
      </w:pPr>
      <w:r>
        <w:rPr>
          <w:rFonts w:ascii="Calibri" w:eastAsia="Times New Roman" w:hAnsi="Calibri" w:cs="Arial"/>
          <w:b/>
          <w:sz w:val="18"/>
          <w:szCs w:val="18"/>
        </w:rPr>
        <w:t>7</w:t>
      </w:r>
      <w:r w:rsidR="005062B1" w:rsidRPr="005062B1">
        <w:rPr>
          <w:rFonts w:ascii="Calibri" w:eastAsia="Times New Roman" w:hAnsi="Calibri" w:cs="Arial"/>
          <w:b/>
          <w:sz w:val="18"/>
          <w:szCs w:val="18"/>
        </w:rPr>
        <w:t>. a.</w:t>
      </w:r>
      <w:r w:rsidR="005062B1" w:rsidRPr="005062B1">
        <w:rPr>
          <w:rFonts w:ascii="Calibri" w:eastAsia="Times New Roman" w:hAnsi="Calibri" w:cs="Arial"/>
          <w:sz w:val="18"/>
          <w:szCs w:val="18"/>
        </w:rPr>
        <w:t xml:space="preserve"> comparação; </w:t>
      </w:r>
      <w:r w:rsidR="005062B1" w:rsidRPr="005062B1">
        <w:rPr>
          <w:rFonts w:ascii="Calibri" w:eastAsia="Times New Roman" w:hAnsi="Calibri" w:cs="Arial"/>
          <w:b/>
          <w:sz w:val="18"/>
          <w:szCs w:val="18"/>
        </w:rPr>
        <w:t>b.</w:t>
      </w:r>
      <w:r w:rsidR="005062B1" w:rsidRPr="005062B1">
        <w:rPr>
          <w:rFonts w:ascii="Calibri" w:eastAsia="Times New Roman" w:hAnsi="Calibri" w:cs="Arial"/>
          <w:sz w:val="18"/>
          <w:szCs w:val="18"/>
        </w:rPr>
        <w:t xml:space="preserve"> hipérbole e metáfora. </w:t>
      </w:r>
    </w:p>
    <w:p w14:paraId="518B74BA" w14:textId="1548C29A" w:rsidR="005062B1" w:rsidRPr="00E825CF" w:rsidRDefault="005062B1" w:rsidP="005062B1">
      <w:pPr>
        <w:autoSpaceDE w:val="0"/>
        <w:autoSpaceDN w:val="0"/>
        <w:adjustRightInd w:val="0"/>
        <w:spacing w:before="120" w:after="0" w:line="240" w:lineRule="auto"/>
        <w:rPr>
          <w:rFonts w:eastAsia="MS Mincho" w:cs="FlamaSemicond-Bold"/>
          <w:b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t>Ficha 1</w:t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t>1</w:t>
      </w:r>
      <w:r w:rsidR="00E825CF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poético</w:t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t xml:space="preserve"> –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t xml:space="preserve">Sebastião </w:t>
      </w:r>
      <w:r w:rsidR="00E825CF">
        <w:rPr>
          <w:rFonts w:eastAsia="MS Mincho" w:cs="FlamaSemicond-Bold"/>
          <w:b/>
          <w:bCs/>
          <w:color w:val="007DBA"/>
          <w:lang w:eastAsia="en-US"/>
        </w:rPr>
        <w:br/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t xml:space="preserve">da Gama </w:t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</w:t>
      </w:r>
      <w:r w:rsidR="008F2FA4"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 xml:space="preserve"> 140</w:t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)</w:t>
      </w:r>
    </w:p>
    <w:p w14:paraId="0DA4DE1E" w14:textId="77777777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2.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O tema central do poema é o sonho, ou seja, a importância que o ato de sonhar deve ter para o ser humano.</w:t>
      </w:r>
    </w:p>
    <w:p w14:paraId="10D64D41" w14:textId="77777777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2.1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Não importa se conseguimos, ou não, atingir os nossos objetivos (se «chegamos» ou «não chegamos»); o importante é que sonhemos, mesmo que, mais tarde, venhamos a perceber que não conseguimos vencer («não haja frutos») – ter a capacidade de sonhar já é, em si mesmo, uma vitória.</w:t>
      </w:r>
    </w:p>
    <w:p w14:paraId="290D468C" w14:textId="28460831" w:rsidR="005062B1" w:rsidRPr="002B56F0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  <w:lang w:val="en-GB"/>
        </w:rPr>
      </w:pPr>
      <w:r w:rsidRPr="002B56F0">
        <w:rPr>
          <w:rFonts w:ascii="Calibri" w:eastAsia="Times New Roman" w:hAnsi="Calibri" w:cs="Times New Roman"/>
          <w:b/>
          <w:sz w:val="18"/>
          <w:szCs w:val="18"/>
          <w:lang w:val="en-GB"/>
        </w:rPr>
        <w:t>3. a.</w:t>
      </w:r>
      <w:r w:rsidRPr="002B56F0">
        <w:rPr>
          <w:rFonts w:ascii="Calibri" w:eastAsia="Times New Roman" w:hAnsi="Calibri" w:cs="Times New Roman"/>
          <w:sz w:val="18"/>
          <w:szCs w:val="18"/>
          <w:lang w:val="en-GB"/>
        </w:rPr>
        <w:t xml:space="preserve"> V; </w:t>
      </w:r>
      <w:r w:rsidRPr="002B56F0">
        <w:rPr>
          <w:rFonts w:ascii="Calibri" w:eastAsia="Times New Roman" w:hAnsi="Calibri" w:cs="Times New Roman"/>
          <w:b/>
          <w:sz w:val="18"/>
          <w:szCs w:val="18"/>
          <w:lang w:val="en-GB"/>
        </w:rPr>
        <w:t>b.</w:t>
      </w:r>
      <w:r w:rsidRPr="002B56F0">
        <w:rPr>
          <w:rFonts w:ascii="Calibri" w:eastAsia="Times New Roman" w:hAnsi="Calibri" w:cs="Times New Roman"/>
          <w:sz w:val="18"/>
          <w:szCs w:val="18"/>
          <w:lang w:val="en-GB"/>
        </w:rPr>
        <w:t xml:space="preserve"> V; </w:t>
      </w:r>
      <w:r w:rsidRPr="002B56F0">
        <w:rPr>
          <w:rFonts w:ascii="Calibri" w:eastAsia="Times New Roman" w:hAnsi="Calibri" w:cs="Times New Roman"/>
          <w:b/>
          <w:sz w:val="18"/>
          <w:szCs w:val="18"/>
          <w:lang w:val="en-GB"/>
        </w:rPr>
        <w:t>c.</w:t>
      </w:r>
      <w:r w:rsidRPr="002B56F0">
        <w:rPr>
          <w:rFonts w:ascii="Calibri" w:eastAsia="Times New Roman" w:hAnsi="Calibri" w:cs="Times New Roman"/>
          <w:sz w:val="18"/>
          <w:szCs w:val="18"/>
          <w:lang w:val="en-GB"/>
        </w:rPr>
        <w:t xml:space="preserve"> F; </w:t>
      </w:r>
      <w:r w:rsidR="00934AB6">
        <w:rPr>
          <w:rFonts w:ascii="Calibri" w:eastAsia="Times New Roman" w:hAnsi="Calibri" w:cs="Times New Roman"/>
          <w:b/>
          <w:sz w:val="18"/>
          <w:szCs w:val="18"/>
          <w:lang w:val="en-GB"/>
        </w:rPr>
        <w:t>d</w:t>
      </w:r>
      <w:r w:rsidRPr="002B56F0">
        <w:rPr>
          <w:rFonts w:ascii="Calibri" w:eastAsia="Times New Roman" w:hAnsi="Calibri" w:cs="Times New Roman"/>
          <w:b/>
          <w:sz w:val="18"/>
          <w:szCs w:val="18"/>
          <w:lang w:val="en-GB"/>
        </w:rPr>
        <w:t>.</w:t>
      </w:r>
      <w:r w:rsidRPr="002B56F0">
        <w:rPr>
          <w:rFonts w:ascii="Calibri" w:eastAsia="Times New Roman" w:hAnsi="Calibri" w:cs="Times New Roman"/>
          <w:sz w:val="18"/>
          <w:szCs w:val="18"/>
          <w:lang w:val="en-GB"/>
        </w:rPr>
        <w:t xml:space="preserve"> F; </w:t>
      </w:r>
      <w:r w:rsidR="00934AB6">
        <w:rPr>
          <w:rFonts w:ascii="Calibri" w:eastAsia="Times New Roman" w:hAnsi="Calibri" w:cs="Times New Roman"/>
          <w:b/>
          <w:sz w:val="18"/>
          <w:szCs w:val="18"/>
          <w:lang w:val="en-GB"/>
        </w:rPr>
        <w:t>e</w:t>
      </w:r>
      <w:r w:rsidRPr="002B56F0">
        <w:rPr>
          <w:rFonts w:ascii="Calibri" w:eastAsia="Times New Roman" w:hAnsi="Calibri" w:cs="Times New Roman"/>
          <w:b/>
          <w:sz w:val="18"/>
          <w:szCs w:val="18"/>
          <w:lang w:val="en-GB"/>
        </w:rPr>
        <w:t>.</w:t>
      </w:r>
      <w:r w:rsidRPr="002B56F0">
        <w:rPr>
          <w:rFonts w:ascii="Calibri" w:eastAsia="Times New Roman" w:hAnsi="Calibri" w:cs="Times New Roman"/>
          <w:sz w:val="18"/>
          <w:szCs w:val="18"/>
          <w:lang w:val="en-GB"/>
        </w:rPr>
        <w:t xml:space="preserve"> V</w:t>
      </w:r>
      <w:r w:rsidR="002B56F0" w:rsidRPr="002B56F0">
        <w:rPr>
          <w:rFonts w:ascii="Calibri" w:eastAsia="Times New Roman" w:hAnsi="Calibri" w:cs="Times New Roman"/>
          <w:sz w:val="18"/>
          <w:szCs w:val="18"/>
          <w:lang w:val="en-GB"/>
        </w:rPr>
        <w:t>.</w:t>
      </w:r>
    </w:p>
    <w:p w14:paraId="7D582C5E" w14:textId="00D6C885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 xml:space="preserve">3.1 c. 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Nem todos os objetivos se concretizam, mesmo quando se acredita.; </w:t>
      </w:r>
      <w:r w:rsidR="008F2FA4">
        <w:rPr>
          <w:rFonts w:ascii="Calibri" w:eastAsia="Times New Roman" w:hAnsi="Calibri" w:cs="Times New Roman"/>
          <w:b/>
          <w:sz w:val="18"/>
          <w:szCs w:val="18"/>
        </w:rPr>
        <w:t>d</w:t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 xml:space="preserve">. </w:t>
      </w:r>
      <w:r w:rsidRPr="005062B1">
        <w:rPr>
          <w:rFonts w:ascii="Calibri" w:eastAsia="Times New Roman" w:hAnsi="Calibri" w:cs="Times New Roman"/>
          <w:sz w:val="18"/>
          <w:szCs w:val="18"/>
        </w:rPr>
        <w:t>O sujeito poético considera que se deve lutar de igual modo, tanto pelo que se conhece, como pelo desconhecido.</w:t>
      </w:r>
    </w:p>
    <w:p w14:paraId="4DF4CF00" w14:textId="4AD73B1B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 xml:space="preserve">4. </w:t>
      </w:r>
      <w:r w:rsidRPr="005062B1">
        <w:rPr>
          <w:rFonts w:ascii="Calibri" w:eastAsia="Times New Roman" w:hAnsi="Calibri" w:cs="Times New Roman"/>
          <w:sz w:val="18"/>
          <w:szCs w:val="18"/>
        </w:rPr>
        <w:t>O sujeito poético manifesta a sua incerteza perante o que acontecerá no futuro, mas sabe que não importa ganhar ou perder; a única coisa relevante é sonhar e encarar com alegria, mesmo as coisas mais insignifican</w:t>
      </w:r>
      <w:r w:rsidR="008F2FA4">
        <w:rPr>
          <w:rFonts w:ascii="Calibri" w:eastAsia="Times New Roman" w:hAnsi="Calibri" w:cs="Times New Roman"/>
          <w:sz w:val="18"/>
          <w:szCs w:val="18"/>
        </w:rPr>
        <w:t>-</w:t>
      </w:r>
      <w:r w:rsidRPr="005062B1">
        <w:rPr>
          <w:rFonts w:ascii="Calibri" w:eastAsia="Times New Roman" w:hAnsi="Calibri" w:cs="Times New Roman"/>
          <w:sz w:val="18"/>
          <w:szCs w:val="18"/>
        </w:rPr>
        <w:t>tes da vida.</w:t>
      </w:r>
    </w:p>
    <w:p w14:paraId="38DE13E0" w14:textId="21E45528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5.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(A), (C), (D), </w:t>
      </w:r>
      <w:r w:rsidR="008F2FA4">
        <w:rPr>
          <w:rFonts w:ascii="Calibri" w:eastAsia="Times New Roman" w:hAnsi="Calibri" w:cs="Times New Roman"/>
          <w:sz w:val="18"/>
          <w:szCs w:val="18"/>
        </w:rPr>
        <w:t xml:space="preserve">(E), </w:t>
      </w:r>
      <w:r w:rsidRPr="005062B1">
        <w:rPr>
          <w:rFonts w:ascii="Calibri" w:eastAsia="Times New Roman" w:hAnsi="Calibri" w:cs="Times New Roman"/>
          <w:sz w:val="18"/>
          <w:szCs w:val="18"/>
        </w:rPr>
        <w:t>(F), (H), (I)</w:t>
      </w:r>
      <w:r w:rsidR="002B56F0">
        <w:rPr>
          <w:rFonts w:ascii="Calibri" w:eastAsia="Times New Roman" w:hAnsi="Calibri" w:cs="Times New Roman"/>
          <w:sz w:val="18"/>
          <w:szCs w:val="18"/>
        </w:rPr>
        <w:t>.</w:t>
      </w:r>
    </w:p>
    <w:p w14:paraId="247A4DB3" w14:textId="28A27A20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Helvetica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6.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5062B1">
        <w:rPr>
          <w:rFonts w:ascii="Calibri" w:eastAsia="Times New Roman" w:hAnsi="Calibri" w:cs="Helvetica"/>
          <w:sz w:val="18"/>
          <w:szCs w:val="18"/>
        </w:rPr>
        <w:t>Pe</w:t>
      </w:r>
      <w:r w:rsidR="00934AB6">
        <w:rPr>
          <w:rFonts w:ascii="Calibri" w:eastAsia="Times New Roman" w:hAnsi="Calibri" w:cs="Helvetica"/>
          <w:sz w:val="18"/>
          <w:szCs w:val="18"/>
        </w:rPr>
        <w:t xml:space="preserve"> / </w:t>
      </w:r>
      <w:r w:rsidRPr="005062B1">
        <w:rPr>
          <w:rFonts w:ascii="Calibri" w:eastAsia="Times New Roman" w:hAnsi="Calibri" w:cs="Helvetica"/>
          <w:sz w:val="18"/>
          <w:szCs w:val="18"/>
        </w:rPr>
        <w:t>lo</w:t>
      </w:r>
      <w:r w:rsidR="00934AB6">
        <w:rPr>
          <w:rFonts w:ascii="Calibri" w:eastAsia="Times New Roman" w:hAnsi="Calibri" w:cs="Helvetica"/>
          <w:sz w:val="18"/>
          <w:szCs w:val="18"/>
        </w:rPr>
        <w:t xml:space="preserve"> /</w:t>
      </w:r>
      <w:r w:rsidRPr="005062B1">
        <w:rPr>
          <w:rFonts w:ascii="Calibri" w:eastAsia="Times New Roman" w:hAnsi="Calibri" w:cs="Helvetica"/>
          <w:sz w:val="18"/>
          <w:szCs w:val="18"/>
        </w:rPr>
        <w:t xml:space="preserve"> so</w:t>
      </w:r>
      <w:r w:rsidR="00934AB6">
        <w:rPr>
          <w:rFonts w:ascii="Calibri" w:eastAsia="Times New Roman" w:hAnsi="Calibri" w:cs="Helvetica"/>
          <w:sz w:val="18"/>
          <w:szCs w:val="18"/>
        </w:rPr>
        <w:t xml:space="preserve"> / </w:t>
      </w:r>
      <w:r w:rsidRPr="005062B1">
        <w:rPr>
          <w:rFonts w:ascii="Calibri" w:eastAsia="Times New Roman" w:hAnsi="Calibri" w:cs="Helvetica"/>
          <w:sz w:val="18"/>
          <w:szCs w:val="18"/>
        </w:rPr>
        <w:t>nho é</w:t>
      </w:r>
      <w:r w:rsidR="00934AB6">
        <w:rPr>
          <w:rFonts w:ascii="Calibri" w:eastAsia="Times New Roman" w:hAnsi="Calibri" w:cs="Helvetica"/>
          <w:sz w:val="18"/>
          <w:szCs w:val="18"/>
        </w:rPr>
        <w:t xml:space="preserve"> /</w:t>
      </w:r>
      <w:r w:rsidRPr="005062B1">
        <w:rPr>
          <w:rFonts w:ascii="Calibri" w:eastAsia="Times New Roman" w:hAnsi="Calibri" w:cs="Helvetica"/>
          <w:sz w:val="18"/>
          <w:szCs w:val="18"/>
        </w:rPr>
        <w:t xml:space="preserve"> que</w:t>
      </w:r>
      <w:r w:rsidR="00934AB6">
        <w:rPr>
          <w:rFonts w:ascii="Calibri" w:eastAsia="Times New Roman" w:hAnsi="Calibri" w:cs="Helvetica"/>
          <w:sz w:val="18"/>
          <w:szCs w:val="18"/>
        </w:rPr>
        <w:t xml:space="preserve"> /</w:t>
      </w:r>
      <w:r w:rsidRPr="005062B1">
        <w:rPr>
          <w:rFonts w:ascii="Calibri" w:eastAsia="Times New Roman" w:hAnsi="Calibri" w:cs="Helvetica"/>
          <w:sz w:val="18"/>
          <w:szCs w:val="18"/>
        </w:rPr>
        <w:t xml:space="preserve"> va</w:t>
      </w:r>
      <w:r w:rsidR="00934AB6">
        <w:rPr>
          <w:rFonts w:ascii="Calibri" w:eastAsia="Times New Roman" w:hAnsi="Calibri" w:cs="Helvetica"/>
          <w:sz w:val="18"/>
          <w:szCs w:val="18"/>
        </w:rPr>
        <w:t xml:space="preserve"> / </w:t>
      </w:r>
      <w:r w:rsidRPr="005062B1">
        <w:rPr>
          <w:rFonts w:ascii="Calibri" w:eastAsia="Times New Roman" w:hAnsi="Calibri" w:cs="Helvetica"/>
          <w:strike/>
          <w:sz w:val="18"/>
          <w:szCs w:val="18"/>
        </w:rPr>
        <w:t>mos</w:t>
      </w:r>
      <w:r w:rsidRPr="005062B1">
        <w:rPr>
          <w:rFonts w:ascii="Calibri" w:eastAsia="Times New Roman" w:hAnsi="Calibri" w:cs="Helvetica"/>
          <w:sz w:val="18"/>
          <w:szCs w:val="18"/>
        </w:rPr>
        <w:t xml:space="preserve"> − hexassílabo (verso com seis sílabas métricas)</w:t>
      </w:r>
      <w:r w:rsidR="002B56F0">
        <w:rPr>
          <w:rFonts w:ascii="Calibri" w:eastAsia="Times New Roman" w:hAnsi="Calibri" w:cs="Helvetica"/>
          <w:sz w:val="18"/>
          <w:szCs w:val="18"/>
        </w:rPr>
        <w:t>.</w:t>
      </w:r>
    </w:p>
    <w:p w14:paraId="0D497B04" w14:textId="54989F60" w:rsidR="00934AB6" w:rsidRDefault="005062B1" w:rsidP="00934AB6">
      <w:pPr>
        <w:spacing w:after="0" w:line="240" w:lineRule="auto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Helvetica"/>
          <w:b/>
          <w:sz w:val="18"/>
          <w:szCs w:val="18"/>
        </w:rPr>
        <w:t xml:space="preserve">7. </w:t>
      </w:r>
      <w:r w:rsidR="008F2FA4" w:rsidRPr="008F2FA4">
        <w:rPr>
          <w:rFonts w:ascii="Calibri" w:eastAsia="Times New Roman" w:hAnsi="Calibri" w:cs="Helvetica"/>
          <w:sz w:val="18"/>
          <w:szCs w:val="18"/>
        </w:rPr>
        <w:t>A</w:t>
      </w:r>
      <w:r w:rsidRPr="005062B1">
        <w:rPr>
          <w:rFonts w:ascii="Calibri" w:eastAsia="Times New Roman" w:hAnsi="Calibri" w:cs="Times New Roman"/>
          <w:sz w:val="18"/>
          <w:szCs w:val="18"/>
        </w:rPr>
        <w:t>náfora</w:t>
      </w:r>
      <w:r w:rsidR="002B56F0">
        <w:rPr>
          <w:rFonts w:ascii="Calibri" w:eastAsia="Times New Roman" w:hAnsi="Calibri" w:cs="Times New Roman"/>
          <w:sz w:val="18"/>
          <w:szCs w:val="18"/>
        </w:rPr>
        <w:t>.</w:t>
      </w:r>
    </w:p>
    <w:p w14:paraId="7AA90A6D" w14:textId="0E04F7AF" w:rsidR="005062B1" w:rsidRPr="00E825CF" w:rsidRDefault="005062B1" w:rsidP="00934AB6">
      <w:pPr>
        <w:spacing w:before="120" w:after="0" w:line="240" w:lineRule="auto"/>
        <w:rPr>
          <w:rFonts w:eastAsia="MS Mincho" w:cs="FlamaSemicond-Bold"/>
          <w:b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t>Ficha 1</w:t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t>2</w:t>
      </w:r>
      <w:r w:rsidR="00E825CF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poético </w:t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t>– Ruy Cinatti</w:t>
      </w:r>
      <w:r w:rsidR="008F2FA4">
        <w:rPr>
          <w:rFonts w:eastAsia="MS Mincho" w:cs="FlamaSemicond-Bold"/>
          <w:b/>
          <w:bCs/>
          <w:color w:val="007DBA"/>
          <w:lang w:eastAsia="en-US"/>
        </w:rPr>
        <w:br/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</w:t>
      </w:r>
      <w:r w:rsidR="008F2FA4"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 xml:space="preserve"> 142</w:t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)</w:t>
      </w:r>
    </w:p>
    <w:p w14:paraId="56BFC7E8" w14:textId="77777777" w:rsidR="00934AB6" w:rsidRDefault="005062B1" w:rsidP="005062B1">
      <w:pPr>
        <w:autoSpaceDE w:val="0"/>
        <w:autoSpaceDN w:val="0"/>
        <w:adjustRightInd w:val="0"/>
        <w:spacing w:before="120" w:after="0" w:line="240" w:lineRule="auto"/>
        <w:contextualSpacing/>
        <w:rPr>
          <w:rFonts w:ascii="Calibri" w:eastAsia="MS Mincho" w:hAnsi="Calibri"/>
          <w:sz w:val="18"/>
          <w:szCs w:val="18"/>
          <w:lang w:eastAsia="en-US"/>
        </w:rPr>
      </w:pPr>
      <w:r w:rsidRPr="005062B1">
        <w:rPr>
          <w:rFonts w:eastAsia="MS Mincho" w:cs="FlamaSemicond-Bold"/>
          <w:b/>
          <w:bCs/>
          <w:color w:val="000000" w:themeColor="text1"/>
          <w:sz w:val="18"/>
          <w:szCs w:val="18"/>
          <w:lang w:eastAsia="en-US"/>
        </w:rPr>
        <w:t xml:space="preserve">2. a. </w:t>
      </w:r>
      <w:r w:rsidRPr="005062B1">
        <w:rPr>
          <w:rFonts w:ascii="Calibri" w:eastAsia="MS Mincho" w:hAnsi="Calibri"/>
          <w:sz w:val="18"/>
          <w:szCs w:val="18"/>
          <w:lang w:eastAsia="en-US"/>
        </w:rPr>
        <w:t xml:space="preserve">Trata-se da ilha de Timor. </w:t>
      </w:r>
    </w:p>
    <w:p w14:paraId="4201DFF9" w14:textId="1664E407" w:rsidR="005062B1" w:rsidRPr="005062B1" w:rsidRDefault="005062B1" w:rsidP="008F2FA4">
      <w:pPr>
        <w:autoSpaceDE w:val="0"/>
        <w:autoSpaceDN w:val="0"/>
        <w:adjustRightInd w:val="0"/>
        <w:spacing w:before="120" w:after="0" w:line="240" w:lineRule="auto"/>
        <w:contextualSpacing/>
        <w:jc w:val="both"/>
        <w:rPr>
          <w:rFonts w:ascii="Calibri" w:eastAsia="MS Mincho" w:hAnsi="Calibri"/>
          <w:sz w:val="18"/>
          <w:szCs w:val="18"/>
          <w:lang w:eastAsia="en-US"/>
        </w:rPr>
      </w:pPr>
      <w:r w:rsidRPr="005062B1">
        <w:rPr>
          <w:rFonts w:ascii="Calibri" w:eastAsia="MS Mincho" w:hAnsi="Calibri"/>
          <w:b/>
          <w:sz w:val="18"/>
          <w:szCs w:val="18"/>
          <w:lang w:eastAsia="en-US"/>
        </w:rPr>
        <w:t>b.</w:t>
      </w:r>
      <w:r w:rsidRPr="005062B1">
        <w:rPr>
          <w:rFonts w:ascii="Calibri" w:eastAsia="MS Mincho" w:hAnsi="Calibri"/>
          <w:sz w:val="18"/>
          <w:szCs w:val="18"/>
          <w:lang w:eastAsia="en-US"/>
        </w:rPr>
        <w:t xml:space="preserve"> O título indicia a vontade do poeta «analisar» a terra (Timor) e as suas gentes e a relação destas com a ilha.</w:t>
      </w:r>
    </w:p>
    <w:p w14:paraId="04D0CC79" w14:textId="3E99B423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3.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Nos quatro primeiros versos é feita a descrição de uma terra que, sendo ilha, está rodeada </w:t>
      </w:r>
      <w:r w:rsidR="00E825CF">
        <w:rPr>
          <w:rFonts w:ascii="Calibri" w:eastAsia="Times New Roman" w:hAnsi="Calibri" w:cs="Times New Roman"/>
          <w:sz w:val="18"/>
          <w:szCs w:val="18"/>
        </w:rPr>
        <w:t>de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água por todos os lados; tal como no mar as ondas (vagas) se levantam «ao encontro» do céu também as florestas, </w:t>
      </w:r>
      <w:r w:rsidRPr="005930FF">
        <w:rPr>
          <w:rFonts w:ascii="Calibri" w:eastAsia="Times New Roman" w:hAnsi="Calibri" w:cs="Times New Roman"/>
          <w:spacing w:val="-2"/>
          <w:sz w:val="18"/>
          <w:szCs w:val="18"/>
        </w:rPr>
        <w:t>em terra, se erguem em direção às nuvens e se espraiam. A floresta surge-nos, portanto, como elemento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marcante da paisagem timorense.</w:t>
      </w:r>
    </w:p>
    <w:p w14:paraId="2E43E0ED" w14:textId="299858A6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4.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O fogo.</w:t>
      </w:r>
    </w:p>
    <w:p w14:paraId="7D18A4E8" w14:textId="7D9734C5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4.</w:t>
      </w:r>
      <w:r w:rsidR="00934AB6">
        <w:rPr>
          <w:rFonts w:ascii="Calibri" w:eastAsia="Times New Roman" w:hAnsi="Calibri" w:cs="Times New Roman"/>
          <w:b/>
          <w:sz w:val="18"/>
          <w:szCs w:val="18"/>
        </w:rPr>
        <w:t>1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O </w:t>
      </w:r>
      <w:r w:rsidR="00934AB6">
        <w:rPr>
          <w:rFonts w:ascii="Calibri" w:eastAsia="Times New Roman" w:hAnsi="Calibri" w:cs="Times New Roman"/>
          <w:sz w:val="18"/>
          <w:szCs w:val="18"/>
        </w:rPr>
        <w:t>ser humano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usa o fogo para forjar as armas com que se destrói a si próprio e à </w:t>
      </w:r>
      <w:r w:rsidR="00934AB6">
        <w:rPr>
          <w:rFonts w:ascii="Calibri" w:eastAsia="Times New Roman" w:hAnsi="Calibri" w:cs="Times New Roman"/>
          <w:sz w:val="18"/>
          <w:szCs w:val="18"/>
        </w:rPr>
        <w:t>N</w:t>
      </w:r>
      <w:r w:rsidRPr="005062B1">
        <w:rPr>
          <w:rFonts w:ascii="Calibri" w:eastAsia="Times New Roman" w:hAnsi="Calibri" w:cs="Times New Roman"/>
          <w:sz w:val="18"/>
          <w:szCs w:val="18"/>
        </w:rPr>
        <w:t>atureza.</w:t>
      </w:r>
    </w:p>
    <w:p w14:paraId="357B5D0E" w14:textId="733B4866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4.</w:t>
      </w:r>
      <w:r w:rsidR="00934AB6">
        <w:rPr>
          <w:rFonts w:ascii="Calibri" w:eastAsia="Times New Roman" w:hAnsi="Calibri" w:cs="Times New Roman"/>
          <w:b/>
          <w:sz w:val="18"/>
          <w:szCs w:val="18"/>
        </w:rPr>
        <w:t>2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O último verso («O fogo é o mais obscuro») exprime a desolação e </w:t>
      </w:r>
      <w:r w:rsidR="00934AB6">
        <w:rPr>
          <w:rFonts w:ascii="Calibri" w:eastAsia="Times New Roman" w:hAnsi="Calibri" w:cs="Times New Roman"/>
          <w:sz w:val="18"/>
          <w:szCs w:val="18"/>
        </w:rPr>
        <w:t xml:space="preserve">o 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desencanto do sujeito poético pela relação </w:t>
      </w:r>
      <w:r w:rsidR="00934AB6">
        <w:rPr>
          <w:rFonts w:ascii="Calibri" w:eastAsia="Times New Roman" w:hAnsi="Calibri" w:cs="Times New Roman"/>
          <w:sz w:val="18"/>
          <w:szCs w:val="18"/>
        </w:rPr>
        <w:t>ser humano</w:t>
      </w:r>
      <w:r w:rsidRPr="005062B1">
        <w:rPr>
          <w:rFonts w:ascii="Calibri" w:eastAsia="Times New Roman" w:hAnsi="Calibri" w:cs="Times New Roman"/>
          <w:sz w:val="18"/>
          <w:szCs w:val="18"/>
        </w:rPr>
        <w:t>/</w:t>
      </w:r>
      <w:r w:rsidR="008F2FA4">
        <w:rPr>
          <w:rFonts w:ascii="Calibri" w:eastAsia="Times New Roman" w:hAnsi="Calibri" w:cs="Times New Roman"/>
          <w:sz w:val="18"/>
          <w:szCs w:val="18"/>
        </w:rPr>
        <w:t>T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erra: ao identificar o lado negro do fogo, está também, e por associação, a caracterizar o aproveitamento, também negro/nefasto, que o </w:t>
      </w:r>
      <w:r w:rsidR="008F2FA4">
        <w:rPr>
          <w:rFonts w:ascii="Calibri" w:eastAsia="Times New Roman" w:hAnsi="Calibri" w:cs="Times New Roman"/>
          <w:sz w:val="18"/>
          <w:szCs w:val="18"/>
        </w:rPr>
        <w:t>ser humano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faz dele, usando-o para destruir</w:t>
      </w:r>
      <w:r w:rsidR="002B56F0">
        <w:rPr>
          <w:rFonts w:ascii="Calibri" w:eastAsia="Times New Roman" w:hAnsi="Calibri" w:cs="Times New Roman"/>
          <w:sz w:val="18"/>
          <w:szCs w:val="18"/>
        </w:rPr>
        <w:t>.</w:t>
      </w:r>
    </w:p>
    <w:p w14:paraId="58ADB6D4" w14:textId="237A0CD5" w:rsidR="005062B1" w:rsidRPr="008F2FA4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 xml:space="preserve">5. </w:t>
      </w:r>
      <w:r w:rsidR="00E825CF">
        <w:rPr>
          <w:rFonts w:ascii="Calibri" w:eastAsia="Times New Roman" w:hAnsi="Calibri" w:cs="Times New Roman"/>
          <w:sz w:val="18"/>
          <w:szCs w:val="18"/>
        </w:rPr>
        <w:t>c</w:t>
      </w:r>
      <w:r w:rsidR="008F2FA4" w:rsidRPr="008F2FA4">
        <w:rPr>
          <w:rFonts w:ascii="Calibri" w:eastAsia="Times New Roman" w:hAnsi="Calibri" w:cs="Times New Roman"/>
          <w:sz w:val="18"/>
          <w:szCs w:val="18"/>
        </w:rPr>
        <w:t xml:space="preserve">omparação: 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«floresta que, tal a vaga» (v. 3); </w:t>
      </w:r>
      <w:r w:rsidR="008F2FA4">
        <w:rPr>
          <w:rFonts w:ascii="Calibri" w:eastAsia="Times New Roman" w:hAnsi="Calibri" w:cs="Times New Roman"/>
          <w:sz w:val="18"/>
          <w:szCs w:val="18"/>
        </w:rPr>
        <w:t xml:space="preserve">hipér-bole: 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«ascende do mar à nuvem» (v. 4); </w:t>
      </w:r>
      <w:r w:rsidR="008F2FA4">
        <w:rPr>
          <w:rFonts w:ascii="Calibri" w:eastAsia="Times New Roman" w:hAnsi="Calibri" w:cs="Times New Roman"/>
          <w:sz w:val="18"/>
          <w:szCs w:val="18"/>
        </w:rPr>
        <w:t xml:space="preserve">enumeração: </w:t>
      </w:r>
      <w:r w:rsidRPr="005062B1">
        <w:rPr>
          <w:rFonts w:ascii="Calibri" w:eastAsia="Times New Roman" w:hAnsi="Calibri" w:cs="Times New Roman"/>
          <w:sz w:val="18"/>
          <w:szCs w:val="18"/>
        </w:rPr>
        <w:t>«Água, fogo, terra e ar» (v. 11).</w:t>
      </w:r>
    </w:p>
    <w:p w14:paraId="354DF3AD" w14:textId="0F2F7673" w:rsidR="0078363B" w:rsidRPr="00E825CF" w:rsidRDefault="005062B1" w:rsidP="00283D13">
      <w:pPr>
        <w:autoSpaceDE w:val="0"/>
        <w:autoSpaceDN w:val="0"/>
        <w:adjustRightInd w:val="0"/>
        <w:spacing w:before="120" w:after="0" w:line="240" w:lineRule="auto"/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t>Ficha 1</w:t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t>3</w:t>
      </w:r>
      <w:r w:rsidR="00E825CF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poético</w:t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t xml:space="preserve"> – Percy B. Shelley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</w:t>
      </w:r>
      <w:r w:rsidR="00E825CF">
        <w:rPr>
          <w:rFonts w:eastAsia="MS Mincho" w:cs="FlamaSemicond-Bold"/>
          <w:b/>
          <w:bCs/>
          <w:color w:val="007DBA"/>
          <w:lang w:eastAsia="en-US"/>
        </w:rPr>
        <w:br/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</w:t>
      </w:r>
      <w:r w:rsidR="008F2FA4"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 xml:space="preserve"> 143</w:t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)</w:t>
      </w:r>
    </w:p>
    <w:p w14:paraId="6C74C170" w14:textId="6A26BDE7" w:rsidR="005062B1" w:rsidRPr="005062B1" w:rsidRDefault="005062B1" w:rsidP="0078363B">
      <w:pPr>
        <w:autoSpaceDE w:val="0"/>
        <w:autoSpaceDN w:val="0"/>
        <w:adjustRightInd w:val="0"/>
        <w:spacing w:before="120"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2.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«</w:t>
      </w:r>
      <w:r w:rsidR="00E825CF">
        <w:rPr>
          <w:rFonts w:ascii="Calibri" w:eastAsia="Times New Roman" w:hAnsi="Calibri" w:cs="Times New Roman"/>
          <w:sz w:val="18"/>
          <w:szCs w:val="18"/>
        </w:rPr>
        <w:t>e</w:t>
      </w:r>
      <w:r w:rsidRPr="005062B1">
        <w:rPr>
          <w:rFonts w:ascii="Calibri" w:eastAsia="Times New Roman" w:hAnsi="Calibri" w:cs="Times New Roman"/>
          <w:sz w:val="18"/>
          <w:szCs w:val="18"/>
        </w:rPr>
        <w:t>nlace»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(v. 3)</w:t>
      </w:r>
      <w:r w:rsidRPr="005062B1">
        <w:rPr>
          <w:rFonts w:ascii="Calibri" w:eastAsia="Times New Roman" w:hAnsi="Calibri" w:cs="Times New Roman"/>
          <w:sz w:val="18"/>
          <w:szCs w:val="18"/>
        </w:rPr>
        <w:t>, «prendem-se»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(v.</w:t>
      </w:r>
      <w:r w:rsidR="00E825CF">
        <w:rPr>
          <w:rFonts w:ascii="Calibri" w:eastAsia="Times New Roman" w:hAnsi="Calibri" w:cs="Times New Roman"/>
          <w:sz w:val="18"/>
          <w:szCs w:val="18"/>
        </w:rPr>
        <w:t xml:space="preserve"> </w:t>
      </w:r>
      <w:r w:rsidR="004E5104">
        <w:rPr>
          <w:rFonts w:ascii="Calibri" w:eastAsia="Times New Roman" w:hAnsi="Calibri" w:cs="Times New Roman"/>
          <w:sz w:val="18"/>
          <w:szCs w:val="18"/>
        </w:rPr>
        <w:t>4)</w:t>
      </w:r>
      <w:r w:rsidRPr="005062B1">
        <w:rPr>
          <w:rFonts w:ascii="Calibri" w:eastAsia="Times New Roman" w:hAnsi="Calibri" w:cs="Times New Roman"/>
          <w:sz w:val="18"/>
          <w:szCs w:val="18"/>
        </w:rPr>
        <w:t>, «Nada no mundo é sozinho»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(v. 5)</w:t>
      </w:r>
      <w:r w:rsidRPr="005062B1">
        <w:rPr>
          <w:rFonts w:ascii="Calibri" w:eastAsia="Times New Roman" w:hAnsi="Calibri" w:cs="Times New Roman"/>
          <w:sz w:val="18"/>
          <w:szCs w:val="18"/>
        </w:rPr>
        <w:t>, «tudo frui outro carinho»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</w:t>
      </w:r>
      <w:r w:rsidR="004E5104">
        <w:rPr>
          <w:rFonts w:ascii="Calibri" w:eastAsia="Times New Roman" w:hAnsi="Calibri" w:cs="Times New Roman"/>
          <w:sz w:val="18"/>
          <w:szCs w:val="18"/>
        </w:rPr>
        <w:br/>
        <w:t>(v. 7)</w:t>
      </w:r>
      <w:r w:rsidRPr="005062B1">
        <w:rPr>
          <w:rFonts w:ascii="Calibri" w:eastAsia="Times New Roman" w:hAnsi="Calibri" w:cs="Times New Roman"/>
          <w:sz w:val="18"/>
          <w:szCs w:val="18"/>
        </w:rPr>
        <w:t>, «adorando»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(v. 9)</w:t>
      </w:r>
      <w:r w:rsidRPr="005062B1">
        <w:rPr>
          <w:rFonts w:ascii="Calibri" w:eastAsia="Times New Roman" w:hAnsi="Calibri" w:cs="Times New Roman"/>
          <w:sz w:val="18"/>
          <w:szCs w:val="18"/>
        </w:rPr>
        <w:t>, «se osculando»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(v. 11)</w:t>
      </w:r>
      <w:r w:rsidRPr="005062B1">
        <w:rPr>
          <w:rFonts w:ascii="Calibri" w:eastAsia="Times New Roman" w:hAnsi="Calibri" w:cs="Times New Roman"/>
          <w:sz w:val="18"/>
          <w:szCs w:val="18"/>
        </w:rPr>
        <w:t>, «abra</w:t>
      </w:r>
      <w:r w:rsidR="00BD4CFB">
        <w:rPr>
          <w:rFonts w:ascii="Calibri" w:eastAsia="Times New Roman" w:hAnsi="Calibri" w:cs="Times New Roman"/>
          <w:sz w:val="18"/>
          <w:szCs w:val="18"/>
        </w:rPr>
        <w:softHyphen/>
      </w:r>
      <w:r w:rsidRPr="005062B1">
        <w:rPr>
          <w:rFonts w:ascii="Calibri" w:eastAsia="Times New Roman" w:hAnsi="Calibri" w:cs="Times New Roman"/>
          <w:sz w:val="18"/>
          <w:szCs w:val="18"/>
        </w:rPr>
        <w:t>çando»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(v. 12)</w:t>
      </w:r>
      <w:r w:rsidRPr="005062B1">
        <w:rPr>
          <w:rFonts w:ascii="Calibri" w:eastAsia="Times New Roman" w:hAnsi="Calibri" w:cs="Times New Roman"/>
          <w:sz w:val="18"/>
          <w:szCs w:val="18"/>
        </w:rPr>
        <w:t>, «desejos»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(v. 13)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e «beijos»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(v. 15)</w:t>
      </w:r>
      <w:r w:rsidR="002B56F0">
        <w:rPr>
          <w:rFonts w:ascii="Calibri" w:eastAsia="Times New Roman" w:hAnsi="Calibri" w:cs="Times New Roman"/>
          <w:sz w:val="18"/>
          <w:szCs w:val="18"/>
        </w:rPr>
        <w:t>.</w:t>
      </w:r>
    </w:p>
    <w:p w14:paraId="392135DA" w14:textId="52EF33F3" w:rsidR="005062B1" w:rsidRPr="005062B1" w:rsidRDefault="005062B1" w:rsidP="0078363B">
      <w:pPr>
        <w:spacing w:after="12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3.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a.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– 3; </w:t>
      </w: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b.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– </w:t>
      </w:r>
      <w:r w:rsidR="004E5104">
        <w:rPr>
          <w:rFonts w:ascii="Calibri" w:eastAsia="Times New Roman" w:hAnsi="Calibri" w:cs="Times New Roman"/>
          <w:color w:val="000000"/>
          <w:sz w:val="18"/>
          <w:szCs w:val="18"/>
        </w:rPr>
        <w:t>5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; </w:t>
      </w: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c.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– 1; </w:t>
      </w: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d.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– </w:t>
      </w:r>
      <w:r w:rsidR="004E5104">
        <w:rPr>
          <w:rFonts w:ascii="Calibri" w:eastAsia="Times New Roman" w:hAnsi="Calibri" w:cs="Times New Roman"/>
          <w:color w:val="000000"/>
          <w:sz w:val="18"/>
          <w:szCs w:val="18"/>
        </w:rPr>
        <w:t>2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; </w:t>
      </w:r>
      <w:r w:rsidRPr="005062B1">
        <w:rPr>
          <w:rFonts w:ascii="Calibri" w:eastAsia="Times New Roman" w:hAnsi="Calibri" w:cs="Times New Roman"/>
          <w:b/>
          <w:color w:val="000000"/>
          <w:sz w:val="18"/>
          <w:szCs w:val="18"/>
        </w:rPr>
        <w:t>e.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Pr="005062B1">
        <w:rPr>
          <w:rFonts w:ascii="Calibri" w:eastAsia="Times New Roman" w:hAnsi="Calibri" w:cs="Calibri"/>
          <w:color w:val="000000"/>
          <w:sz w:val="18"/>
          <w:szCs w:val="18"/>
        </w:rPr>
        <w:t>–</w:t>
      </w:r>
      <w:r w:rsidRPr="005062B1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="004E5104">
        <w:rPr>
          <w:rFonts w:ascii="Calibri" w:eastAsia="Times New Roman" w:hAnsi="Calibri" w:cs="Times New Roman"/>
          <w:color w:val="000000"/>
          <w:sz w:val="18"/>
          <w:szCs w:val="18"/>
        </w:rPr>
        <w:t>4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4A1BC7C2" w14:textId="77777777" w:rsidR="005062B1" w:rsidRPr="005062B1" w:rsidRDefault="005062B1" w:rsidP="005062B1">
      <w:pPr>
        <w:spacing w:after="6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3.1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O sujeito poético utiliza a Natureza como exemplo de harmonia e amor, mostrando que a cada elemento lhe corresponde a sua «alma gémea». Partindo dessa certeza, também ele sonha encontrar o amor.</w:t>
      </w:r>
    </w:p>
    <w:p w14:paraId="5CE2326D" w14:textId="77777777" w:rsidR="005062B1" w:rsidRPr="00006940" w:rsidRDefault="005062B1" w:rsidP="005062B1">
      <w:pPr>
        <w:spacing w:after="60" w:line="240" w:lineRule="auto"/>
        <w:contextualSpacing/>
        <w:jc w:val="both"/>
        <w:rPr>
          <w:rFonts w:ascii="Calibri" w:eastAsia="Times New Roman" w:hAnsi="Calibri" w:cs="Times New Roman"/>
          <w:spacing w:val="-2"/>
          <w:sz w:val="18"/>
          <w:szCs w:val="18"/>
        </w:rPr>
      </w:pPr>
      <w:r w:rsidRPr="00006940">
        <w:rPr>
          <w:rFonts w:ascii="Calibri" w:eastAsia="Times New Roman" w:hAnsi="Calibri" w:cs="Times New Roman"/>
          <w:b/>
          <w:spacing w:val="-2"/>
          <w:sz w:val="18"/>
          <w:szCs w:val="18"/>
        </w:rPr>
        <w:t>4.</w:t>
      </w:r>
      <w:r w:rsidRPr="00006940">
        <w:rPr>
          <w:rFonts w:ascii="Calibri" w:eastAsia="Times New Roman" w:hAnsi="Calibri" w:cs="Times New Roman"/>
          <w:spacing w:val="-2"/>
          <w:sz w:val="18"/>
          <w:szCs w:val="18"/>
        </w:rPr>
        <w:t xml:space="preserve"> O verso refere-se ao facto de nada/ninguém no mundo estar destinado a viver sozinho, tudo tem o seu par.</w:t>
      </w:r>
    </w:p>
    <w:p w14:paraId="03C1F489" w14:textId="77777777" w:rsidR="005062B1" w:rsidRPr="000836FA" w:rsidRDefault="005062B1" w:rsidP="005062B1">
      <w:pPr>
        <w:spacing w:after="60" w:line="240" w:lineRule="auto"/>
        <w:contextualSpacing/>
        <w:jc w:val="both"/>
        <w:rPr>
          <w:rFonts w:ascii="Calibri" w:eastAsia="Times New Roman" w:hAnsi="Calibri" w:cs="Times New Roman"/>
          <w:spacing w:val="-2"/>
          <w:sz w:val="18"/>
          <w:szCs w:val="18"/>
        </w:rPr>
      </w:pPr>
      <w:r w:rsidRPr="000836FA">
        <w:rPr>
          <w:rFonts w:ascii="Calibri" w:eastAsia="Times New Roman" w:hAnsi="Calibri" w:cs="Times New Roman"/>
          <w:b/>
          <w:spacing w:val="-2"/>
          <w:sz w:val="18"/>
          <w:szCs w:val="18"/>
        </w:rPr>
        <w:t>5.</w:t>
      </w:r>
      <w:r w:rsidRPr="000836FA">
        <w:rPr>
          <w:rFonts w:ascii="Calibri" w:eastAsia="Times New Roman" w:hAnsi="Calibri" w:cs="Times New Roman"/>
          <w:spacing w:val="-2"/>
          <w:sz w:val="18"/>
          <w:szCs w:val="18"/>
        </w:rPr>
        <w:t xml:space="preserve"> As interrogações no final das duas estrofes funcionam como expressão da vontade do sujeito poético, que não perdeu a esperança de poder vir a encontrar, também, a sua «alma gémea». Na segunda estrofe fica, ainda, explícita alguma desilusão e amargura por, apesar de «tantos beijos», nenhum se destinar a ele.</w:t>
      </w:r>
    </w:p>
    <w:p w14:paraId="1700B26C" w14:textId="174F56AD" w:rsidR="005062B1" w:rsidRPr="005062B1" w:rsidRDefault="005062B1" w:rsidP="005062B1">
      <w:pPr>
        <w:spacing w:after="6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6. a.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oitavas; </w:t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>b.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934AB6">
        <w:rPr>
          <w:rFonts w:ascii="Calibri" w:eastAsia="Times New Roman" w:hAnsi="Calibri" w:cs="Times New Roman"/>
          <w:iCs/>
          <w:sz w:val="18"/>
          <w:szCs w:val="18"/>
        </w:rPr>
        <w:t>abab  cdcd  efef  ghgh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– rima cruzada;</w:t>
      </w:r>
      <w:r w:rsidR="0078363B">
        <w:rPr>
          <w:rFonts w:ascii="Calibri" w:eastAsia="Times New Roman" w:hAnsi="Calibri" w:cs="Times New Roman"/>
          <w:sz w:val="18"/>
          <w:szCs w:val="18"/>
        </w:rPr>
        <w:br/>
      </w:r>
      <w:r w:rsidRPr="005062B1">
        <w:rPr>
          <w:rFonts w:ascii="Calibri" w:eastAsia="Times New Roman" w:hAnsi="Calibri" w:cs="Times New Roman"/>
          <w:b/>
          <w:sz w:val="18"/>
          <w:szCs w:val="18"/>
        </w:rPr>
        <w:t>c.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O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</w:t>
      </w:r>
      <w:r w:rsidR="00934AB6">
        <w:rPr>
          <w:rFonts w:ascii="Calibri" w:eastAsia="Times New Roman" w:hAnsi="Calibri" w:cs="Times New Roman"/>
          <w:sz w:val="18"/>
          <w:szCs w:val="18"/>
        </w:rPr>
        <w:t>/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lha os </w:t>
      </w:r>
      <w:r w:rsidR="00934AB6">
        <w:rPr>
          <w:rFonts w:ascii="Calibri" w:eastAsia="Times New Roman" w:hAnsi="Calibri" w:cs="Times New Roman"/>
          <w:sz w:val="18"/>
          <w:szCs w:val="18"/>
        </w:rPr>
        <w:t>/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sz w:val="18"/>
          <w:szCs w:val="18"/>
        </w:rPr>
        <w:t>mon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</w:t>
      </w:r>
      <w:r w:rsidR="00934AB6">
        <w:rPr>
          <w:rFonts w:ascii="Calibri" w:eastAsia="Times New Roman" w:hAnsi="Calibri" w:cs="Times New Roman"/>
          <w:sz w:val="18"/>
          <w:szCs w:val="18"/>
        </w:rPr>
        <w:t>/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sz w:val="18"/>
          <w:szCs w:val="18"/>
        </w:rPr>
        <w:t>tes</w:t>
      </w:r>
      <w:r w:rsidR="00E825CF">
        <w:rPr>
          <w:rFonts w:ascii="Calibri" w:eastAsia="Times New Roman" w:hAnsi="Calibri" w:cs="Times New Roman"/>
          <w:sz w:val="18"/>
          <w:szCs w:val="18"/>
        </w:rPr>
        <w:t xml:space="preserve"> /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a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</w:t>
      </w:r>
      <w:r w:rsidR="00934AB6">
        <w:rPr>
          <w:rFonts w:ascii="Calibri" w:eastAsia="Times New Roman" w:hAnsi="Calibri" w:cs="Times New Roman"/>
          <w:sz w:val="18"/>
          <w:szCs w:val="18"/>
        </w:rPr>
        <w:t>/</w:t>
      </w:r>
      <w:r w:rsidRPr="005062B1">
        <w:rPr>
          <w:rFonts w:ascii="Calibri" w:eastAsia="Times New Roman" w:hAnsi="Calibri" w:cs="Times New Roman"/>
          <w:sz w:val="18"/>
          <w:szCs w:val="18"/>
        </w:rPr>
        <w:t>do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</w:t>
      </w:r>
      <w:r w:rsidR="00934AB6">
        <w:rPr>
          <w:rFonts w:ascii="Calibri" w:eastAsia="Times New Roman" w:hAnsi="Calibri" w:cs="Times New Roman"/>
          <w:sz w:val="18"/>
          <w:szCs w:val="18"/>
        </w:rPr>
        <w:t>/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5062B1">
        <w:rPr>
          <w:rFonts w:ascii="Calibri" w:eastAsia="Times New Roman" w:hAnsi="Calibri" w:cs="Times New Roman"/>
          <w:sz w:val="18"/>
          <w:szCs w:val="18"/>
        </w:rPr>
        <w:t>ran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</w:t>
      </w:r>
      <w:r w:rsidR="00934AB6">
        <w:rPr>
          <w:rFonts w:ascii="Calibri" w:eastAsia="Times New Roman" w:hAnsi="Calibri" w:cs="Times New Roman"/>
          <w:sz w:val="18"/>
          <w:szCs w:val="18"/>
        </w:rPr>
        <w:t>/</w:t>
      </w:r>
      <w:r w:rsidR="004E5104">
        <w:rPr>
          <w:rFonts w:ascii="Calibri" w:eastAsia="Times New Roman" w:hAnsi="Calibri" w:cs="Times New Roman"/>
          <w:sz w:val="18"/>
          <w:szCs w:val="18"/>
        </w:rPr>
        <w:t xml:space="preserve"> </w:t>
      </w:r>
      <w:r w:rsidRPr="00E825CF">
        <w:rPr>
          <w:rFonts w:ascii="Calibri" w:eastAsia="Times New Roman" w:hAnsi="Calibri" w:cs="Times New Roman"/>
          <w:strike/>
          <w:sz w:val="18"/>
          <w:szCs w:val="18"/>
        </w:rPr>
        <w:t>do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− verso de sete sílabas ou redondilha maior.</w:t>
      </w:r>
    </w:p>
    <w:p w14:paraId="32593C7C" w14:textId="77777777" w:rsidR="00934AB6" w:rsidRDefault="005062B1" w:rsidP="00934AB6">
      <w:pPr>
        <w:spacing w:after="60" w:line="240" w:lineRule="auto"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7.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O recurso expressivo é a personificação; várias </w:t>
      </w:r>
      <w:r w:rsidRPr="00934AB6">
        <w:rPr>
          <w:rFonts w:ascii="Calibri" w:eastAsia="Times New Roman" w:hAnsi="Calibri" w:cs="Times New Roman"/>
          <w:spacing w:val="-2"/>
          <w:sz w:val="18"/>
          <w:szCs w:val="18"/>
        </w:rPr>
        <w:t>transcrições possíveis, por exemplo: «montes adorando</w:t>
      </w:r>
      <w:r w:rsidR="00934AB6" w:rsidRPr="00934AB6">
        <w:rPr>
          <w:rFonts w:ascii="Calibri" w:eastAsia="Times New Roman" w:hAnsi="Calibri" w:cs="Times New Roman"/>
          <w:spacing w:val="-2"/>
          <w:sz w:val="18"/>
          <w:szCs w:val="18"/>
        </w:rPr>
        <w:t> </w:t>
      </w:r>
      <w:r w:rsidRPr="00934AB6">
        <w:rPr>
          <w:rFonts w:ascii="Calibri" w:eastAsia="Times New Roman" w:hAnsi="Calibri" w:cs="Times New Roman"/>
          <w:spacing w:val="-2"/>
          <w:sz w:val="18"/>
          <w:szCs w:val="18"/>
        </w:rPr>
        <w:t>/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o vasto azul», «as vagas / uma a outra se osculando», </w:t>
      </w:r>
      <w:r w:rsidR="00934AB6">
        <w:rPr>
          <w:rFonts w:ascii="Calibri" w:eastAsia="Times New Roman" w:hAnsi="Calibri" w:cs="Times New Roman"/>
          <w:sz w:val="18"/>
          <w:szCs w:val="18"/>
        </w:rPr>
        <w:t>(vv. 9-11)</w:t>
      </w:r>
      <w:r w:rsidRPr="005062B1">
        <w:rPr>
          <w:rFonts w:ascii="Calibri" w:eastAsia="Times New Roman" w:hAnsi="Calibri" w:cs="Times New Roman"/>
          <w:sz w:val="18"/>
          <w:szCs w:val="18"/>
        </w:rPr>
        <w:t>.</w:t>
      </w:r>
    </w:p>
    <w:p w14:paraId="2B676CBF" w14:textId="1473A579" w:rsidR="005062B1" w:rsidRPr="00E825CF" w:rsidRDefault="005062B1" w:rsidP="00934AB6">
      <w:pPr>
        <w:spacing w:before="120" w:after="0" w:line="240" w:lineRule="auto"/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</w:pPr>
      <w:r w:rsidRPr="00E85472">
        <w:rPr>
          <w:rFonts w:eastAsia="MS Mincho" w:cs="FlamaSemicond-Bold"/>
          <w:b/>
          <w:bCs/>
          <w:color w:val="007DBA"/>
          <w:lang w:eastAsia="en-US"/>
        </w:rPr>
        <w:t>Ficha 1</w:t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t>4</w:t>
      </w:r>
      <w:r w:rsidR="00E825CF">
        <w:rPr>
          <w:rFonts w:eastAsia="MS Mincho" w:cs="FlamaSemicond-Bold"/>
          <w:b/>
          <w:bCs/>
          <w:color w:val="007DBA"/>
          <w:lang w:eastAsia="en-US"/>
        </w:rPr>
        <w:t>:</w:t>
      </w:r>
      <w:r w:rsidRPr="00E85472">
        <w:rPr>
          <w:rFonts w:eastAsia="MS Mincho" w:cs="FlamaSemicond-Bold"/>
          <w:b/>
          <w:bCs/>
          <w:color w:val="007DBA"/>
          <w:lang w:eastAsia="en-US"/>
        </w:rPr>
        <w:t xml:space="preserve"> Texto poético</w:t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t xml:space="preserve"> – David </w:t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br/>
        <w:t>Mourão</w:t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softHyphen/>
      </w:r>
      <w:r w:rsidR="00934AB6" w:rsidRPr="00E85472">
        <w:rPr>
          <w:rFonts w:eastAsia="MS Mincho" w:cs="FlamaSemicond-Bold"/>
          <w:b/>
          <w:bCs/>
          <w:color w:val="007DBA"/>
          <w:lang w:eastAsia="en-US"/>
        </w:rPr>
        <w:noBreakHyphen/>
        <w:t>Ferrei</w:t>
      </w:r>
      <w:r w:rsidR="00934AB6" w:rsidRPr="004E5104">
        <w:rPr>
          <w:rFonts w:eastAsia="MS Mincho" w:cs="FlamaSemicond-Bold"/>
          <w:b/>
          <w:bCs/>
          <w:color w:val="007DBA"/>
          <w:lang w:eastAsia="en-US"/>
        </w:rPr>
        <w:t>ra</w:t>
      </w:r>
      <w:r w:rsidRPr="004E5104">
        <w:rPr>
          <w:rFonts w:eastAsia="MS Mincho" w:cs="FlamaSemicond-Bold"/>
          <w:b/>
          <w:bCs/>
          <w:color w:val="000000" w:themeColor="text1"/>
          <w:lang w:eastAsia="en-US"/>
        </w:rPr>
        <w:t xml:space="preserve"> </w:t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(p.</w:t>
      </w:r>
      <w:r w:rsidR="004E5104"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 xml:space="preserve"> 145</w:t>
      </w:r>
      <w:r w:rsidRPr="00E825CF">
        <w:rPr>
          <w:rFonts w:eastAsia="MS Mincho" w:cs="FlamaSemicond-Bold"/>
          <w:bCs/>
          <w:color w:val="000000" w:themeColor="text1"/>
          <w:sz w:val="18"/>
          <w:szCs w:val="18"/>
          <w:lang w:eastAsia="en-US"/>
        </w:rPr>
        <w:t>)</w:t>
      </w:r>
    </w:p>
    <w:p w14:paraId="1F241C43" w14:textId="76B19338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18"/>
          <w:szCs w:val="18"/>
        </w:rPr>
      </w:pPr>
      <w:r w:rsidRPr="005062B1">
        <w:rPr>
          <w:rFonts w:ascii="Calibri" w:eastAsia="Times New Roman" w:hAnsi="Calibri" w:cs="Times New Roman"/>
          <w:b/>
          <w:sz w:val="18"/>
          <w:szCs w:val="18"/>
        </w:rPr>
        <w:t>2.</w:t>
      </w:r>
      <w:r w:rsidR="00E825CF">
        <w:rPr>
          <w:rFonts w:ascii="Calibri" w:eastAsia="Times New Roman" w:hAnsi="Calibri" w:cs="Times New Roman"/>
          <w:b/>
          <w:sz w:val="18"/>
          <w:szCs w:val="18"/>
        </w:rPr>
        <w:t>1</w:t>
      </w:r>
      <w:r w:rsidRPr="005062B1">
        <w:rPr>
          <w:rFonts w:ascii="Calibri" w:eastAsia="Times New Roman" w:hAnsi="Calibri" w:cs="Times New Roman"/>
          <w:sz w:val="18"/>
          <w:szCs w:val="18"/>
        </w:rPr>
        <w:t xml:space="preserve"> (A)</w:t>
      </w:r>
      <w:r w:rsidR="004E5104">
        <w:rPr>
          <w:rFonts w:ascii="Calibri" w:eastAsia="Times New Roman" w:hAnsi="Calibri" w:cs="Times New Roman"/>
          <w:sz w:val="18"/>
          <w:szCs w:val="18"/>
        </w:rPr>
        <w:t>.</w:t>
      </w:r>
    </w:p>
    <w:p w14:paraId="521E2D20" w14:textId="118E379F" w:rsidR="005062B1" w:rsidRPr="004E5104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</w:pPr>
      <w:r w:rsidRPr="005062B1">
        <w:rPr>
          <w:rFonts w:ascii="Calibri" w:eastAsia="Times New Roman" w:hAnsi="Calibri" w:cs="Times New Roman"/>
          <w:b/>
          <w:iCs/>
          <w:sz w:val="18"/>
          <w:szCs w:val="18"/>
          <w:shd w:val="clear" w:color="auto" w:fill="FFFFFF"/>
        </w:rPr>
        <w:t xml:space="preserve">3.1 </w:t>
      </w:r>
      <w:r w:rsidRPr="004E5104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>A distinção gramatical resulta das duas aceções semânticas que ocorrem em «capital» sinónimo de cidade e, por isso, caracterizada no feminino</w:t>
      </w:r>
      <w:r w:rsidR="004E5104" w:rsidRPr="004E5104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>,</w:t>
      </w:r>
      <w:r w:rsidRPr="004E5104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 xml:space="preserve"> e «capital»</w:t>
      </w:r>
      <w:r w:rsidR="00934AB6" w:rsidRPr="004E5104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>,</w:t>
      </w:r>
      <w:r w:rsidRPr="004E5104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 xml:space="preserve"> sinónimo de dinheiro e, como tal, caracterizado no masculino.</w:t>
      </w:r>
    </w:p>
    <w:p w14:paraId="617D1D95" w14:textId="77777777" w:rsidR="005062B1" w:rsidRPr="00006940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iCs/>
          <w:spacing w:val="-4"/>
          <w:sz w:val="18"/>
          <w:szCs w:val="18"/>
          <w:shd w:val="clear" w:color="auto" w:fill="FFFFFF"/>
        </w:rPr>
      </w:pPr>
      <w:r w:rsidRPr="00006940">
        <w:rPr>
          <w:rFonts w:ascii="Calibri" w:eastAsia="Times New Roman" w:hAnsi="Calibri" w:cs="Times New Roman"/>
          <w:b/>
          <w:iCs/>
          <w:spacing w:val="-4"/>
          <w:sz w:val="18"/>
          <w:szCs w:val="18"/>
          <w:shd w:val="clear" w:color="auto" w:fill="FFFFFF"/>
        </w:rPr>
        <w:t xml:space="preserve">3.2 </w:t>
      </w:r>
      <w:r w:rsidRPr="00006940">
        <w:rPr>
          <w:rFonts w:ascii="Calibri" w:eastAsia="Times New Roman" w:hAnsi="Calibri" w:cs="Times New Roman"/>
          <w:iCs/>
          <w:spacing w:val="-4"/>
          <w:sz w:val="18"/>
          <w:szCs w:val="18"/>
          <w:shd w:val="clear" w:color="auto" w:fill="FFFFFF"/>
        </w:rPr>
        <w:t xml:space="preserve">Existe, de facto, uma relação direta entre os adjetivos e os nomes que eles caracterizam, uma vez que o «capital» acumulado e bem guardado («acautelado») acaba por condicionar a vida na cidade, aprisionando-a nas suas casas («encarcerada»), nos seus carros, condicionando-a e matando-a («decapitada»), pouco a pouco. </w:t>
      </w:r>
    </w:p>
    <w:p w14:paraId="4128C1C5" w14:textId="365DF0AA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iCs/>
          <w:sz w:val="18"/>
          <w:szCs w:val="18"/>
          <w:shd w:val="clear" w:color="auto" w:fill="FFFFFF"/>
        </w:rPr>
      </w:pPr>
      <w:r w:rsidRPr="005062B1">
        <w:rPr>
          <w:rFonts w:ascii="Calibri" w:eastAsia="Times New Roman" w:hAnsi="Calibri" w:cs="Times New Roman"/>
          <w:b/>
          <w:iCs/>
          <w:sz w:val="18"/>
          <w:szCs w:val="18"/>
          <w:shd w:val="clear" w:color="auto" w:fill="FFFFFF"/>
        </w:rPr>
        <w:lastRenderedPageBreak/>
        <w:t>4.</w:t>
      </w:r>
      <w:r w:rsidR="004E5104">
        <w:rPr>
          <w:rFonts w:ascii="Calibri" w:eastAsia="Times New Roman" w:hAnsi="Calibri" w:cs="Times New Roman"/>
          <w:b/>
          <w:iCs/>
          <w:sz w:val="18"/>
          <w:szCs w:val="18"/>
          <w:shd w:val="clear" w:color="auto" w:fill="FFFFFF"/>
        </w:rPr>
        <w:t>1</w:t>
      </w:r>
      <w:r w:rsidRPr="005062B1">
        <w:rPr>
          <w:rFonts w:ascii="Calibri" w:eastAsia="Times New Roman" w:hAnsi="Calibri" w:cs="Times New Roman"/>
          <w:iCs/>
          <w:sz w:val="18"/>
          <w:szCs w:val="18"/>
          <w:shd w:val="clear" w:color="auto" w:fill="FFFFFF"/>
        </w:rPr>
        <w:t xml:space="preserve"> O sujeito poético assume uma posição crítica face a esta cidade que vive na dependência do dinheiro e dos bens materiais, questionando e lamentando: «E que </w:t>
      </w:r>
      <w:r w:rsidRPr="00CE410A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>pêsames! Que passos!</w:t>
      </w:r>
      <w:r w:rsidR="00CE410A" w:rsidRPr="00CE410A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 xml:space="preserve"> </w:t>
      </w:r>
      <w:r w:rsidRPr="00CE410A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>/</w:t>
      </w:r>
      <w:r w:rsidR="004E5104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 xml:space="preserve"> </w:t>
      </w:r>
      <w:r w:rsidRPr="00CE410A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>Em que pensas? Como passas?»</w:t>
      </w:r>
      <w:r w:rsidR="00CE410A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 xml:space="preserve"> (vv. 10-11)</w:t>
      </w:r>
      <w:r w:rsidRPr="00CE410A">
        <w:rPr>
          <w:rFonts w:ascii="Calibri" w:eastAsia="Times New Roman" w:hAnsi="Calibri" w:cs="Times New Roman"/>
          <w:iCs/>
          <w:spacing w:val="-2"/>
          <w:sz w:val="18"/>
          <w:szCs w:val="18"/>
          <w:shd w:val="clear" w:color="auto" w:fill="FFFFFF"/>
        </w:rPr>
        <w:t>.</w:t>
      </w:r>
    </w:p>
    <w:p w14:paraId="7F12363D" w14:textId="269D4BA6" w:rsidR="005062B1" w:rsidRPr="005062B1" w:rsidRDefault="005062B1" w:rsidP="005062B1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iCs/>
          <w:sz w:val="18"/>
          <w:szCs w:val="18"/>
          <w:shd w:val="clear" w:color="auto" w:fill="FFFFFF"/>
        </w:rPr>
      </w:pPr>
      <w:r w:rsidRPr="005062B1">
        <w:rPr>
          <w:rFonts w:ascii="Calibri" w:eastAsia="Times New Roman" w:hAnsi="Calibri" w:cs="Times New Roman"/>
          <w:b/>
          <w:iCs/>
          <w:sz w:val="18"/>
          <w:szCs w:val="18"/>
          <w:shd w:val="clear" w:color="auto" w:fill="FFFFFF"/>
        </w:rPr>
        <w:t>5. a.</w:t>
      </w:r>
      <w:r w:rsidRPr="005062B1">
        <w:rPr>
          <w:rFonts w:ascii="Calibri" w:eastAsia="Times New Roman" w:hAnsi="Calibri" w:cs="Times New Roman"/>
          <w:iCs/>
          <w:sz w:val="18"/>
          <w:szCs w:val="18"/>
          <w:shd w:val="clear" w:color="auto" w:fill="FFFFFF"/>
        </w:rPr>
        <w:t xml:space="preserve"> enumeração; </w:t>
      </w:r>
      <w:r w:rsidRPr="005062B1">
        <w:rPr>
          <w:rFonts w:ascii="Calibri" w:eastAsia="Times New Roman" w:hAnsi="Calibri" w:cs="Times New Roman"/>
          <w:b/>
          <w:iCs/>
          <w:sz w:val="18"/>
          <w:szCs w:val="18"/>
          <w:shd w:val="clear" w:color="auto" w:fill="FFFFFF"/>
        </w:rPr>
        <w:t>b.</w:t>
      </w:r>
      <w:r w:rsidRPr="005062B1">
        <w:rPr>
          <w:rFonts w:ascii="Calibri" w:eastAsia="Times New Roman" w:hAnsi="Calibri" w:cs="Times New Roman"/>
          <w:iCs/>
          <w:sz w:val="18"/>
          <w:szCs w:val="18"/>
          <w:shd w:val="clear" w:color="auto" w:fill="FFFFFF"/>
        </w:rPr>
        <w:t xml:space="preserve"> nomes; </w:t>
      </w:r>
      <w:r w:rsidRPr="005062B1">
        <w:rPr>
          <w:rFonts w:ascii="Calibri" w:eastAsia="Times New Roman" w:hAnsi="Calibri" w:cs="Times New Roman"/>
          <w:b/>
          <w:iCs/>
          <w:sz w:val="18"/>
          <w:szCs w:val="18"/>
          <w:shd w:val="clear" w:color="auto" w:fill="FFFFFF"/>
        </w:rPr>
        <w:t>c.</w:t>
      </w:r>
      <w:r w:rsidRPr="005062B1">
        <w:rPr>
          <w:rFonts w:ascii="Calibri" w:eastAsia="Times New Roman" w:hAnsi="Calibri" w:cs="Times New Roman"/>
          <w:iCs/>
          <w:sz w:val="18"/>
          <w:szCs w:val="18"/>
          <w:shd w:val="clear" w:color="auto" w:fill="FFFFFF"/>
        </w:rPr>
        <w:t xml:space="preserve"> idênticos; </w:t>
      </w:r>
      <w:r w:rsidR="00CE410A">
        <w:rPr>
          <w:rFonts w:ascii="Calibri" w:eastAsia="Times New Roman" w:hAnsi="Calibri" w:cs="Times New Roman"/>
          <w:b/>
          <w:iCs/>
          <w:sz w:val="18"/>
          <w:szCs w:val="18"/>
          <w:shd w:val="clear" w:color="auto" w:fill="FFFFFF"/>
        </w:rPr>
        <w:t>d</w:t>
      </w:r>
      <w:r w:rsidRPr="005062B1">
        <w:rPr>
          <w:rFonts w:ascii="Calibri" w:eastAsia="Times New Roman" w:hAnsi="Calibri" w:cs="Times New Roman"/>
          <w:b/>
          <w:iCs/>
          <w:sz w:val="18"/>
          <w:szCs w:val="18"/>
          <w:shd w:val="clear" w:color="auto" w:fill="FFFFFF"/>
        </w:rPr>
        <w:t>.</w:t>
      </w:r>
      <w:r w:rsidRPr="005062B1">
        <w:rPr>
          <w:rFonts w:ascii="Calibri" w:eastAsia="Times New Roman" w:hAnsi="Calibri" w:cs="Times New Roman"/>
          <w:iCs/>
          <w:sz w:val="18"/>
          <w:szCs w:val="18"/>
          <w:shd w:val="clear" w:color="auto" w:fill="FFFFFF"/>
        </w:rPr>
        <w:t xml:space="preserve"> ritmo.</w:t>
      </w:r>
    </w:p>
    <w:p w14:paraId="3E85B83B" w14:textId="77777777" w:rsidR="00A21754" w:rsidRDefault="00A21754" w:rsidP="00DC1966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iCs/>
          <w:sz w:val="18"/>
          <w:szCs w:val="18"/>
          <w:shd w:val="clear" w:color="auto" w:fill="FFFFFF"/>
        </w:rPr>
      </w:pPr>
    </w:p>
    <w:p w14:paraId="05B9F16B" w14:textId="2AF9811B" w:rsidR="00DC1966" w:rsidRPr="00DC1966" w:rsidRDefault="00DC1966" w:rsidP="00DC1966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iCs/>
          <w:sz w:val="2"/>
          <w:szCs w:val="2"/>
          <w:shd w:val="clear" w:color="auto" w:fill="FFFFFF"/>
        </w:rPr>
      </w:pPr>
    </w:p>
    <w:p w14:paraId="03AC11FB" w14:textId="00DEFDC4" w:rsidR="005062B1" w:rsidRDefault="001356B0" w:rsidP="00283D13">
      <w:pPr>
        <w:pBdr>
          <w:top w:val="single" w:sz="4" w:space="2" w:color="E5F1F8"/>
          <w:left w:val="single" w:sz="4" w:space="2" w:color="E5F1F8"/>
          <w:bottom w:val="single" w:sz="4" w:space="2" w:color="E5F1F8"/>
          <w:right w:val="single" w:sz="4" w:space="2" w:color="E5F1F8"/>
        </w:pBdr>
        <w:shd w:val="clear" w:color="auto" w:fill="E5F1F8"/>
        <w:spacing w:after="120" w:line="240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GRAMÁTICA</w:t>
      </w:r>
    </w:p>
    <w:p w14:paraId="595A4024" w14:textId="42E5EFA9" w:rsidR="001356B0" w:rsidRPr="00156D8E" w:rsidRDefault="001356B0" w:rsidP="00A21754">
      <w:pPr>
        <w:spacing w:before="120" w:after="0" w:line="210" w:lineRule="exact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1 – Variedades geográficas do português</w:t>
      </w:r>
      <w:r w:rsidRPr="001356B0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4E5104"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147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765B7F83" w14:textId="6D1D9691" w:rsidR="001356B0" w:rsidRPr="008306CF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GB"/>
        </w:rPr>
      </w:pPr>
      <w:r w:rsidRPr="008306CF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GB"/>
        </w:rPr>
        <w:t xml:space="preserve">1. a. </w:t>
      </w:r>
      <w:r w:rsidRPr="008306CF">
        <w:rPr>
          <w:rFonts w:ascii="Calibri" w:eastAsia="Times New Roman" w:hAnsi="Calibri" w:cs="Times New Roman"/>
          <w:bCs/>
          <w:color w:val="000000"/>
          <w:sz w:val="18"/>
          <w:szCs w:val="18"/>
          <w:lang w:val="en-GB"/>
        </w:rPr>
        <w:t>F;</w:t>
      </w:r>
      <w:r w:rsidRPr="008306CF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GB"/>
        </w:rPr>
        <w:t xml:space="preserve"> b. </w:t>
      </w:r>
      <w:r w:rsidRPr="008306CF">
        <w:rPr>
          <w:rFonts w:ascii="Calibri" w:eastAsia="Times New Roman" w:hAnsi="Calibri" w:cs="Times New Roman"/>
          <w:bCs/>
          <w:color w:val="000000"/>
          <w:sz w:val="18"/>
          <w:szCs w:val="18"/>
          <w:lang w:val="en-GB"/>
        </w:rPr>
        <w:t>V</w:t>
      </w:r>
      <w:r w:rsidRPr="004E5104">
        <w:rPr>
          <w:rFonts w:ascii="Calibri" w:eastAsia="Times New Roman" w:hAnsi="Calibri" w:cs="Times New Roman"/>
          <w:bCs/>
          <w:color w:val="000000"/>
          <w:sz w:val="18"/>
          <w:szCs w:val="18"/>
          <w:lang w:val="en-GB"/>
        </w:rPr>
        <w:t>;</w:t>
      </w:r>
      <w:r w:rsidRPr="008306CF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GB"/>
        </w:rPr>
        <w:t xml:space="preserve"> c. </w:t>
      </w:r>
      <w:r w:rsidRPr="008306CF">
        <w:rPr>
          <w:rFonts w:ascii="Calibri" w:eastAsia="Times New Roman" w:hAnsi="Calibri" w:cs="Times New Roman"/>
          <w:bCs/>
          <w:color w:val="000000"/>
          <w:sz w:val="18"/>
          <w:szCs w:val="18"/>
          <w:lang w:val="en-GB"/>
        </w:rPr>
        <w:t xml:space="preserve">V; </w:t>
      </w:r>
      <w:r w:rsidRPr="008306CF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GB"/>
        </w:rPr>
        <w:t xml:space="preserve">d. </w:t>
      </w:r>
      <w:r w:rsidRPr="008306CF">
        <w:rPr>
          <w:rFonts w:ascii="Calibri" w:eastAsia="Times New Roman" w:hAnsi="Calibri" w:cs="Times New Roman"/>
          <w:bCs/>
          <w:color w:val="000000"/>
          <w:sz w:val="18"/>
          <w:szCs w:val="18"/>
          <w:lang w:val="en-GB"/>
        </w:rPr>
        <w:t xml:space="preserve">F; </w:t>
      </w:r>
      <w:r w:rsidRPr="008306CF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GB"/>
        </w:rPr>
        <w:t xml:space="preserve">e. </w:t>
      </w:r>
      <w:r w:rsidRPr="008306CF">
        <w:rPr>
          <w:rFonts w:ascii="Calibri" w:eastAsia="Times New Roman" w:hAnsi="Calibri" w:cs="Times New Roman"/>
          <w:bCs/>
          <w:color w:val="000000"/>
          <w:sz w:val="18"/>
          <w:szCs w:val="18"/>
          <w:lang w:val="en-GB"/>
        </w:rPr>
        <w:t>F</w:t>
      </w:r>
      <w:r w:rsidRPr="00BD4CFB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 xml:space="preserve">; </w:t>
      </w:r>
      <w:r w:rsidRPr="008306CF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GB"/>
        </w:rPr>
        <w:t xml:space="preserve">f. </w:t>
      </w:r>
      <w:r w:rsidRPr="008306CF">
        <w:rPr>
          <w:rFonts w:ascii="Calibri" w:eastAsia="Times New Roman" w:hAnsi="Calibri" w:cs="Times New Roman"/>
          <w:bCs/>
          <w:color w:val="000000"/>
          <w:sz w:val="18"/>
          <w:szCs w:val="18"/>
          <w:lang w:val="en-GB"/>
        </w:rPr>
        <w:t>V</w:t>
      </w:r>
      <w:r w:rsidR="002B56F0" w:rsidRPr="00BD4CFB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>.</w:t>
      </w:r>
    </w:p>
    <w:p w14:paraId="2F37CE02" w14:textId="70045767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1.1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 língua portuguesa é falada de modo diferente em Portugal, em Angola ou no Brasil.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d.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Em termos geo</w:t>
      </w:r>
      <w:r w:rsidR="00156D8E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gráficos, podemos considerar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a existência de </w:t>
      </w:r>
      <w:r w:rsidR="00CE410A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três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varie</w:t>
      </w:r>
      <w:r w:rsidR="00156D8E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dades d</w:t>
      </w:r>
      <w:r w:rsidR="00CE410A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língua</w:t>
      </w:r>
      <w:r w:rsidR="00CE410A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portuguesa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e.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No continente africano existem diferentes variedades do </w:t>
      </w:r>
      <w:r w:rsidR="00CE410A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p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ortuguês.</w:t>
      </w:r>
    </w:p>
    <w:p w14:paraId="0AE701AA" w14:textId="511D72E3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2. A. </w:t>
      </w:r>
      <w:r w:rsidR="00CE410A">
        <w:rPr>
          <w:rFonts w:ascii="Calibri" w:eastAsia="Times New Roman" w:hAnsi="Calibri" w:cs="Times New Roman"/>
          <w:bCs/>
          <w:color w:val="000000"/>
          <w:sz w:val="18"/>
          <w:szCs w:val="18"/>
        </w:rPr>
        <w:t>v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ariedade brasileira;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 B. </w:t>
      </w:r>
      <w:r w:rsidR="00CE410A">
        <w:rPr>
          <w:rFonts w:ascii="Calibri" w:eastAsia="Times New Roman" w:hAnsi="Calibri" w:cs="Times New Roman"/>
          <w:bCs/>
          <w:color w:val="000000"/>
          <w:sz w:val="18"/>
          <w:szCs w:val="18"/>
        </w:rPr>
        <w:t>v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ariedade africana;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 C. </w:t>
      </w:r>
      <w:r w:rsidR="00CE410A">
        <w:rPr>
          <w:rFonts w:ascii="Calibri" w:eastAsia="Times New Roman" w:hAnsi="Calibri" w:cs="Times New Roman"/>
          <w:bCs/>
          <w:color w:val="000000"/>
          <w:sz w:val="18"/>
          <w:szCs w:val="18"/>
        </w:rPr>
        <w:t>v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a</w:t>
      </w:r>
      <w:r w:rsid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softHyphen/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riedade europeia</w:t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</w:p>
    <w:p w14:paraId="5B378F8D" w14:textId="5C0DBE92" w:rsidR="001356B0" w:rsidRPr="000836FA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</w:pPr>
      <w:r w:rsidRPr="000836FA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 xml:space="preserve">3. a. </w:t>
      </w:r>
      <w:r w:rsidRPr="000836FA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>Dá-me a chave.</w:t>
      </w:r>
      <w:r w:rsidRPr="000836FA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 xml:space="preserve"> b. </w:t>
      </w:r>
      <w:r w:rsidRPr="000836FA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>Hoje fui à escola.</w:t>
      </w:r>
      <w:r w:rsidRPr="000836FA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 xml:space="preserve"> c. </w:t>
      </w:r>
      <w:r w:rsidRPr="000836FA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>Estou a trabalhar</w:t>
      </w:r>
      <w:r w:rsidR="00156D8E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>.</w:t>
      </w:r>
      <w:r w:rsidRPr="000836FA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 xml:space="preserve"> d. </w:t>
      </w:r>
      <w:r w:rsidRPr="000836FA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>Pequeno-almoço</w:t>
      </w:r>
      <w:r w:rsidR="00156D8E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>.</w:t>
      </w:r>
      <w:r w:rsidRPr="000836FA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 xml:space="preserve"> </w:t>
      </w:r>
      <w:r w:rsidR="00156D8E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>e</w:t>
      </w:r>
      <w:r w:rsidR="00156D8E" w:rsidRPr="000836FA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>.</w:t>
      </w:r>
      <w:r w:rsidR="00156D8E" w:rsidRPr="000836FA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 xml:space="preserve"> Isso foi cómico. </w:t>
      </w:r>
      <w:r w:rsidRPr="000836FA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>f.</w:t>
      </w:r>
      <w:r w:rsidRPr="000836FA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 xml:space="preserve"> Tem muita gente na praia. </w:t>
      </w:r>
      <w:r w:rsidR="00156D8E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>g</w:t>
      </w:r>
      <w:r w:rsidR="00156D8E" w:rsidRPr="000836FA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>.</w:t>
      </w:r>
      <w:r w:rsidR="00156D8E" w:rsidRPr="000836FA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 xml:space="preserve"> gerúndio</w:t>
      </w:r>
      <w:r w:rsidR="00156D8E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>.</w:t>
      </w:r>
      <w:r w:rsidR="00156D8E" w:rsidRPr="000836FA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 xml:space="preserve"> </w:t>
      </w:r>
      <w:r w:rsidRPr="000836FA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>h.</w:t>
      </w:r>
      <w:r w:rsidRPr="000836FA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 xml:space="preserve"> </w:t>
      </w:r>
      <w:r w:rsidR="00BD4CFB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>a</w:t>
      </w:r>
      <w:r w:rsidRPr="000836FA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>centuação</w:t>
      </w:r>
      <w:r w:rsidR="002B56F0" w:rsidRPr="000836FA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>.</w:t>
      </w:r>
    </w:p>
    <w:p w14:paraId="7D8B0848" w14:textId="7A687E5A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4. a.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terreno agrícola</w:t>
      </w:r>
      <w:r w:rsidR="00BD4CFB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 b.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Escreve o teu nome. / Escreva o seu nome.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c.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Eu vi os homens.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d.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A minha mãe encontrou-os no caminho.</w:t>
      </w:r>
    </w:p>
    <w:p w14:paraId="59C9C038" w14:textId="7E55005F" w:rsidR="001356B0" w:rsidRPr="00156D8E" w:rsidRDefault="001356B0" w:rsidP="00A21754">
      <w:pPr>
        <w:spacing w:before="120" w:after="0" w:line="210" w:lineRule="exact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 xml:space="preserve">Ficha 2 – Pontuação 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5A35BB"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149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2BE00D2C" w14:textId="18CCD729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1. a.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– 4;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b.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– 7;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c.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– 1;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d.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– 8;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e.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– 3;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f.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– 2;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g.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– 5;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br/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h.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– 6</w:t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</w:p>
    <w:p w14:paraId="4D6608E1" w14:textId="0566F9E5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2.1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(C);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2.2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(A);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2.3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(D)</w:t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</w:p>
    <w:p w14:paraId="787D9311" w14:textId="6823FAFC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3. 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A vírgula isola/delimita o vocativo.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As vírgulas 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separam os elementos de uma enumeração. </w:t>
      </w:r>
      <w:r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c.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</w:t>
      </w:r>
      <w:r w:rsidR="00156D8E"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As vírgulas </w:t>
      </w:r>
      <w:r w:rsidR="00156D8E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i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solam/delimitam o modificador </w:t>
      </w:r>
      <w:r w:rsidR="00CE410A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d</w:t>
      </w:r>
      <w:r w:rsidR="00CE410A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</w:t>
      </w:r>
      <w:r w:rsidR="00CE410A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nome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apositivo.</w:t>
      </w:r>
    </w:p>
    <w:p w14:paraId="3D3B0FE1" w14:textId="448E6B0C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4.</w:t>
      </w:r>
      <w:r w:rsidR="00156D8E"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1</w:t>
      </w:r>
      <w:r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 xml:space="preserve"> a.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A minha mãe gritou da janela</w:t>
      </w:r>
      <w:r w:rsidRPr="00156D8E">
        <w:rPr>
          <w:rFonts w:ascii="Calibri" w:eastAsia="Times New Roman" w:hAnsi="Calibri" w:cs="Times New Roman"/>
          <w:b/>
          <w:color w:val="007DBA"/>
          <w:spacing w:val="-4"/>
          <w:sz w:val="18"/>
          <w:szCs w:val="18"/>
          <w:lang w:val="pt-BR"/>
        </w:rPr>
        <w:t xml:space="preserve">: </w:t>
      </w:r>
      <w:r w:rsidR="00BD4CFB">
        <w:rPr>
          <w:rFonts w:ascii="Calibri" w:eastAsia="Times New Roman" w:hAnsi="Calibri" w:cs="Times New Roman"/>
          <w:b/>
          <w:bCs/>
          <w:color w:val="007DBA"/>
          <w:spacing w:val="-4"/>
          <w:sz w:val="18"/>
          <w:szCs w:val="18"/>
          <w:lang w:val="pt-BR"/>
        </w:rPr>
        <w:t>–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Cuidado</w:t>
      </w:r>
      <w:r w:rsidRPr="00156D8E">
        <w:rPr>
          <w:rFonts w:ascii="Calibri" w:eastAsia="Times New Roman" w:hAnsi="Calibri" w:cs="Times New Roman"/>
          <w:b/>
          <w:color w:val="007DBA"/>
          <w:spacing w:val="-4"/>
          <w:sz w:val="18"/>
          <w:szCs w:val="18"/>
          <w:lang w:val="pt-BR"/>
        </w:rPr>
        <w:t>!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</w:t>
      </w:r>
      <w:r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b.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Ontem</w:t>
      </w:r>
      <w:r w:rsidRPr="00156D8E">
        <w:rPr>
          <w:rFonts w:ascii="Calibri" w:eastAsia="Times New Roman" w:hAnsi="Calibri" w:cs="Times New Roman"/>
          <w:b/>
          <w:color w:val="007DBA"/>
          <w:spacing w:val="-4"/>
          <w:sz w:val="18"/>
          <w:szCs w:val="18"/>
          <w:lang w:val="pt-BR"/>
        </w:rPr>
        <w:t>,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quando acordei</w:t>
      </w:r>
      <w:r w:rsidRPr="005A35BB">
        <w:rPr>
          <w:rFonts w:ascii="Calibri" w:eastAsia="Times New Roman" w:hAnsi="Calibri" w:cs="Times New Roman"/>
          <w:b/>
          <w:color w:val="007DBA"/>
          <w:sz w:val="18"/>
          <w:szCs w:val="18"/>
          <w:lang w:val="pt-BR"/>
        </w:rPr>
        <w:t>,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nem me lembrei que era fim</w:t>
      </w:r>
      <w:r w:rsidR="00CE410A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de</w:t>
      </w:r>
      <w:r w:rsidR="00CE410A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sema</w:t>
      </w:r>
      <w:r w:rsidR="00156D8E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na</w:t>
      </w:r>
      <w:r w:rsidRPr="005A35BB">
        <w:rPr>
          <w:rFonts w:ascii="Calibri" w:eastAsia="Times New Roman" w:hAnsi="Calibri" w:cs="Times New Roman"/>
          <w:b/>
          <w:color w:val="007DBA"/>
          <w:sz w:val="18"/>
          <w:szCs w:val="18"/>
          <w:lang w:val="pt-BR"/>
        </w:rPr>
        <w:t>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/</w:t>
      </w:r>
      <w:r w:rsidRPr="005A35BB">
        <w:rPr>
          <w:rFonts w:ascii="Calibri" w:eastAsia="Times New Roman" w:hAnsi="Calibri" w:cs="Times New Roman"/>
          <w:b/>
          <w:color w:val="007DBA"/>
          <w:sz w:val="18"/>
          <w:szCs w:val="18"/>
          <w:lang w:val="pt-BR"/>
        </w:rPr>
        <w:t>!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Eu enviei-vos a matriz da prova</w:t>
      </w:r>
      <w:r w:rsidRPr="005A35BB">
        <w:rPr>
          <w:rFonts w:ascii="Calibri" w:eastAsia="Times New Roman" w:hAnsi="Calibri" w:cs="Times New Roman"/>
          <w:b/>
          <w:color w:val="007DBA"/>
          <w:sz w:val="18"/>
          <w:szCs w:val="18"/>
          <w:lang w:val="pt-BR"/>
        </w:rPr>
        <w:t>,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no entanto</w:t>
      </w:r>
      <w:r w:rsidRPr="005A35BB">
        <w:rPr>
          <w:rFonts w:ascii="Calibri" w:eastAsia="Times New Roman" w:hAnsi="Calibri" w:cs="Times New Roman"/>
          <w:b/>
          <w:color w:val="007DBA"/>
          <w:sz w:val="18"/>
          <w:szCs w:val="18"/>
          <w:lang w:val="pt-BR"/>
        </w:rPr>
        <w:t>,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ninguém olhou para ela</w:t>
      </w:r>
      <w:r w:rsidRPr="005A35BB">
        <w:rPr>
          <w:rFonts w:ascii="Calibri" w:eastAsia="Times New Roman" w:hAnsi="Calibri" w:cs="Times New Roman"/>
          <w:b/>
          <w:color w:val="007DBA"/>
          <w:sz w:val="18"/>
          <w:szCs w:val="18"/>
          <w:lang w:val="pt-BR"/>
        </w:rPr>
        <w:t>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Que surpresa maravilhosa</w:t>
      </w:r>
      <w:r w:rsidRPr="005A35BB">
        <w:rPr>
          <w:rFonts w:ascii="Calibri" w:eastAsia="Times New Roman" w:hAnsi="Calibri" w:cs="Times New Roman"/>
          <w:b/>
          <w:color w:val="007DBA"/>
          <w:sz w:val="18"/>
          <w:szCs w:val="18"/>
          <w:lang w:val="pt-BR"/>
        </w:rPr>
        <w:t>!</w:t>
      </w:r>
    </w:p>
    <w:p w14:paraId="43C60AC6" w14:textId="3131B78C" w:rsidR="001356B0" w:rsidRPr="00156D8E" w:rsidRDefault="001356B0" w:rsidP="00A21754">
      <w:pPr>
        <w:spacing w:before="120" w:after="0" w:line="210" w:lineRule="exact"/>
        <w:rPr>
          <w:rFonts w:ascii="Calibri" w:eastAsia="Times New Roman" w:hAnsi="Calibri" w:cs="Times New Roman"/>
          <w:b/>
          <w:bCs/>
          <w:color w:val="007DBA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3 – Formação de palavras</w:t>
      </w:r>
      <w:r w:rsidR="005A35BB">
        <w:rPr>
          <w:rFonts w:ascii="Calibri" w:eastAsia="Times New Roman" w:hAnsi="Calibri" w:cs="Times New Roman"/>
          <w:b/>
          <w:bCs/>
          <w:color w:val="007DBA"/>
        </w:rPr>
        <w:t xml:space="preserve">: derivação </w:t>
      </w:r>
      <w:r w:rsidR="00156D8E">
        <w:rPr>
          <w:rFonts w:ascii="Calibri" w:eastAsia="Times New Roman" w:hAnsi="Calibri" w:cs="Times New Roman"/>
          <w:b/>
          <w:bCs/>
          <w:color w:val="007DBA"/>
        </w:rPr>
        <w:br/>
      </w:r>
      <w:r w:rsidR="005A35BB">
        <w:rPr>
          <w:rFonts w:ascii="Calibri" w:eastAsia="Times New Roman" w:hAnsi="Calibri" w:cs="Times New Roman"/>
          <w:b/>
          <w:bCs/>
          <w:color w:val="007DBA"/>
        </w:rPr>
        <w:t>e composição</w:t>
      </w:r>
      <w:r w:rsidRPr="00E85472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5A35BB"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151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2A06F014" w14:textId="5B5B558B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1.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="005A35BB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Palavras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simples: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c., e., f.; </w:t>
      </w:r>
      <w:r w:rsidR="005A35BB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Palavras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complexa</w:t>
      </w:r>
      <w:r w:rsidR="00156D8E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s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: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a., b., d., g., h. </w:t>
      </w:r>
    </w:p>
    <w:p w14:paraId="75B164C0" w14:textId="7DE28D31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2.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incapaz;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amoroso;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A35BB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f</w:t>
      </w:r>
      <w:r w:rsidR="00CE410A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rutaria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predefinir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4957B65" w14:textId="095E8AE4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anoitecer;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estrela-do-mar;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frigorífico;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extra</w:t>
      </w:r>
      <w:r w:rsidR="00156D8E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curricular.</w:t>
      </w:r>
    </w:p>
    <w:p w14:paraId="75A3F4CA" w14:textId="774F9712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4.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Grupo A: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couve-flor;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Grupo B: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ajudante;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Grupo C: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entristecer.</w:t>
      </w:r>
    </w:p>
    <w:p w14:paraId="5C5F40FF" w14:textId="43637A8F" w:rsidR="001356B0" w:rsidRPr="000836FA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</w:pPr>
      <w:r w:rsidRPr="000836FA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4.1 Grupo A:</w:t>
      </w:r>
      <w:r w:rsidRPr="000836FA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palavra composta num grupo de palavras derivadas (por prefixação); </w:t>
      </w:r>
      <w:r w:rsidRPr="000836FA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Grupo B:</w:t>
      </w:r>
      <w:r w:rsidRPr="000836FA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palavra derivada (por sufixação) num grupo de palavras compostas por dois radicais; </w:t>
      </w:r>
      <w:r w:rsidRPr="000836FA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Grupo C:</w:t>
      </w:r>
      <w:r w:rsidRPr="000836FA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palavra formada por parassíntese num grupo de palavras derivadas (por sufixação).</w:t>
      </w:r>
    </w:p>
    <w:p w14:paraId="2D4E24E1" w14:textId="3AAB02BC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5.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além-mar; conta-gotas; obra-prima; belas-artes; segunda-feira; peixe-espada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9E98549" w14:textId="77777777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5.1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Composição por associação de palavras.</w:t>
      </w:r>
    </w:p>
    <w:p w14:paraId="02658B35" w14:textId="6A840972" w:rsidR="001356B0" w:rsidRPr="00156D8E" w:rsidRDefault="001356B0" w:rsidP="00A21754">
      <w:pPr>
        <w:spacing w:before="120" w:after="0" w:line="210" w:lineRule="exact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4 – Nome</w:t>
      </w:r>
      <w:r w:rsidRPr="001356B0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5A35BB"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153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0D6E303C" w14:textId="098E761A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1. 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 3;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 1;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 2;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d.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 1;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e.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 3;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f.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– 1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3509F671" w14:textId="5D655E5A" w:rsidR="00CE410A" w:rsidRPr="005A35BB" w:rsidRDefault="00CE410A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</w:pPr>
      <w:r w:rsidRPr="005A35BB">
        <w:rPr>
          <w:rFonts w:ascii="Calibri" w:eastAsia="Times New Roman" w:hAnsi="Calibri" w:cs="Times New Roman"/>
          <w:b/>
          <w:color w:val="000000"/>
          <w:spacing w:val="1"/>
          <w:sz w:val="18"/>
          <w:szCs w:val="18"/>
          <w:lang w:val="pt-BR"/>
        </w:rPr>
        <w:t xml:space="preserve">2. a. </w:t>
      </w:r>
      <w:r w:rsidRPr="005A35BB">
        <w:rPr>
          <w:rFonts w:ascii="Calibri" w:eastAsia="Times New Roman" w:hAnsi="Calibri" w:cs="Times New Roman"/>
          <w:bCs/>
          <w:color w:val="000000"/>
          <w:spacing w:val="1"/>
          <w:sz w:val="18"/>
          <w:szCs w:val="18"/>
          <w:lang w:val="pt-BR"/>
        </w:rPr>
        <w:t xml:space="preserve">meloa – irmã – </w:t>
      </w:r>
      <w:r w:rsidR="005A35BB" w:rsidRPr="005A35BB">
        <w:rPr>
          <w:rFonts w:ascii="Calibri" w:eastAsia="Times New Roman" w:hAnsi="Calibri" w:cs="Times New Roman"/>
          <w:bCs/>
          <w:color w:val="000000"/>
          <w:spacing w:val="1"/>
          <w:sz w:val="18"/>
          <w:szCs w:val="18"/>
          <w:lang w:val="pt-BR"/>
        </w:rPr>
        <w:t xml:space="preserve">patroa </w:t>
      </w:r>
      <w:r w:rsidR="005A35BB" w:rsidRPr="005A35BB">
        <w:rPr>
          <w:rFonts w:ascii="Calibri" w:eastAsia="Times New Roman" w:hAnsi="Calibri" w:cs="Calibri"/>
          <w:bCs/>
          <w:color w:val="000000"/>
          <w:spacing w:val="1"/>
          <w:sz w:val="18"/>
          <w:szCs w:val="18"/>
          <w:lang w:val="pt-BR"/>
        </w:rPr>
        <w:t>–</w:t>
      </w:r>
      <w:r w:rsidR="005A35BB" w:rsidRPr="005A35BB">
        <w:rPr>
          <w:rFonts w:ascii="Calibri" w:eastAsia="Times New Roman" w:hAnsi="Calibri" w:cs="Times New Roman"/>
          <w:bCs/>
          <w:color w:val="000000"/>
          <w:spacing w:val="1"/>
          <w:sz w:val="18"/>
          <w:szCs w:val="18"/>
          <w:lang w:val="pt-BR"/>
        </w:rPr>
        <w:t xml:space="preserve"> </w:t>
      </w:r>
      <w:r w:rsidRPr="005A35BB">
        <w:rPr>
          <w:rFonts w:ascii="Calibri" w:eastAsia="Times New Roman" w:hAnsi="Calibri" w:cs="Times New Roman"/>
          <w:bCs/>
          <w:color w:val="000000"/>
          <w:spacing w:val="1"/>
          <w:sz w:val="18"/>
          <w:szCs w:val="18"/>
          <w:lang w:val="pt-BR"/>
        </w:rPr>
        <w:t xml:space="preserve">leoa – leitoa; </w:t>
      </w:r>
      <w:r w:rsidRPr="005A35BB">
        <w:rPr>
          <w:rFonts w:ascii="Calibri" w:eastAsia="Times New Roman" w:hAnsi="Calibri" w:cs="Times New Roman"/>
          <w:b/>
          <w:color w:val="000000"/>
          <w:spacing w:val="1"/>
          <w:sz w:val="18"/>
          <w:szCs w:val="18"/>
          <w:lang w:val="pt-BR"/>
        </w:rPr>
        <w:t>b.</w:t>
      </w:r>
      <w:r w:rsidRPr="005A35BB">
        <w:rPr>
          <w:rFonts w:ascii="Calibri" w:eastAsia="Times New Roman" w:hAnsi="Calibri" w:cs="Times New Roman"/>
          <w:bCs/>
          <w:color w:val="000000"/>
          <w:spacing w:val="1"/>
          <w:sz w:val="18"/>
          <w:szCs w:val="18"/>
          <w:lang w:val="pt-BR"/>
        </w:rPr>
        <w:t xml:space="preserve"> mãe – </w:t>
      </w:r>
      <w:r w:rsidRPr="005A35BB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no</w:t>
      </w:r>
      <w:r w:rsidR="00156D8E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r</w:t>
      </w:r>
      <w:r w:rsidRPr="005A35BB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a – </w:t>
      </w:r>
      <w:r w:rsidR="005A35BB" w:rsidRPr="005A35BB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mulher</w:t>
      </w:r>
      <w:r w:rsidRPr="005A35BB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– cliente – ovelha</w:t>
      </w:r>
      <w:r w:rsidR="005A35BB" w:rsidRPr="005A35BB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;</w:t>
      </w:r>
      <w:r w:rsidRPr="005A35BB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</w:t>
      </w:r>
      <w:r w:rsidRPr="005A35BB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5A35BB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padeira – chinesa </w:t>
      </w:r>
      <w:r w:rsidRPr="005A35BB">
        <w:rPr>
          <w:rFonts w:ascii="Calibri" w:eastAsia="Times New Roman" w:hAnsi="Calibri" w:cs="Times New Roman"/>
          <w:bCs/>
          <w:color w:val="000000"/>
          <w:spacing w:val="1"/>
          <w:sz w:val="18"/>
          <w:szCs w:val="18"/>
          <w:lang w:val="pt-BR"/>
        </w:rPr>
        <w:t xml:space="preserve">– </w:t>
      </w:r>
      <w:r w:rsidRPr="005A35BB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cantora – juíza – judia.</w:t>
      </w:r>
    </w:p>
    <w:p w14:paraId="573D351E" w14:textId="040AFFF4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2.</w:t>
      </w:r>
      <w:r w:rsidR="00CE410A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1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a. </w:t>
      </w:r>
      <w:r w:rsidR="00CE410A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i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rmão;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cliente;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judeu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622BADDB" w14:textId="3F4CB3DA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(C)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40B98692" w14:textId="7C9C89B5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4.1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(B)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286C6AFA" w14:textId="1C5BEAF4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4.2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(C)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6250CDCA" w14:textId="03D3295D" w:rsidR="001356B0" w:rsidRPr="001356B0" w:rsidRDefault="001356B0" w:rsidP="00A21754">
      <w:pPr>
        <w:spacing w:after="0" w:line="21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5.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(B)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2C06D5AC" w14:textId="64D3DB26" w:rsidR="001356B0" w:rsidRPr="00156D8E" w:rsidRDefault="00A21754" w:rsidP="00283D13">
      <w:pPr>
        <w:spacing w:before="120" w:after="0" w:line="240" w:lineRule="auto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>
        <w:rPr>
          <w:rFonts w:ascii="Calibri" w:eastAsia="Times New Roman" w:hAnsi="Calibri" w:cs="Times New Roman"/>
          <w:b/>
          <w:bCs/>
          <w:color w:val="007DBA"/>
        </w:rPr>
        <w:br w:type="column"/>
      </w:r>
      <w:r w:rsidR="001356B0" w:rsidRPr="00E85472">
        <w:rPr>
          <w:rFonts w:ascii="Calibri" w:eastAsia="Times New Roman" w:hAnsi="Calibri" w:cs="Times New Roman"/>
          <w:b/>
          <w:bCs/>
          <w:color w:val="007DBA"/>
        </w:rPr>
        <w:t>Ficha 5 – Determinante e quantificador</w:t>
      </w:r>
      <w:r w:rsidR="001356B0" w:rsidRPr="001356B0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="005A35BB">
        <w:rPr>
          <w:rFonts w:ascii="Calibri" w:eastAsia="Times New Roman" w:hAnsi="Calibri" w:cs="Times New Roman"/>
          <w:b/>
          <w:bCs/>
          <w:color w:val="000000"/>
        </w:rPr>
        <w:br/>
      </w:r>
      <w:r w:rsidR="001356B0"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5A35BB"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154</w:t>
      </w:r>
      <w:r w:rsidR="001356B0"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3BDB9AB0" w14:textId="5CB0D914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</w:rPr>
        <w:t xml:space="preserve">1. </w:t>
      </w:r>
      <w:r w:rsidR="00BD4CFB"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 xml:space="preserve">artigo </w:t>
      </w:r>
      <w:r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definido</w:t>
      </w:r>
      <w:r w:rsidR="000836FA"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: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«</w:t>
      </w:r>
      <w:r w:rsidR="00A21754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>[d]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as»; </w:t>
      </w:r>
      <w:r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artigo indefinido</w:t>
      </w:r>
      <w:r w:rsidR="000836FA"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: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«uma»</w:t>
      </w:r>
      <w:r w:rsidR="00BD4CFB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>,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«um»</w:t>
      </w:r>
      <w:r w:rsidRPr="000836FA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; </w:t>
      </w:r>
      <w:r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demonstrativo</w:t>
      </w:r>
      <w:r w:rsidR="000836FA"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: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«aquela», «aqueles»; </w:t>
      </w:r>
      <w:r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possessivo</w:t>
      </w:r>
      <w:r w:rsidR="000836FA"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:</w:t>
      </w:r>
      <w:r w:rsidRPr="00156D8E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 xml:space="preserve"> </w:t>
      </w:r>
      <w:r w:rsidRPr="00156D8E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>«suas»;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quantificado</w:t>
      </w:r>
      <w:r w:rsidRPr="00156D8E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r</w:t>
      </w:r>
      <w:r w:rsidR="000836FA" w:rsidRPr="00156D8E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: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«dois»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4E6920B6" w14:textId="41A7B004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2.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4;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5 e 1;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1 e 7;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6;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2 e 3;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f.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5; </w:t>
      </w:r>
      <w:r w:rsidR="000836FA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br/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g.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3;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h.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4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3218B445" w14:textId="40161913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duas;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A35BB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25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dobro.</w:t>
      </w:r>
    </w:p>
    <w:p w14:paraId="78C87FD9" w14:textId="77777777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3.1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Quantificadores numerais.</w:t>
      </w:r>
    </w:p>
    <w:p w14:paraId="62E43B06" w14:textId="5D7C21AE" w:rsidR="001356B0" w:rsidRPr="00156D8E" w:rsidRDefault="001356B0" w:rsidP="001356B0">
      <w:pPr>
        <w:spacing w:before="120"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 xml:space="preserve">Ficha 6 – Adjetivo 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5A35BB"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155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6CAEDE4D" w14:textId="64E42AFB" w:rsidR="005A35BB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56D8E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</w:rPr>
        <w:t xml:space="preserve">1. a. </w:t>
      </w:r>
      <w:r w:rsidRPr="00156D8E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 xml:space="preserve">«maior» (duas vezes), «comprida», «fria»; </w:t>
      </w:r>
      <w:r w:rsidRPr="00156D8E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</w:rPr>
        <w:t>b.</w:t>
      </w:r>
      <w:r w:rsidRPr="00156D8E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 xml:space="preserve"> «enor</w:t>
      </w:r>
      <w:r w:rsidR="00156D8E">
        <w:rPr>
          <w:rFonts w:ascii="Calibri" w:eastAsia="Times New Roman" w:hAnsi="Calibri" w:cs="Times New Roman"/>
          <w:color w:val="000000"/>
          <w:sz w:val="18"/>
          <w:szCs w:val="18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me», «muito comprida»;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c.</w:t>
      </w:r>
      <w:r w:rsidR="005A35BB">
        <w:rPr>
          <w:rFonts w:ascii="Calibri" w:eastAsia="Times New Roman" w:hAnsi="Calibri" w:cs="Times New Roman"/>
          <w:color w:val="000000"/>
          <w:sz w:val="18"/>
          <w:szCs w:val="18"/>
        </w:rPr>
        <w:t xml:space="preserve"> «belas».</w:t>
      </w:r>
    </w:p>
    <w:p w14:paraId="68B93B4E" w14:textId="0B932431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1.1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Adjetivos qualificativos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5250F48" w14:textId="2CD77E63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1.2 </w:t>
      </w:r>
      <w:r w:rsidR="00156D8E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n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ormal: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«comprida», «fria», «enorme»; </w:t>
      </w:r>
      <w:r w:rsidR="005A35BB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superlativo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relativo de superioridade: </w:t>
      </w:r>
      <w:r w:rsidRPr="005A35BB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maior», «as mais belas»;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superlativo absoluto analítico: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«muito comprida».</w:t>
      </w:r>
    </w:p>
    <w:p w14:paraId="19C7FEDF" w14:textId="6218646B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2.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primeiros», «segundo»: adjetivos numerais; «últi</w:t>
      </w:r>
      <w:r w:rsidR="00156D8E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mo»: adjetivo qualificativo.</w:t>
      </w:r>
    </w:p>
    <w:p w14:paraId="28896FF4" w14:textId="08FEC370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3.1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(C)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3B98AD4C" w14:textId="309C5A82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3.2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(B)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1F00C911" w14:textId="77777777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4.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preguiçoso;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feliz;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atrasado.</w:t>
      </w:r>
    </w:p>
    <w:p w14:paraId="47C1155B" w14:textId="374DAFF1" w:rsidR="001356B0" w:rsidRPr="00156D8E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7 – Pronome</w:t>
      </w:r>
      <w:r w:rsidRPr="001356B0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5A35BB"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156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555D1B34" w14:textId="240271FE" w:rsidR="001356B0" w:rsidRPr="000836FA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1. </w:t>
      </w:r>
      <w:r w:rsidR="00BD4CFB">
        <w:rPr>
          <w:rFonts w:ascii="Calibri" w:eastAsia="Times New Roman" w:hAnsi="Calibri" w:cs="Times New Roman"/>
          <w:b/>
          <w:color w:val="000000"/>
          <w:sz w:val="18"/>
          <w:szCs w:val="18"/>
        </w:rPr>
        <w:t>p</w:t>
      </w:r>
      <w:r w:rsidRPr="000836FA">
        <w:rPr>
          <w:rFonts w:ascii="Calibri" w:eastAsia="Times New Roman" w:hAnsi="Calibri" w:cs="Times New Roman"/>
          <w:b/>
          <w:color w:val="000000"/>
          <w:sz w:val="18"/>
          <w:szCs w:val="18"/>
        </w:rPr>
        <w:t>ronome pessoal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: </w:t>
      </w:r>
      <w:r w:rsidRPr="000836FA">
        <w:rPr>
          <w:rFonts w:ascii="Calibri" w:eastAsia="Times New Roman" w:hAnsi="Calibri" w:cs="Times New Roman"/>
          <w:color w:val="000000"/>
          <w:sz w:val="18"/>
          <w:szCs w:val="18"/>
        </w:rPr>
        <w:t>b., g.;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</w:t>
      </w:r>
      <w:r w:rsidRPr="000836FA">
        <w:rPr>
          <w:rFonts w:ascii="Calibri" w:eastAsia="Times New Roman" w:hAnsi="Calibri" w:cs="Times New Roman"/>
          <w:b/>
          <w:color w:val="000000"/>
          <w:sz w:val="18"/>
          <w:szCs w:val="18"/>
        </w:rPr>
        <w:t>pronome possessivo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: </w:t>
      </w:r>
      <w:r w:rsidRPr="000836FA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>f.;</w:t>
      </w:r>
      <w:r w:rsidRPr="008306CF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 xml:space="preserve"> </w:t>
      </w:r>
      <w:r w:rsidRPr="000836FA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</w:rPr>
        <w:t>pronome demonstrativo</w:t>
      </w:r>
      <w:r w:rsidRPr="008306CF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 xml:space="preserve">: </w:t>
      </w:r>
      <w:r w:rsidRPr="000836FA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>d.;</w:t>
      </w:r>
      <w:r w:rsidRPr="008306CF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 xml:space="preserve"> </w:t>
      </w:r>
      <w:r w:rsidRPr="000836FA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</w:rPr>
        <w:t>pronome indefinido</w:t>
      </w:r>
      <w:r w:rsidRPr="008306CF">
        <w:rPr>
          <w:rFonts w:ascii="Calibri" w:eastAsia="Times New Roman" w:hAnsi="Calibri" w:cs="Times New Roman"/>
          <w:bCs/>
          <w:color w:val="000000"/>
          <w:spacing w:val="-2"/>
          <w:sz w:val="18"/>
          <w:szCs w:val="18"/>
        </w:rPr>
        <w:t xml:space="preserve">: </w:t>
      </w:r>
      <w:r w:rsidRPr="000836FA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>a., h.;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</w:t>
      </w:r>
      <w:r w:rsidRPr="000836FA">
        <w:rPr>
          <w:rFonts w:ascii="Calibri" w:eastAsia="Times New Roman" w:hAnsi="Calibri" w:cs="Times New Roman"/>
          <w:b/>
          <w:color w:val="000000"/>
          <w:sz w:val="18"/>
          <w:szCs w:val="18"/>
        </w:rPr>
        <w:t>pronome relativo</w:t>
      </w:r>
      <w:r w:rsidRPr="000836FA">
        <w:rPr>
          <w:rFonts w:ascii="Calibri" w:eastAsia="Times New Roman" w:hAnsi="Calibri" w:cs="Times New Roman"/>
          <w:bCs/>
          <w:color w:val="000000"/>
          <w:sz w:val="18"/>
          <w:szCs w:val="18"/>
        </w:rPr>
        <w:t>: c., e</w:t>
      </w:r>
      <w:r w:rsidR="002B56F0" w:rsidRPr="000836FA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</w:p>
    <w:p w14:paraId="6FE96DE2" w14:textId="16CC9AFF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2. a.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ela;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b.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</w:t>
      </w:r>
      <w:r w:rsidR="005A35BB">
        <w:rPr>
          <w:rFonts w:ascii="Calibri" w:eastAsia="Times New Roman" w:hAnsi="Calibri" w:cs="Times New Roman"/>
          <w:bCs/>
          <w:color w:val="000000"/>
          <w:sz w:val="18"/>
          <w:szCs w:val="18"/>
        </w:rPr>
        <w:t>m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eu;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c.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este</w:t>
      </w:r>
      <w:r w:rsidR="005A35BB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</w:p>
    <w:p w14:paraId="692968B1" w14:textId="7F426422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3.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(C)</w:t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</w:p>
    <w:p w14:paraId="0E072671" w14:textId="7CAF3044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4. 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nenhuma;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esses/aqueles;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connosco;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d.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que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7E70CA29" w14:textId="293F6C19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5.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Nós;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Ela;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Elas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0B1F513A" w14:textId="67DBAA6B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6.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 professora leu um texto </w:t>
      </w:r>
      <w:r w:rsidRPr="005A35BB">
        <w:rPr>
          <w:rFonts w:ascii="Calibri" w:eastAsia="Times New Roman" w:hAnsi="Calibri" w:cs="Times New Roman"/>
          <w:color w:val="000000"/>
          <w:sz w:val="18"/>
          <w:szCs w:val="18"/>
          <w:u w:val="single"/>
          <w:lang w:val="pt-BR"/>
        </w:rPr>
        <w:t>que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era muito extenso.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A turma ganhou o concurso </w:t>
      </w:r>
      <w:r w:rsidRPr="005A35BB">
        <w:rPr>
          <w:rFonts w:ascii="Calibri" w:eastAsia="Times New Roman" w:hAnsi="Calibri" w:cs="Times New Roman"/>
          <w:color w:val="000000"/>
          <w:sz w:val="18"/>
          <w:szCs w:val="18"/>
          <w:u w:val="single"/>
          <w:lang w:val="pt-BR"/>
        </w:rPr>
        <w:t>que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decorreu no sábado.</w:t>
      </w:r>
    </w:p>
    <w:p w14:paraId="6A36819B" w14:textId="66526E51" w:rsidR="001356B0" w:rsidRPr="00156D8E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 xml:space="preserve">Ficha 8 – Colocação do pronome pessoal átono 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5A35BB"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157</w:t>
      </w:r>
      <w:r w:rsidRP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33D7A8D9" w14:textId="71FA9ACA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1.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Grupo A: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mim;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 Grupo B: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eu;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 Grupo C: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vós.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 </w:t>
      </w:r>
    </w:p>
    <w:p w14:paraId="73755942" w14:textId="69C93C1C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1.1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Todos os grupos são formados por pronomes pessoais átonos, à exceção dos pronomes assinalad</w:t>
      </w:r>
      <w:r w:rsidR="00156D8E">
        <w:rPr>
          <w:rFonts w:ascii="Calibri" w:eastAsia="Times New Roman" w:hAnsi="Calibri" w:cs="Times New Roman"/>
          <w:bCs/>
          <w:color w:val="000000"/>
          <w:sz w:val="18"/>
          <w:szCs w:val="18"/>
        </w:rPr>
        <w:t>o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s, que são pessoais tónicos.</w:t>
      </w:r>
    </w:p>
    <w:p w14:paraId="04E71B92" w14:textId="5E5AC47F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2.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a.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Encontrei-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 xml:space="preserve">os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no cinema.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b.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A minha mãe comprou</w:t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</w:rPr>
        <w:softHyphen/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</w:rPr>
        <w:noBreakHyphen/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 xml:space="preserve">lhe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um presente.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c.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Tu leste-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>os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?</w:t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d.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Ele ofereceu-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>a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ao seu treinador.</w:t>
      </w:r>
    </w:p>
    <w:p w14:paraId="36CF07D5" w14:textId="32512262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2.1 a.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Não 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 xml:space="preserve">os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encontrei no cinema.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b.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A minha mãe não 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 xml:space="preserve">lhe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comprou um presente.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c.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Tu não 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 xml:space="preserve">os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leste?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d.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Ele não 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>a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ofereceu ao seu treinador.</w:t>
      </w:r>
    </w:p>
    <w:p w14:paraId="3F6C4414" w14:textId="6F882395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2.2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Na frase negativa, os pronomes pessoais </w:t>
      </w:r>
      <w:r w:rsidR="000836FA">
        <w:rPr>
          <w:rFonts w:ascii="Calibri" w:eastAsia="Times New Roman" w:hAnsi="Calibri" w:cs="Times New Roman"/>
          <w:bCs/>
          <w:color w:val="000000"/>
          <w:sz w:val="18"/>
          <w:szCs w:val="18"/>
        </w:rPr>
        <w:t>surgem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antes do verbo.</w:t>
      </w:r>
    </w:p>
    <w:p w14:paraId="4251DE8E" w14:textId="74DBB4DF" w:rsidR="001356B0" w:rsidRPr="00A21754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A21754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3.1</w:t>
      </w:r>
      <w:r w:rsidRPr="00A21754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</w:t>
      </w:r>
      <w:r w:rsidR="00A21754" w:rsidRPr="00A21754">
        <w:rPr>
          <w:sz w:val="18"/>
          <w:szCs w:val="18"/>
        </w:rPr>
        <w:t xml:space="preserve">(B) – O Pedro </w:t>
      </w:r>
      <w:r w:rsidR="00A21754" w:rsidRPr="00A21754">
        <w:rPr>
          <w:sz w:val="18"/>
          <w:szCs w:val="18"/>
          <w:u w:val="single"/>
        </w:rPr>
        <w:t>também/até</w:t>
      </w:r>
      <w:r w:rsidR="00A21754" w:rsidRPr="00A21754">
        <w:rPr>
          <w:sz w:val="18"/>
          <w:szCs w:val="18"/>
        </w:rPr>
        <w:t xml:space="preserve"> o conhece bem.</w:t>
      </w:r>
    </w:p>
    <w:p w14:paraId="59D3CBD8" w14:textId="101A4BC0" w:rsidR="001356B0" w:rsidRPr="00A21754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A21754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3.2</w:t>
      </w:r>
      <w:r w:rsidRPr="00A21754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</w:t>
      </w:r>
      <w:r w:rsidR="00A21754" w:rsidRPr="00A21754">
        <w:rPr>
          <w:sz w:val="18"/>
          <w:szCs w:val="18"/>
        </w:rPr>
        <w:t xml:space="preserve">(A) – Eles </w:t>
      </w:r>
      <w:r w:rsidR="00A21754" w:rsidRPr="00A21754">
        <w:rPr>
          <w:sz w:val="18"/>
          <w:szCs w:val="18"/>
          <w:u w:val="single"/>
        </w:rPr>
        <w:t>não</w:t>
      </w:r>
      <w:r w:rsidR="00A21754" w:rsidRPr="00A21754">
        <w:rPr>
          <w:sz w:val="18"/>
          <w:szCs w:val="18"/>
        </w:rPr>
        <w:t xml:space="preserve"> a sabem bem.</w:t>
      </w:r>
    </w:p>
    <w:p w14:paraId="2D400AA4" w14:textId="7CCCDA2C" w:rsidR="001356B0" w:rsidRPr="00A21754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A21754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3</w:t>
      </w:r>
      <w:r w:rsidRPr="00A21754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  <w:r w:rsidRPr="00A21754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3 </w:t>
      </w:r>
      <w:r w:rsidR="00A21754" w:rsidRPr="00A21754">
        <w:rPr>
          <w:sz w:val="18"/>
          <w:szCs w:val="18"/>
        </w:rPr>
        <w:t xml:space="preserve">(B) – </w:t>
      </w:r>
      <w:r w:rsidR="00A21754" w:rsidRPr="00A21754">
        <w:rPr>
          <w:sz w:val="18"/>
          <w:szCs w:val="18"/>
          <w:u w:val="single"/>
        </w:rPr>
        <w:t>Quem</w:t>
      </w:r>
      <w:r w:rsidR="00A21754" w:rsidRPr="00A21754">
        <w:rPr>
          <w:sz w:val="18"/>
          <w:szCs w:val="18"/>
        </w:rPr>
        <w:t xml:space="preserve"> a conhece?</w:t>
      </w:r>
    </w:p>
    <w:p w14:paraId="093BEAA0" w14:textId="4A8DACB4" w:rsidR="00A21754" w:rsidRPr="00A21754" w:rsidRDefault="00A21754" w:rsidP="00A21754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A21754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3</w:t>
      </w:r>
      <w:r w:rsidRPr="00A21754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  <w:r w:rsidRPr="00A21754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4 </w:t>
      </w:r>
      <w:r w:rsidRPr="00A21754">
        <w:rPr>
          <w:sz w:val="18"/>
          <w:szCs w:val="18"/>
        </w:rPr>
        <w:t xml:space="preserve">(A) – A criança </w:t>
      </w:r>
      <w:r w:rsidRPr="00A21754">
        <w:rPr>
          <w:sz w:val="18"/>
          <w:szCs w:val="18"/>
          <w:u w:val="single"/>
        </w:rPr>
        <w:t>só/somente/apenas</w:t>
      </w:r>
      <w:r w:rsidRPr="00A21754">
        <w:rPr>
          <w:sz w:val="18"/>
          <w:szCs w:val="18"/>
        </w:rPr>
        <w:t xml:space="preserve"> lhe deu um abraço.</w:t>
      </w:r>
    </w:p>
    <w:p w14:paraId="488AC4B1" w14:textId="0A754832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4. a.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A professora entregou-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>mo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.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b.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Onde 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>os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viste? </w:t>
      </w:r>
      <w:r w:rsidR="008306CF">
        <w:rPr>
          <w:rFonts w:ascii="Calibri" w:eastAsia="Times New Roman" w:hAnsi="Calibri" w:cs="Times New Roman"/>
          <w:bCs/>
          <w:color w:val="000000"/>
          <w:sz w:val="18"/>
          <w:szCs w:val="18"/>
        </w:rPr>
        <w:br/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c.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Talvez 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>o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leia amanhã.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d.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Eu ofereci-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>lho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</w:p>
    <w:p w14:paraId="75870C64" w14:textId="505F4CE7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5. a.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Eu comprá-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>lo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-ei.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b.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Eu comprá-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u w:val="single"/>
        </w:rPr>
        <w:t>lo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>-ia.</w:t>
      </w:r>
    </w:p>
    <w:p w14:paraId="638C6B5E" w14:textId="0D64099D" w:rsidR="000836FA" w:rsidRPr="00222CF0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9 – Verbo (subclasses)</w:t>
      </w:r>
      <w:r w:rsidRPr="001356B0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Pr="00222CF0">
        <w:rPr>
          <w:rFonts w:ascii="Calibri" w:eastAsia="Times New Roman" w:hAnsi="Calibri" w:cs="Times New Roman"/>
          <w:bCs/>
          <w:sz w:val="18"/>
          <w:szCs w:val="18"/>
        </w:rPr>
        <w:t>(p.</w:t>
      </w:r>
      <w:r w:rsidR="003B7210" w:rsidRPr="00222CF0">
        <w:rPr>
          <w:rFonts w:ascii="Calibri" w:eastAsia="Times New Roman" w:hAnsi="Calibri" w:cs="Times New Roman"/>
          <w:bCs/>
          <w:sz w:val="18"/>
          <w:szCs w:val="18"/>
        </w:rPr>
        <w:t xml:space="preserve"> 159</w:t>
      </w:r>
      <w:r w:rsidRPr="00222CF0">
        <w:rPr>
          <w:rFonts w:ascii="Calibri" w:eastAsia="Times New Roman" w:hAnsi="Calibri" w:cs="Times New Roman"/>
          <w:bCs/>
          <w:sz w:val="18"/>
          <w:szCs w:val="18"/>
        </w:rPr>
        <w:t>)</w:t>
      </w:r>
    </w:p>
    <w:p w14:paraId="41CD1E0C" w14:textId="1CFFF0A2" w:rsidR="001356B0" w:rsidRPr="001356B0" w:rsidRDefault="001356B0" w:rsidP="005B7C03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1. 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– 2;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 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 1;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 4;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d.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–3;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e.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 1;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f.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 4;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g.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– 2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175A10E9" w14:textId="2FBD140B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2.1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(B)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ab/>
      </w:r>
    </w:p>
    <w:p w14:paraId="75476AD2" w14:textId="03B6C736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2.2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(C)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30CE2CEA" w14:textId="3079B13A" w:rsidR="002B56F0" w:rsidRDefault="001356B0" w:rsidP="002B56F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222CF0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 xml:space="preserve">3. a. </w:t>
      </w:r>
      <w:r w:rsidRPr="00222C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verbo auxiliar da passiva; </w:t>
      </w:r>
      <w:r w:rsidRPr="00222CF0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 xml:space="preserve">b. </w:t>
      </w:r>
      <w:r w:rsidRPr="00222C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verbo copulativo; </w:t>
      </w:r>
      <w:r w:rsidRPr="00222CF0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 xml:space="preserve">c. </w:t>
      </w:r>
      <w:r w:rsidRPr="00222C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ver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bo transitivo indireto;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d.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verbo transitivo direto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358ECC1" w14:textId="77777777" w:rsidR="00A21754" w:rsidRDefault="00A21754">
      <w:pPr>
        <w:rPr>
          <w:rFonts w:ascii="Calibri" w:eastAsia="Times New Roman" w:hAnsi="Calibri" w:cs="Times New Roman"/>
          <w:b/>
          <w:bCs/>
          <w:color w:val="007DBA"/>
        </w:rPr>
      </w:pPr>
      <w:r>
        <w:rPr>
          <w:rFonts w:ascii="Calibri" w:eastAsia="Times New Roman" w:hAnsi="Calibri" w:cs="Times New Roman"/>
          <w:b/>
          <w:bCs/>
          <w:color w:val="007DBA"/>
        </w:rPr>
        <w:br w:type="page"/>
      </w:r>
    </w:p>
    <w:p w14:paraId="113B7EB4" w14:textId="40DAC233" w:rsidR="001356B0" w:rsidRPr="00222CF0" w:rsidRDefault="001356B0" w:rsidP="005B7C0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lastRenderedPageBreak/>
        <w:t>Ficha 10 – Conjugação verbal (tempos simples)</w:t>
      </w:r>
      <w:r w:rsidRPr="001356B0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3B7210"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160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559E74FF" w14:textId="1E410549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1.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trouxessem;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puder;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ganhemos;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chegares.</w:t>
      </w:r>
    </w:p>
    <w:p w14:paraId="521BDDDD" w14:textId="374C5DA1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222CF0">
        <w:rPr>
          <w:rFonts w:ascii="Calibri" w:eastAsia="Times New Roman" w:hAnsi="Calibri" w:cs="Times New Roman"/>
          <w:b/>
          <w:color w:val="000000"/>
          <w:spacing w:val="2"/>
          <w:sz w:val="18"/>
          <w:szCs w:val="18"/>
          <w:lang w:val="pt-BR"/>
        </w:rPr>
        <w:t>1.1</w:t>
      </w:r>
      <w:r w:rsidRPr="00222CF0">
        <w:rPr>
          <w:rFonts w:ascii="Calibri" w:eastAsia="Times New Roman" w:hAnsi="Calibri" w:cs="Times New Roman"/>
          <w:color w:val="000000"/>
          <w:spacing w:val="2"/>
          <w:sz w:val="18"/>
          <w:szCs w:val="18"/>
          <w:lang w:val="pt-BR"/>
        </w:rPr>
        <w:t xml:space="preserve"> «trouxessem» – pretérito imperfeito do conjun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222C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tivo; «puder» – futuro do conjuntivo; «ganhemos» – pre</w:t>
      </w:r>
      <w:r w:rsidR="00222CF0" w:rsidRPr="00222C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sente do conjuntivo; «chegares» – futuro do conjuntivo.</w:t>
      </w:r>
    </w:p>
    <w:p w14:paraId="39EEE230" w14:textId="71D8CAE2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2.1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fariam;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encontrar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-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nos-emos;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aplaudiam; 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br/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ganhassem.</w:t>
      </w:r>
    </w:p>
    <w:p w14:paraId="5FC764DB" w14:textId="257F73DE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− faziam;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B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− contaras;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− dormíamos;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− descera.</w:t>
      </w:r>
    </w:p>
    <w:p w14:paraId="7F75084F" w14:textId="30F2915E" w:rsidR="001356B0" w:rsidRPr="00A21754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</w:pPr>
      <w:r w:rsidRPr="00A21754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 xml:space="preserve">3.1 A </w:t>
      </w:r>
      <w:r w:rsidRPr="00A21754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− forma verbal conjugada no pretérito imperfeito do indicativo, entre quatro formas verbais conjugadas no pretérito perfeito do indicativo; </w:t>
      </w:r>
      <w:r w:rsidRPr="00A21754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 xml:space="preserve">B </w:t>
      </w:r>
      <w:r w:rsidRPr="00A21754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− forma verbal conjugada no pretérito mais-que-perfeito do indicativo, entre quatro formas verbais conjugadas </w:t>
      </w:r>
      <w:r w:rsidR="003B7210" w:rsidRPr="00A21754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>no futuro simples do indicativo</w:t>
      </w:r>
      <w:r w:rsidRPr="00A21754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; </w:t>
      </w:r>
      <w:r w:rsidRPr="00A21754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C</w:t>
      </w:r>
      <w:r w:rsidRPr="00A21754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− forma verbal conjugada no pretérito imperfeito do indicativo, entre quatro formas ve</w:t>
      </w:r>
      <w:r w:rsidR="003B7210" w:rsidRPr="00A21754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>rbais conjugadas no condicional;</w:t>
      </w:r>
      <w:r w:rsidRPr="00A21754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</w:t>
      </w:r>
      <w:r w:rsidRPr="00A21754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D</w:t>
      </w:r>
      <w:r w:rsidRPr="00A21754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− forma verbal conjugada no pretérito mais-que-perfeito do indicativo, entre quatro formas verbais conjugadas no presente do conjuntivo.</w:t>
      </w:r>
    </w:p>
    <w:p w14:paraId="47CCCE56" w14:textId="11D172A6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4.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(C)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0C8C1098" w14:textId="5718A09C" w:rsidR="001356B0" w:rsidRPr="00222CF0" w:rsidRDefault="001356B0" w:rsidP="00BD4CFB">
      <w:pPr>
        <w:spacing w:before="24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 xml:space="preserve">Ficha 11 – Conjugação verbal </w:t>
      </w:r>
      <w:r w:rsidR="00222CF0">
        <w:rPr>
          <w:rFonts w:ascii="Calibri" w:eastAsia="Times New Roman" w:hAnsi="Calibri" w:cs="Times New Roman"/>
          <w:b/>
          <w:bCs/>
          <w:color w:val="007DBA"/>
        </w:rPr>
        <w:br/>
      </w:r>
      <w:r w:rsidRPr="00E85472">
        <w:rPr>
          <w:rFonts w:ascii="Calibri" w:eastAsia="Times New Roman" w:hAnsi="Calibri" w:cs="Times New Roman"/>
          <w:b/>
          <w:bCs/>
          <w:color w:val="007DBA"/>
        </w:rPr>
        <w:t>(tempos compostos)</w:t>
      </w:r>
      <w:r w:rsidRPr="001356B0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3B7210"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161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7064B880" w14:textId="2B28154F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1.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temos;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tivesse;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teria;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tinha;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tenham; </w:t>
      </w:r>
      <w:r w:rsidR="008306C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br/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f.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terão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1F0EFF59" w14:textId="3BC64AB8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2.1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(C)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1D66B953" w14:textId="412D5893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2.2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(D)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2672225" w14:textId="5D20D7E8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tinha decidido;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temos sentido;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terão termi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nado;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tivesse ficado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CFB2B51" w14:textId="5007D238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4.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aberto;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acendido;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aceite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;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acesa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7D567240" w14:textId="431ED7C9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5.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3;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1;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2 e 4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16FD02EC" w14:textId="2BF36F3D" w:rsidR="001356B0" w:rsidRPr="00222CF0" w:rsidRDefault="001356B0" w:rsidP="00BD4CFB">
      <w:pPr>
        <w:spacing w:before="24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12 – Advérbio e locução adverbial</w:t>
      </w:r>
      <w:r w:rsidR="003B7210">
        <w:rPr>
          <w:rFonts w:ascii="Calibri" w:eastAsia="Times New Roman" w:hAnsi="Calibri" w:cs="Times New Roman"/>
          <w:b/>
          <w:bCs/>
          <w:color w:val="007DBA"/>
        </w:rPr>
        <w:br/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3B7210"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163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76790286" w14:textId="4C25B1BF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1. 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advérbio de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modo;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advérbio de quantidade; 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br/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advérbio de tempo;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advérbio de tempo;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advér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bio de afirmação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3679DEF0" w14:textId="38C2D0AB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1.1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«sem dúvida»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1B737892" w14:textId="120B10FE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222CF0">
        <w:rPr>
          <w:rFonts w:ascii="Calibri" w:eastAsia="Times New Roman" w:hAnsi="Calibri" w:cs="Times New Roman"/>
          <w:b/>
          <w:color w:val="000000"/>
          <w:spacing w:val="-5"/>
          <w:sz w:val="18"/>
          <w:szCs w:val="18"/>
          <w:lang w:val="pt-BR"/>
        </w:rPr>
        <w:t>2. a.</w:t>
      </w:r>
      <w:r w:rsidRPr="00222CF0">
        <w:rPr>
          <w:rFonts w:ascii="Calibri" w:eastAsia="Times New Roman" w:hAnsi="Calibri" w:cs="Times New Roman"/>
          <w:color w:val="000000"/>
          <w:spacing w:val="-5"/>
          <w:sz w:val="18"/>
          <w:szCs w:val="18"/>
          <w:lang w:val="pt-BR"/>
        </w:rPr>
        <w:t xml:space="preserve"> advérbio interrogativo; </w:t>
      </w:r>
      <w:r w:rsidRPr="00222CF0">
        <w:rPr>
          <w:rFonts w:ascii="Calibri" w:eastAsia="Times New Roman" w:hAnsi="Calibri" w:cs="Times New Roman"/>
          <w:b/>
          <w:color w:val="000000"/>
          <w:spacing w:val="-5"/>
          <w:sz w:val="18"/>
          <w:szCs w:val="18"/>
          <w:lang w:val="pt-BR"/>
        </w:rPr>
        <w:t xml:space="preserve">b. </w:t>
      </w:r>
      <w:r w:rsidRPr="00222CF0">
        <w:rPr>
          <w:rFonts w:ascii="Calibri" w:eastAsia="Times New Roman" w:hAnsi="Calibri" w:cs="Times New Roman"/>
          <w:color w:val="000000"/>
          <w:spacing w:val="-5"/>
          <w:sz w:val="18"/>
          <w:szCs w:val="18"/>
          <w:lang w:val="pt-BR"/>
        </w:rPr>
        <w:t xml:space="preserve">advérbio conectivo; </w:t>
      </w:r>
      <w:r w:rsidRPr="00222CF0">
        <w:rPr>
          <w:rFonts w:ascii="Calibri" w:eastAsia="Times New Roman" w:hAnsi="Calibri" w:cs="Times New Roman"/>
          <w:b/>
          <w:color w:val="000000"/>
          <w:spacing w:val="-5"/>
          <w:sz w:val="18"/>
          <w:szCs w:val="18"/>
          <w:lang w:val="pt-BR"/>
        </w:rPr>
        <w:t xml:space="preserve">c. </w:t>
      </w:r>
      <w:r w:rsidRPr="00222CF0">
        <w:rPr>
          <w:rFonts w:ascii="Calibri" w:eastAsia="Times New Roman" w:hAnsi="Calibri" w:cs="Times New Roman"/>
          <w:color w:val="000000"/>
          <w:spacing w:val="-5"/>
          <w:sz w:val="18"/>
          <w:szCs w:val="18"/>
          <w:lang w:val="pt-BR"/>
        </w:rPr>
        <w:t>advé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r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bio relativo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37E53DE6" w14:textId="02CE690E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8306CF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3. a.</w:t>
      </w:r>
      <w:r w:rsidRPr="008306C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apressadamente; </w:t>
      </w:r>
      <w:r w:rsidRPr="008306CF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b.</w:t>
      </w:r>
      <w:r w:rsidRPr="008306C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silenciosamente; </w:t>
      </w:r>
      <w:r w:rsidRPr="008306CF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c.</w:t>
      </w:r>
      <w:r w:rsidRPr="008306C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novamente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4EDEB26" w14:textId="3041917C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4.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Ontem/</w:t>
      </w:r>
      <w:r w:rsidR="00222CF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Hoje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b. </w:t>
      </w:r>
      <w:r w:rsidR="00222CF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Bem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Só/Apenas;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d.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Não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5662E94B" w14:textId="6A8C1EB6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5.1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(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C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B9CCFF1" w14:textId="2F806E19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6.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3B7210" w:rsidRPr="003B721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a.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«longe» – advérbio de lugar;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3B7210" w:rsidRPr="003B721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«devagar» –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advér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bio 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de modo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340E152D" w14:textId="766AC230" w:rsidR="001356B0" w:rsidRPr="00222CF0" w:rsidRDefault="001356B0" w:rsidP="000E6C0F">
      <w:pPr>
        <w:spacing w:before="20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13 – Preposição</w:t>
      </w:r>
      <w:r w:rsidRPr="001356B0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="00222CF0">
        <w:rPr>
          <w:rFonts w:ascii="Calibri" w:eastAsia="Times New Roman" w:hAnsi="Calibri" w:cs="Times New Roman"/>
          <w:b/>
          <w:bCs/>
          <w:color w:val="000000"/>
        </w:rPr>
        <w:br/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3B7210"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165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4535A771" w14:textId="76D57808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</w:rPr>
      </w:pPr>
      <w:r w:rsidRPr="00222CF0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</w:rPr>
        <w:t>1</w:t>
      </w:r>
      <w:r w:rsidRPr="00222CF0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 xml:space="preserve">. </w:t>
      </w:r>
      <w:r w:rsidR="00222CF0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>p</w:t>
      </w:r>
      <w:r w:rsidR="00222CF0" w:rsidRPr="00222CF0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>reposições simples:</w:t>
      </w:r>
      <w:r w:rsidR="00222CF0" w:rsidRPr="00222CF0">
        <w:rPr>
          <w:rFonts w:ascii="Calibri" w:eastAsia="Times New Roman" w:hAnsi="Calibri" w:cs="Times New Roman"/>
          <w:color w:val="000000"/>
          <w:spacing w:val="-2"/>
          <w:sz w:val="18"/>
          <w:szCs w:val="18"/>
        </w:rPr>
        <w:t xml:space="preserve"> «a» (2 vezes), «de»; </w:t>
      </w:r>
      <w:r w:rsidR="00222CF0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>p</w:t>
      </w:r>
      <w:r w:rsidR="00222CF0" w:rsidRPr="00222CF0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</w:rPr>
        <w:t>reposições</w:t>
      </w:r>
      <w:r w:rsidR="00222CF0" w:rsidRPr="00222CF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 contraídas: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</w:rPr>
        <w:t xml:space="preserve"> «ao» (</w:t>
      </w:r>
      <w:r w:rsidR="00222CF0" w:rsidRPr="00222CF0">
        <w:rPr>
          <w:rFonts w:ascii="Calibri" w:eastAsia="Times New Roman" w:hAnsi="Calibri" w:cs="Times New Roman"/>
          <w:i/>
          <w:iCs/>
          <w:color w:val="000000"/>
          <w:sz w:val="18"/>
          <w:szCs w:val="18"/>
        </w:rPr>
        <w:t>a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</w:rPr>
        <w:t xml:space="preserve"> + </w:t>
      </w:r>
      <w:r w:rsidR="00222CF0" w:rsidRPr="00222CF0">
        <w:rPr>
          <w:rFonts w:ascii="Calibri" w:eastAsia="Times New Roman" w:hAnsi="Calibri" w:cs="Times New Roman"/>
          <w:i/>
          <w:iCs/>
          <w:color w:val="000000"/>
          <w:sz w:val="18"/>
          <w:szCs w:val="18"/>
        </w:rPr>
        <w:t>o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</w:rPr>
        <w:t xml:space="preserve">); </w:t>
      </w:r>
      <w:r w:rsidR="00222CF0" w:rsidRPr="00222CF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locuções prepositivas: 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</w:rPr>
        <w:t>«por fora», «por dentro», «pelo menos».</w:t>
      </w:r>
    </w:p>
    <w:p w14:paraId="6EDC2F53" w14:textId="44E02D86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2. 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Com;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com;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Para;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até;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por, de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601F7EC2" w14:textId="10B42DE7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3. a. 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pela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/na;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no;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dos;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à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6FF2DE60" w14:textId="011D9133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4.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(D)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593442A1" w14:textId="22A4264D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4.1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(C)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 </w:t>
      </w:r>
      <w:r w:rsidRPr="005B7C03">
        <w:rPr>
          <w:rFonts w:ascii="Calibri" w:eastAsia="Times New Roman" w:hAnsi="Calibri" w:cs="Times New Roman"/>
          <w:i/>
          <w:iCs/>
          <w:color w:val="000000"/>
          <w:sz w:val="18"/>
          <w:szCs w:val="18"/>
          <w:lang w:val="pt-BR"/>
        </w:rPr>
        <w:t>pelo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: contração da preposição </w:t>
      </w:r>
      <w:r w:rsidRPr="005B7C03">
        <w:rPr>
          <w:rFonts w:ascii="Calibri" w:eastAsia="Times New Roman" w:hAnsi="Calibri" w:cs="Times New Roman"/>
          <w:i/>
          <w:iCs/>
          <w:color w:val="000000"/>
          <w:sz w:val="18"/>
          <w:szCs w:val="18"/>
          <w:lang w:val="pt-BR"/>
        </w:rPr>
        <w:t>por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com o deter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minante artigo definido </w:t>
      </w:r>
      <w:r w:rsidRPr="005B7C03">
        <w:rPr>
          <w:rFonts w:ascii="Calibri" w:eastAsia="Times New Roman" w:hAnsi="Calibri" w:cs="Times New Roman"/>
          <w:i/>
          <w:iCs/>
          <w:color w:val="000000"/>
          <w:sz w:val="18"/>
          <w:szCs w:val="18"/>
          <w:lang w:val="pt-BR"/>
        </w:rPr>
        <w:t>o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5B7C03">
        <w:rPr>
          <w:rFonts w:ascii="Calibri" w:eastAsia="Times New Roman" w:hAnsi="Calibri" w:cs="Times New Roman"/>
          <w:i/>
          <w:iCs/>
          <w:color w:val="000000"/>
          <w:sz w:val="18"/>
          <w:szCs w:val="18"/>
          <w:lang w:val="pt-BR"/>
        </w:rPr>
        <w:t>deste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: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contração da prepo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sição </w:t>
      </w:r>
      <w:r w:rsidRPr="005B7C03">
        <w:rPr>
          <w:rFonts w:ascii="Calibri" w:eastAsia="Times New Roman" w:hAnsi="Calibri" w:cs="Times New Roman"/>
          <w:i/>
          <w:iCs/>
          <w:color w:val="000000"/>
          <w:sz w:val="18"/>
          <w:szCs w:val="18"/>
          <w:lang w:val="pt-BR"/>
        </w:rPr>
        <w:t>de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com o determinante demonstrativo </w:t>
      </w:r>
      <w:r w:rsidRPr="005B7C03">
        <w:rPr>
          <w:rFonts w:ascii="Calibri" w:eastAsia="Times New Roman" w:hAnsi="Calibri" w:cs="Times New Roman"/>
          <w:i/>
          <w:iCs/>
          <w:color w:val="000000"/>
          <w:sz w:val="18"/>
          <w:szCs w:val="18"/>
          <w:lang w:val="pt-BR"/>
        </w:rPr>
        <w:t>este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44ED11ED" w14:textId="5A997F77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5.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(C)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7993C9A3" w14:textId="375BD25B" w:rsidR="001356B0" w:rsidRPr="00222CF0" w:rsidRDefault="001356B0" w:rsidP="000E6C0F">
      <w:pPr>
        <w:spacing w:before="200" w:after="0" w:line="240" w:lineRule="auto"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14 – Conjunção e locução conjuncional coordenativa</w:t>
      </w:r>
      <w:r w:rsidRPr="00E85472">
        <w:rPr>
          <w:rFonts w:ascii="Calibri" w:eastAsia="Times New Roman" w:hAnsi="Calibri" w:cs="Times New Roman"/>
          <w:bCs/>
          <w:color w:val="000000"/>
        </w:rPr>
        <w:t xml:space="preserve"> 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3B7210"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166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0AC1E21C" w14:textId="4F640DBB" w:rsidR="001356B0" w:rsidRPr="001356B0" w:rsidRDefault="001356B0" w:rsidP="00BD4CFB">
      <w:pPr>
        <w:spacing w:after="0" w:line="23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1.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– 3;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="003B7210">
        <w:rPr>
          <w:rFonts w:ascii="Calibri" w:eastAsia="Times New Roman" w:hAnsi="Calibri" w:cs="Calibri"/>
          <w:color w:val="000000"/>
          <w:sz w:val="18"/>
          <w:szCs w:val="18"/>
        </w:rPr>
        <w:t>–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5;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– 1;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– 2;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e.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– 4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4B0BF2AF" w14:textId="3B6817D7" w:rsidR="001356B0" w:rsidRPr="001356B0" w:rsidRDefault="001356B0" w:rsidP="00BD4CFB">
      <w:pPr>
        <w:spacing w:after="0" w:line="23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2.1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(C)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246A0B5A" w14:textId="23675618" w:rsidR="001356B0" w:rsidRPr="001356B0" w:rsidRDefault="001356B0" w:rsidP="00BD4CFB">
      <w:pPr>
        <w:spacing w:after="0" w:line="23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2.2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(A)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13424521" w14:textId="4E5E9908" w:rsidR="001356B0" w:rsidRPr="001356B0" w:rsidRDefault="001356B0" w:rsidP="00BD4CFB">
      <w:pPr>
        <w:spacing w:after="0" w:line="23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3.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pois;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ou;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e;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mas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7062B6C3" w14:textId="1E21983B" w:rsidR="001356B0" w:rsidRPr="001356B0" w:rsidRDefault="001356B0" w:rsidP="00BD4CFB">
      <w:pPr>
        <w:spacing w:after="0" w:line="23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4.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(C)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160A4463" w14:textId="1A04864B" w:rsidR="001356B0" w:rsidRPr="001356B0" w:rsidRDefault="001356B0" w:rsidP="00BD4CFB">
      <w:pPr>
        <w:spacing w:after="0" w:line="230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4.1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Pr="00222CF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(A)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Pr="005B7C03">
        <w:rPr>
          <w:rFonts w:ascii="Calibri" w:eastAsia="Times New Roman" w:hAnsi="Calibri" w:cs="Times New Roman"/>
          <w:i/>
          <w:iCs/>
          <w:color w:val="000000"/>
          <w:sz w:val="18"/>
          <w:szCs w:val="18"/>
        </w:rPr>
        <w:t>logo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</w:rPr>
        <w:t>: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conjunção coordenativa conclusiva; </w:t>
      </w:r>
      <w:r w:rsidRPr="00222CF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(B) </w:t>
      </w:r>
      <w:r w:rsidRPr="005B7C03">
        <w:rPr>
          <w:rFonts w:ascii="Calibri" w:eastAsia="Times New Roman" w:hAnsi="Calibri" w:cs="Times New Roman"/>
          <w:i/>
          <w:iCs/>
          <w:color w:val="000000"/>
          <w:sz w:val="18"/>
          <w:szCs w:val="18"/>
        </w:rPr>
        <w:t>ou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</w:rPr>
        <w:t>: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conjunção coordenativa disjuntiva;</w:t>
      </w:r>
      <w:r w:rsidRPr="00222CF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 (D)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Pr="005B7C03">
        <w:rPr>
          <w:rFonts w:ascii="Calibri" w:eastAsia="Times New Roman" w:hAnsi="Calibri" w:cs="Times New Roman"/>
          <w:i/>
          <w:iCs/>
          <w:color w:val="000000"/>
          <w:sz w:val="18"/>
          <w:szCs w:val="18"/>
        </w:rPr>
        <w:t>mas</w:t>
      </w:r>
      <w:r w:rsidR="003B7210" w:rsidRPr="003B7210">
        <w:rPr>
          <w:rFonts w:ascii="Calibri" w:eastAsia="Times New Roman" w:hAnsi="Calibri" w:cs="Times New Roman"/>
          <w:iCs/>
          <w:color w:val="000000"/>
          <w:sz w:val="18"/>
          <w:szCs w:val="18"/>
        </w:rPr>
        <w:t>: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conjunção coordenativa adversativa.</w:t>
      </w:r>
    </w:p>
    <w:p w14:paraId="2BF3C47A" w14:textId="3E38396A" w:rsidR="001356B0" w:rsidRPr="00222CF0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15  – Conjunção e locução conjuncional subordinativa</w:t>
      </w:r>
      <w:r w:rsidRPr="00E85472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3B7210"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167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4AD1F134" w14:textId="09D9DE7D" w:rsidR="001356B0" w:rsidRPr="005930FF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</w:pPr>
      <w:r w:rsidRPr="005930FF">
        <w:rPr>
          <w:rFonts w:ascii="Calibri" w:eastAsia="Times New Roman" w:hAnsi="Calibri" w:cs="Times New Roman"/>
          <w:b/>
          <w:color w:val="000000"/>
          <w:sz w:val="18"/>
          <w:szCs w:val="18"/>
          <w:lang w:val="en-GB"/>
        </w:rPr>
        <w:t xml:space="preserve">1. a. </w:t>
      </w:r>
      <w:r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 xml:space="preserve">– 1; </w:t>
      </w:r>
      <w:r w:rsidRPr="005930FF">
        <w:rPr>
          <w:rFonts w:ascii="Calibri" w:eastAsia="Times New Roman" w:hAnsi="Calibri" w:cs="Times New Roman"/>
          <w:b/>
          <w:color w:val="000000"/>
          <w:sz w:val="18"/>
          <w:szCs w:val="18"/>
          <w:lang w:val="en-GB"/>
        </w:rPr>
        <w:t xml:space="preserve">b. </w:t>
      </w:r>
      <w:r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 xml:space="preserve">– 1; </w:t>
      </w:r>
      <w:r w:rsidRPr="005930FF">
        <w:rPr>
          <w:rFonts w:ascii="Calibri" w:eastAsia="Times New Roman" w:hAnsi="Calibri" w:cs="Times New Roman"/>
          <w:b/>
          <w:color w:val="000000"/>
          <w:sz w:val="18"/>
          <w:szCs w:val="18"/>
          <w:lang w:val="en-GB"/>
        </w:rPr>
        <w:t xml:space="preserve">c. </w:t>
      </w:r>
      <w:r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 xml:space="preserve">– 2; </w:t>
      </w:r>
      <w:r w:rsidRPr="005930FF">
        <w:rPr>
          <w:rFonts w:ascii="Calibri" w:eastAsia="Times New Roman" w:hAnsi="Calibri" w:cs="Times New Roman"/>
          <w:b/>
          <w:color w:val="000000"/>
          <w:sz w:val="18"/>
          <w:szCs w:val="18"/>
          <w:lang w:val="en-GB"/>
        </w:rPr>
        <w:t xml:space="preserve">d. </w:t>
      </w:r>
      <w:r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 xml:space="preserve">– 4; </w:t>
      </w:r>
      <w:r w:rsidRPr="005930FF">
        <w:rPr>
          <w:rFonts w:ascii="Calibri" w:eastAsia="Times New Roman" w:hAnsi="Calibri" w:cs="Times New Roman"/>
          <w:b/>
          <w:color w:val="000000"/>
          <w:sz w:val="18"/>
          <w:szCs w:val="18"/>
          <w:lang w:val="en-GB"/>
        </w:rPr>
        <w:t xml:space="preserve">e. </w:t>
      </w:r>
      <w:r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 xml:space="preserve">– 2; </w:t>
      </w:r>
      <w:r w:rsidRPr="005930FF">
        <w:rPr>
          <w:rFonts w:ascii="Calibri" w:eastAsia="Times New Roman" w:hAnsi="Calibri" w:cs="Times New Roman"/>
          <w:b/>
          <w:color w:val="000000"/>
          <w:sz w:val="18"/>
          <w:szCs w:val="18"/>
          <w:lang w:val="en-GB"/>
        </w:rPr>
        <w:t xml:space="preserve">f. </w:t>
      </w:r>
      <w:r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 xml:space="preserve">– 4; </w:t>
      </w:r>
      <w:r w:rsidRPr="005930FF">
        <w:rPr>
          <w:rFonts w:ascii="Calibri" w:eastAsia="Times New Roman" w:hAnsi="Calibri" w:cs="Times New Roman"/>
          <w:b/>
          <w:color w:val="000000"/>
          <w:sz w:val="18"/>
          <w:szCs w:val="18"/>
          <w:lang w:val="en-GB"/>
        </w:rPr>
        <w:t xml:space="preserve">g. </w:t>
      </w:r>
      <w:r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>– 3</w:t>
      </w:r>
      <w:r w:rsidR="002B56F0"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>.</w:t>
      </w:r>
    </w:p>
    <w:p w14:paraId="0FE317AD" w14:textId="063906BA" w:rsidR="001356B0" w:rsidRPr="005930FF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</w:pPr>
      <w:r w:rsidRPr="005930FF">
        <w:rPr>
          <w:rFonts w:ascii="Calibri" w:eastAsia="Times New Roman" w:hAnsi="Calibri" w:cs="Times New Roman"/>
          <w:b/>
          <w:color w:val="000000"/>
          <w:sz w:val="18"/>
          <w:szCs w:val="18"/>
          <w:lang w:val="en-GB"/>
        </w:rPr>
        <w:t>2.1</w:t>
      </w:r>
      <w:r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 xml:space="preserve"> (D)</w:t>
      </w:r>
      <w:r w:rsidR="002B56F0"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>.</w:t>
      </w:r>
    </w:p>
    <w:p w14:paraId="161004EB" w14:textId="54C3D294" w:rsidR="001356B0" w:rsidRPr="005930FF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</w:pPr>
      <w:r w:rsidRPr="005930FF">
        <w:rPr>
          <w:rFonts w:ascii="Calibri" w:eastAsia="Times New Roman" w:hAnsi="Calibri" w:cs="Times New Roman"/>
          <w:b/>
          <w:color w:val="000000"/>
          <w:sz w:val="18"/>
          <w:szCs w:val="18"/>
          <w:lang w:val="en-GB"/>
        </w:rPr>
        <w:t>2.2</w:t>
      </w:r>
      <w:r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 xml:space="preserve"> (B)</w:t>
      </w:r>
      <w:r w:rsidR="002B56F0"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>.</w:t>
      </w:r>
    </w:p>
    <w:p w14:paraId="7F996044" w14:textId="1CEE3682" w:rsidR="001356B0" w:rsidRPr="005930FF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</w:pPr>
      <w:r w:rsidRPr="005930FF">
        <w:rPr>
          <w:rFonts w:ascii="Calibri" w:eastAsia="Times New Roman" w:hAnsi="Calibri" w:cs="Times New Roman"/>
          <w:b/>
          <w:color w:val="000000"/>
          <w:sz w:val="18"/>
          <w:szCs w:val="18"/>
          <w:lang w:val="en-GB"/>
        </w:rPr>
        <w:t>2.3</w:t>
      </w:r>
      <w:r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 xml:space="preserve"> (</w:t>
      </w:r>
      <w:r w:rsidR="005B7C03"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>C</w:t>
      </w:r>
      <w:r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>)</w:t>
      </w:r>
      <w:r w:rsidR="002B56F0" w:rsidRPr="005930FF">
        <w:rPr>
          <w:rFonts w:ascii="Calibri" w:eastAsia="Times New Roman" w:hAnsi="Calibri" w:cs="Times New Roman"/>
          <w:color w:val="000000"/>
          <w:sz w:val="18"/>
          <w:szCs w:val="18"/>
          <w:lang w:val="en-GB"/>
        </w:rPr>
        <w:t>.</w:t>
      </w:r>
    </w:p>
    <w:p w14:paraId="3A0F1A0C" w14:textId="795DC5B5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3.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(B)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13616754" w14:textId="66D65A95" w:rsidR="001356B0" w:rsidRPr="00222CF0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 xml:space="preserve">Ficha 16 – Funções sintáticas ao nível </w:t>
      </w:r>
      <w:r w:rsidR="00222CF0">
        <w:rPr>
          <w:rFonts w:ascii="Calibri" w:eastAsia="Times New Roman" w:hAnsi="Calibri" w:cs="Times New Roman"/>
          <w:b/>
          <w:bCs/>
          <w:color w:val="007DBA"/>
        </w:rPr>
        <w:br/>
      </w:r>
      <w:r w:rsidRPr="00E85472">
        <w:rPr>
          <w:rFonts w:ascii="Calibri" w:eastAsia="Times New Roman" w:hAnsi="Calibri" w:cs="Times New Roman"/>
          <w:b/>
          <w:bCs/>
          <w:color w:val="007DBA"/>
        </w:rPr>
        <w:t>da frase: sujeito e vocativo</w:t>
      </w:r>
      <w:r w:rsidRPr="001356B0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3B7210"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168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2DDA04A7" w14:textId="737ACC60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1.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3;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1;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2;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2;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1;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f.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4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07C55698" w14:textId="343FC004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2.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sujeito composto: 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os nossos amigos e familiares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br/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sujeito subentendido;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sujeito simples: «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T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odo este lixo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DF1A938" w14:textId="0CB63731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3.1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e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3.2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«As histórias dos mares, das ilhas, dos povos desconhecidos e dos países distantes» − sujeito composto; «(eu) prometi» / «(eu) 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F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arei» / «(eu) par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222CF0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>tirei» – sujeito subentendido; «O cavalo» e «ele» – sujeito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simples; «o homem e o animal» – sujeito composto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A9F2979" w14:textId="39A87105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4.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«Milu» (1.</w:t>
      </w:r>
      <w:r w:rsidR="002B56F0" w:rsidRPr="002B56F0">
        <w:rPr>
          <w:rFonts w:ascii="Calibri" w:eastAsia="Times New Roman" w:hAnsi="Calibri" w:cs="Times New Roman"/>
          <w:color w:val="000000"/>
          <w:sz w:val="18"/>
          <w:szCs w:val="18"/>
          <w:vertAlign w:val="superscript"/>
          <w:lang w:val="pt-BR"/>
        </w:rPr>
        <w:t>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vinheta)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;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«capitão» (2.</w:t>
      </w:r>
      <w:r w:rsidR="002B56F0" w:rsidRPr="002B56F0">
        <w:rPr>
          <w:rFonts w:ascii="Calibri" w:eastAsia="Times New Roman" w:hAnsi="Calibri" w:cs="Times New Roman"/>
          <w:color w:val="000000"/>
          <w:sz w:val="18"/>
          <w:szCs w:val="18"/>
          <w:vertAlign w:val="superscript"/>
          <w:lang w:val="pt-BR"/>
        </w:rPr>
        <w:t>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vinheta)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;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«Tinti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n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 (3.</w:t>
      </w:r>
      <w:r w:rsidR="002B56F0" w:rsidRPr="002B56F0">
        <w:rPr>
          <w:rFonts w:ascii="Calibri" w:eastAsia="Times New Roman" w:hAnsi="Calibri" w:cs="Times New Roman"/>
          <w:color w:val="000000"/>
          <w:sz w:val="18"/>
          <w:szCs w:val="18"/>
          <w:vertAlign w:val="superscript"/>
          <w:lang w:val="pt-BR"/>
        </w:rPr>
        <w:t>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vinheta)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«capitão» (4.</w:t>
      </w:r>
      <w:r w:rsidR="002B56F0" w:rsidRPr="002B56F0">
        <w:rPr>
          <w:rFonts w:ascii="Calibri" w:eastAsia="Times New Roman" w:hAnsi="Calibri" w:cs="Times New Roman"/>
          <w:color w:val="000000"/>
          <w:sz w:val="18"/>
          <w:szCs w:val="18"/>
          <w:vertAlign w:val="superscript"/>
          <w:lang w:val="pt-BR"/>
        </w:rPr>
        <w:t>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vinheta)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5C70A33C" w14:textId="3B456A95" w:rsidR="001356B0" w:rsidRPr="00222CF0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 xml:space="preserve">Ficha 17 – Funções sintáticas internas ao grupo verbal: complementos </w:t>
      </w:r>
      <w:r w:rsidR="003B7210">
        <w:rPr>
          <w:rFonts w:ascii="Calibri" w:eastAsia="Times New Roman" w:hAnsi="Calibri" w:cs="Times New Roman"/>
          <w:b/>
          <w:bCs/>
          <w:color w:val="007DBA"/>
        </w:rPr>
        <w:t xml:space="preserve">(direto, indireto, </w:t>
      </w:r>
      <w:r w:rsidRPr="00E85472">
        <w:rPr>
          <w:rFonts w:ascii="Calibri" w:eastAsia="Times New Roman" w:hAnsi="Calibri" w:cs="Times New Roman"/>
          <w:b/>
          <w:bCs/>
          <w:color w:val="007DBA"/>
        </w:rPr>
        <w:t>oblíquo</w:t>
      </w:r>
      <w:r w:rsidR="003B7210">
        <w:rPr>
          <w:rFonts w:ascii="Calibri" w:eastAsia="Times New Roman" w:hAnsi="Calibri" w:cs="Times New Roman"/>
          <w:b/>
          <w:bCs/>
          <w:color w:val="007DBA"/>
        </w:rPr>
        <w:t xml:space="preserve"> e agente da passiva</w:t>
      </w:r>
      <w:r w:rsidRPr="00E85472">
        <w:rPr>
          <w:rFonts w:ascii="Calibri" w:eastAsia="Times New Roman" w:hAnsi="Calibri" w:cs="Times New Roman"/>
          <w:b/>
          <w:bCs/>
          <w:color w:val="007DBA"/>
        </w:rPr>
        <w:t xml:space="preserve">) </w:t>
      </w:r>
      <w:r w:rsidR="003B7210">
        <w:rPr>
          <w:rFonts w:ascii="Calibri" w:eastAsia="Times New Roman" w:hAnsi="Calibri" w:cs="Times New Roman"/>
          <w:b/>
          <w:bCs/>
          <w:color w:val="007DBA"/>
        </w:rPr>
        <w:t xml:space="preserve">e modificador (de grupo verbal) 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3B7210"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169</w:t>
      </w:r>
      <w:r w:rsidRPr="00222CF0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09A8962F" w14:textId="0E0499EC" w:rsidR="001356B0" w:rsidRPr="001356B0" w:rsidRDefault="005B7C03" w:rsidP="005B7C03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1.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Complementos diretos: a. 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«os textos»;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«o tra</w:t>
      </w:r>
      <w:r w:rsidR="00222C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balho»; </w:t>
      </w:r>
      <w:r w:rsidR="001356B0" w:rsidRP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«-o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»;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«um fim de semana»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3963EF3" w14:textId="5470CA65" w:rsidR="001356B0" w:rsidRPr="001356B0" w:rsidRDefault="001356B0" w:rsidP="005B7C03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222CF0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 xml:space="preserve">Complementos indiretos: b. </w:t>
      </w:r>
      <w:r w:rsidRPr="00222C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«aos colegas»; </w:t>
      </w:r>
      <w:r w:rsidRPr="00222CF0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c.</w:t>
      </w:r>
      <w:r w:rsidRPr="00222C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«ao João»;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«à tua avó»;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«aos meus pais»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687E6D14" w14:textId="74C56ABC" w:rsidR="001356B0" w:rsidRPr="001356B0" w:rsidRDefault="005B7C03" w:rsidP="005B7C03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1.1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a.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O professor corrigiu-</w:t>
      </w:r>
      <w:r w:rsidR="001356B0" w:rsidRPr="003B7210">
        <w:rPr>
          <w:rFonts w:ascii="Calibri" w:eastAsia="Times New Roman" w:hAnsi="Calibri" w:cs="Times New Roman"/>
          <w:color w:val="000000"/>
          <w:sz w:val="18"/>
          <w:szCs w:val="18"/>
          <w:u w:val="single"/>
          <w:lang w:val="pt-BR"/>
        </w:rPr>
        <w:t>os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  <w:r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3B721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Eu já </w:t>
      </w:r>
      <w:r w:rsidR="001356B0" w:rsidRPr="003B7210">
        <w:rPr>
          <w:rFonts w:ascii="Calibri" w:eastAsia="Times New Roman" w:hAnsi="Calibri" w:cs="Times New Roman"/>
          <w:color w:val="000000"/>
          <w:sz w:val="18"/>
          <w:szCs w:val="18"/>
          <w:u w:val="single"/>
          <w:lang w:val="pt-BR"/>
        </w:rPr>
        <w:t>lhes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expliquei por que cheguei tarde.</w:t>
      </w:r>
    </w:p>
    <w:p w14:paraId="0493649F" w14:textId="549CB0D2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2.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222CF0" w:rsidRPr="00222CF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Sugestão de respostas:</w:t>
      </w:r>
      <w:r w:rsidR="00A21754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Os rapazes viram o filme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/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 jogo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/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os amigos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/a reportagem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/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…</w:t>
      </w:r>
      <w:r w:rsidRP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;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 minha amiga telefonou-me / à família / -te / ao namorado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/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…;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Eu </w:t>
      </w:r>
      <w:r w:rsidRPr="00A21754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apresentei o livro aos meus colegas / a história à família /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 minha amiga aos meus pais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/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…</w:t>
      </w:r>
    </w:p>
    <w:p w14:paraId="2587EC8C" w14:textId="06115C23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3. a.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complemento oblíquo;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 b.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complemento indireto;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complemento oblíquo;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complemento oblíquo;</w:t>
      </w:r>
      <w:r w:rsidR="0078363B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br/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e.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complemento indireto;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f.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complemento indireto</w:t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.</w:t>
      </w:r>
    </w:p>
    <w:p w14:paraId="6A8A86F5" w14:textId="27A78986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4.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a. </w:t>
      </w:r>
      <w:r w:rsidR="005B7C03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complemento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direto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ab/>
      </w:r>
      <w:r w:rsidR="005B7C03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complemento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indireto</w:t>
      </w:r>
      <w:r w:rsidRP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B7C03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complemento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oblíqu</w:t>
      </w:r>
      <w:r w:rsidRP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d. </w:t>
      </w:r>
      <w:r w:rsidR="005B7C03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complemento </w:t>
      </w:r>
      <w:r w:rsidRP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indireto;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 </w:t>
      </w:r>
      <w:r w:rsidR="0078363B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br/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B7C03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complemento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direto e complemento </w:t>
      </w:r>
      <w:r w:rsidRP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oblíquo;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f.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B7C03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com</w:t>
      </w:r>
      <w:r w:rsid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-</w:t>
      </w:r>
      <w:r w:rsidR="005B7C03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plemento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oblíqu</w:t>
      </w:r>
      <w:r w:rsidRPr="003B721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</w:t>
      </w:r>
      <w:r w:rsidRPr="003B721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g.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B7C03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complemento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direto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5EC6B5A3" w14:textId="77777777" w:rsidR="003B7210" w:rsidRPr="003B7210" w:rsidRDefault="003B7210" w:rsidP="003B7210">
      <w:pPr>
        <w:spacing w:after="0" w:line="240" w:lineRule="auto"/>
        <w:rPr>
          <w:rFonts w:eastAsiaTheme="minorHAnsi" w:cstheme="minorHAnsi"/>
          <w:sz w:val="18"/>
          <w:lang w:eastAsia="en-US"/>
        </w:rPr>
      </w:pPr>
      <w:r w:rsidRPr="003B7210">
        <w:rPr>
          <w:rFonts w:eastAsiaTheme="minorHAnsi" w:cstheme="minorHAnsi"/>
          <w:b/>
          <w:sz w:val="18"/>
          <w:lang w:eastAsia="en-US"/>
        </w:rPr>
        <w:t xml:space="preserve">5. a. </w:t>
      </w:r>
      <w:r w:rsidRPr="003B7210">
        <w:rPr>
          <w:rFonts w:eastAsiaTheme="minorHAnsi" w:cstheme="minorHAnsi"/>
          <w:sz w:val="18"/>
          <w:lang w:eastAsia="en-US"/>
        </w:rPr>
        <w:t>– 2;</w:t>
      </w:r>
      <w:r w:rsidRPr="003B7210">
        <w:rPr>
          <w:rFonts w:eastAsiaTheme="minorHAnsi" w:cstheme="minorHAnsi"/>
          <w:b/>
          <w:sz w:val="18"/>
          <w:lang w:eastAsia="en-US"/>
        </w:rPr>
        <w:t xml:space="preserve"> b. </w:t>
      </w:r>
      <w:r w:rsidRPr="003B7210">
        <w:rPr>
          <w:rFonts w:eastAsiaTheme="minorHAnsi" w:cstheme="minorHAnsi"/>
          <w:sz w:val="18"/>
          <w:lang w:eastAsia="en-US"/>
        </w:rPr>
        <w:t>– 4;</w:t>
      </w:r>
      <w:r w:rsidRPr="003B7210">
        <w:rPr>
          <w:rFonts w:eastAsiaTheme="minorHAnsi" w:cstheme="minorHAnsi"/>
          <w:b/>
          <w:sz w:val="18"/>
          <w:lang w:eastAsia="en-US"/>
        </w:rPr>
        <w:t xml:space="preserve"> c. </w:t>
      </w:r>
      <w:r w:rsidRPr="003B7210">
        <w:rPr>
          <w:rFonts w:eastAsiaTheme="minorHAnsi" w:cstheme="minorHAnsi"/>
          <w:sz w:val="18"/>
          <w:lang w:eastAsia="en-US"/>
        </w:rPr>
        <w:t>– 1;</w:t>
      </w:r>
      <w:r w:rsidRPr="003B7210">
        <w:rPr>
          <w:rFonts w:eastAsiaTheme="minorHAnsi" w:cstheme="minorHAnsi"/>
          <w:b/>
          <w:sz w:val="18"/>
          <w:lang w:eastAsia="en-US"/>
        </w:rPr>
        <w:t xml:space="preserve"> d. </w:t>
      </w:r>
      <w:r w:rsidRPr="003B7210">
        <w:rPr>
          <w:rFonts w:eastAsiaTheme="minorHAnsi" w:cstheme="minorHAnsi"/>
          <w:sz w:val="18"/>
          <w:lang w:eastAsia="en-US"/>
        </w:rPr>
        <w:t>– 5;</w:t>
      </w:r>
      <w:r w:rsidRPr="003B7210">
        <w:rPr>
          <w:rFonts w:eastAsiaTheme="minorHAnsi" w:cstheme="minorHAnsi"/>
          <w:b/>
          <w:sz w:val="18"/>
          <w:lang w:eastAsia="en-US"/>
        </w:rPr>
        <w:t xml:space="preserve"> e. </w:t>
      </w:r>
      <w:r w:rsidRPr="003B7210">
        <w:rPr>
          <w:rFonts w:eastAsiaTheme="minorHAnsi" w:cstheme="minorHAnsi"/>
          <w:sz w:val="18"/>
          <w:lang w:eastAsia="en-US"/>
        </w:rPr>
        <w:t>– 3;</w:t>
      </w:r>
      <w:r w:rsidRPr="003B7210">
        <w:rPr>
          <w:rFonts w:eastAsiaTheme="minorHAnsi" w:cstheme="minorHAnsi"/>
          <w:b/>
          <w:sz w:val="18"/>
          <w:lang w:eastAsia="en-US"/>
        </w:rPr>
        <w:t xml:space="preserve"> f. </w:t>
      </w:r>
      <w:r w:rsidRPr="003B7210">
        <w:rPr>
          <w:rFonts w:eastAsiaTheme="minorHAnsi" w:cstheme="minorHAnsi"/>
          <w:sz w:val="18"/>
          <w:lang w:eastAsia="en-US"/>
        </w:rPr>
        <w:t>– 4;</w:t>
      </w:r>
      <w:r w:rsidRPr="003B7210">
        <w:rPr>
          <w:rFonts w:eastAsiaTheme="minorHAnsi" w:cstheme="minorHAnsi"/>
          <w:b/>
          <w:sz w:val="18"/>
          <w:lang w:eastAsia="en-US"/>
        </w:rPr>
        <w:t xml:space="preserve"> g. </w:t>
      </w:r>
      <w:r w:rsidRPr="003B7210">
        <w:rPr>
          <w:rFonts w:eastAsiaTheme="minorHAnsi" w:cstheme="minorHAnsi"/>
          <w:sz w:val="18"/>
          <w:lang w:eastAsia="en-US"/>
        </w:rPr>
        <w:t>– 1;</w:t>
      </w:r>
      <w:r w:rsidRPr="003B7210">
        <w:rPr>
          <w:rFonts w:eastAsiaTheme="minorHAnsi" w:cstheme="minorHAnsi"/>
          <w:b/>
          <w:sz w:val="18"/>
          <w:lang w:eastAsia="en-US"/>
        </w:rPr>
        <w:t xml:space="preserve"> h. </w:t>
      </w:r>
      <w:r w:rsidRPr="003B7210">
        <w:rPr>
          <w:rFonts w:eastAsiaTheme="minorHAnsi" w:cstheme="minorHAnsi"/>
          <w:sz w:val="18"/>
          <w:lang w:eastAsia="en-US"/>
        </w:rPr>
        <w:t>– 1;</w:t>
      </w:r>
      <w:r w:rsidRPr="003B7210">
        <w:rPr>
          <w:rFonts w:eastAsiaTheme="minorHAnsi" w:cstheme="minorHAnsi"/>
          <w:b/>
          <w:sz w:val="18"/>
          <w:lang w:eastAsia="en-US"/>
        </w:rPr>
        <w:t xml:space="preserve"> i. </w:t>
      </w:r>
      <w:r w:rsidRPr="003B7210">
        <w:rPr>
          <w:rFonts w:eastAsiaTheme="minorHAnsi" w:cstheme="minorHAnsi"/>
          <w:sz w:val="18"/>
          <w:lang w:eastAsia="en-US"/>
        </w:rPr>
        <w:t>– 2;</w:t>
      </w:r>
      <w:r w:rsidRPr="003B7210">
        <w:rPr>
          <w:rFonts w:eastAsiaTheme="minorHAnsi" w:cstheme="minorHAnsi"/>
          <w:b/>
          <w:sz w:val="18"/>
          <w:lang w:eastAsia="en-US"/>
        </w:rPr>
        <w:t xml:space="preserve"> j. </w:t>
      </w:r>
      <w:r w:rsidRPr="003B7210">
        <w:rPr>
          <w:rFonts w:eastAsiaTheme="minorHAnsi" w:cstheme="minorHAnsi"/>
          <w:sz w:val="18"/>
          <w:lang w:eastAsia="en-US"/>
        </w:rPr>
        <w:t>– 5.</w:t>
      </w:r>
    </w:p>
    <w:p w14:paraId="08330A28" w14:textId="77777777" w:rsidR="003B7210" w:rsidRPr="003B7210" w:rsidRDefault="003B7210" w:rsidP="003B7210">
      <w:pPr>
        <w:spacing w:after="0" w:line="240" w:lineRule="auto"/>
        <w:rPr>
          <w:rFonts w:eastAsiaTheme="minorHAnsi" w:cstheme="minorHAnsi"/>
          <w:sz w:val="18"/>
          <w:lang w:eastAsia="en-US"/>
        </w:rPr>
      </w:pPr>
      <w:r w:rsidRPr="003B7210">
        <w:rPr>
          <w:rFonts w:eastAsiaTheme="minorHAnsi" w:cstheme="minorHAnsi"/>
          <w:b/>
          <w:sz w:val="18"/>
          <w:lang w:eastAsia="en-US"/>
        </w:rPr>
        <w:t>6.</w:t>
      </w:r>
      <w:r w:rsidRPr="003B7210">
        <w:rPr>
          <w:rFonts w:eastAsiaTheme="minorHAnsi" w:cstheme="minorHAnsi"/>
          <w:sz w:val="18"/>
          <w:lang w:eastAsia="en-US"/>
        </w:rPr>
        <w:t xml:space="preserve"> (B), (D).</w:t>
      </w:r>
    </w:p>
    <w:p w14:paraId="29194F23" w14:textId="493213E7" w:rsidR="003B7210" w:rsidRPr="003B7210" w:rsidRDefault="003B7210" w:rsidP="002D68FF">
      <w:pPr>
        <w:spacing w:after="0" w:line="240" w:lineRule="auto"/>
        <w:jc w:val="both"/>
        <w:rPr>
          <w:rFonts w:eastAsiaTheme="minorHAnsi" w:cstheme="minorHAnsi"/>
          <w:sz w:val="18"/>
          <w:lang w:eastAsia="en-US"/>
        </w:rPr>
      </w:pPr>
      <w:r w:rsidRPr="003B7210">
        <w:rPr>
          <w:rFonts w:eastAsiaTheme="minorHAnsi" w:cstheme="minorHAnsi"/>
          <w:b/>
          <w:sz w:val="18"/>
          <w:lang w:eastAsia="en-US"/>
        </w:rPr>
        <w:t>7. Sugestão de resposta</w:t>
      </w:r>
      <w:r w:rsidR="002D68FF">
        <w:rPr>
          <w:rFonts w:eastAsiaTheme="minorHAnsi" w:cstheme="minorHAnsi"/>
          <w:b/>
          <w:sz w:val="18"/>
          <w:lang w:eastAsia="en-US"/>
        </w:rPr>
        <w:t>s</w:t>
      </w:r>
      <w:r w:rsidRPr="003B7210">
        <w:rPr>
          <w:rFonts w:eastAsiaTheme="minorHAnsi" w:cstheme="minorHAnsi"/>
          <w:b/>
          <w:sz w:val="18"/>
          <w:lang w:eastAsia="en-US"/>
        </w:rPr>
        <w:t xml:space="preserve">: a. </w:t>
      </w:r>
      <w:r w:rsidRPr="003B7210">
        <w:rPr>
          <w:rFonts w:eastAsiaTheme="minorHAnsi" w:cstheme="minorHAnsi"/>
          <w:sz w:val="18"/>
          <w:lang w:eastAsia="en-US"/>
        </w:rPr>
        <w:t>ontem;</w:t>
      </w:r>
      <w:r w:rsidRPr="003B7210">
        <w:rPr>
          <w:rFonts w:eastAsiaTheme="minorHAnsi" w:cstheme="minorHAnsi"/>
          <w:b/>
          <w:sz w:val="18"/>
          <w:lang w:eastAsia="en-US"/>
        </w:rPr>
        <w:t xml:space="preserve"> b. </w:t>
      </w:r>
      <w:r w:rsidRPr="003B7210">
        <w:rPr>
          <w:rFonts w:eastAsiaTheme="minorHAnsi" w:cstheme="minorHAnsi"/>
          <w:sz w:val="18"/>
          <w:lang w:eastAsia="en-US"/>
        </w:rPr>
        <w:t>no chão;</w:t>
      </w:r>
      <w:r w:rsidRPr="003B7210">
        <w:rPr>
          <w:rFonts w:eastAsiaTheme="minorHAnsi" w:cstheme="minorHAnsi"/>
          <w:b/>
          <w:sz w:val="18"/>
          <w:lang w:eastAsia="en-US"/>
        </w:rPr>
        <w:t xml:space="preserve"> c. </w:t>
      </w:r>
      <w:r w:rsidRPr="003B7210">
        <w:rPr>
          <w:rFonts w:eastAsiaTheme="minorHAnsi" w:cstheme="minorHAnsi"/>
          <w:sz w:val="18"/>
          <w:lang w:eastAsia="en-US"/>
        </w:rPr>
        <w:t>en</w:t>
      </w:r>
      <w:r w:rsidR="002D68FF">
        <w:rPr>
          <w:rFonts w:eastAsiaTheme="minorHAnsi" w:cstheme="minorHAnsi"/>
          <w:sz w:val="18"/>
          <w:lang w:eastAsia="en-US"/>
        </w:rPr>
        <w:softHyphen/>
      </w:r>
      <w:r w:rsidRPr="003B7210">
        <w:rPr>
          <w:rFonts w:eastAsiaTheme="minorHAnsi" w:cstheme="minorHAnsi"/>
          <w:sz w:val="18"/>
          <w:lang w:eastAsia="en-US"/>
        </w:rPr>
        <w:t>quanto lia o jornal.</w:t>
      </w:r>
    </w:p>
    <w:p w14:paraId="4DCC5FD7" w14:textId="24D4655E" w:rsidR="002A50A7" w:rsidRPr="002D68FF" w:rsidRDefault="001356B0" w:rsidP="002A50A7">
      <w:pPr>
        <w:spacing w:before="120" w:after="0" w:line="240" w:lineRule="auto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 xml:space="preserve">Ficha 18 – Funções sintáticas internas </w:t>
      </w:r>
      <w:r w:rsidR="005B7C03" w:rsidRPr="00E85472">
        <w:rPr>
          <w:rFonts w:ascii="Calibri" w:eastAsia="Times New Roman" w:hAnsi="Calibri" w:cs="Times New Roman"/>
          <w:b/>
          <w:bCs/>
          <w:color w:val="007DBA"/>
        </w:rPr>
        <w:br/>
      </w:r>
      <w:r w:rsidRPr="00E85472">
        <w:rPr>
          <w:rFonts w:ascii="Calibri" w:eastAsia="Times New Roman" w:hAnsi="Calibri" w:cs="Times New Roman"/>
          <w:b/>
          <w:bCs/>
          <w:color w:val="007DBA"/>
        </w:rPr>
        <w:t xml:space="preserve">ao grupo verbal: complemento direto </w:t>
      </w:r>
      <w:r w:rsidR="005B7C03" w:rsidRPr="00E85472">
        <w:rPr>
          <w:rFonts w:ascii="Calibri" w:eastAsia="Times New Roman" w:hAnsi="Calibri" w:cs="Times New Roman"/>
          <w:b/>
          <w:bCs/>
          <w:color w:val="007DBA"/>
        </w:rPr>
        <w:br/>
      </w:r>
      <w:r w:rsidRPr="00E85472">
        <w:rPr>
          <w:rFonts w:ascii="Calibri" w:eastAsia="Times New Roman" w:hAnsi="Calibri" w:cs="Times New Roman"/>
          <w:b/>
          <w:bCs/>
          <w:color w:val="007DBA"/>
        </w:rPr>
        <w:t xml:space="preserve">e predicativo do sujeito </w:t>
      </w:r>
      <w:r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3B7210"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17</w:t>
      </w:r>
      <w:r w:rsidR="002D68FF"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1</w:t>
      </w:r>
      <w:r w:rsidR="002A50A7"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6827B119" w14:textId="77777777" w:rsidR="002A50A7" w:rsidRDefault="002A50A7" w:rsidP="002A50A7">
      <w:pPr>
        <w:spacing w:after="0" w:line="240" w:lineRule="auto"/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</w:pPr>
      <w:r w:rsidRPr="002A50A7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1.1</w:t>
      </w:r>
      <w:r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</w:t>
      </w:r>
      <w:r w:rsidR="001356B0" w:rsidRP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(B)</w:t>
      </w:r>
      <w:r w:rsidR="002B56F0" w:rsidRP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5FE2D5FB" w14:textId="77777777" w:rsidR="002A50A7" w:rsidRDefault="002A50A7" w:rsidP="002A50A7">
      <w:pPr>
        <w:spacing w:after="0" w:line="240" w:lineRule="auto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1.2 </w:t>
      </w:r>
      <w:r w:rsidR="001356B0" w:rsidRP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(D)</w:t>
      </w:r>
      <w:r w:rsidR="002B56F0" w:rsidRP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774E7853" w14:textId="2A499799" w:rsidR="001356B0" w:rsidRPr="002A50A7" w:rsidRDefault="002A50A7" w:rsidP="002A50A7">
      <w:pPr>
        <w:spacing w:after="0" w:line="240" w:lineRule="auto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1.3 </w:t>
      </w:r>
      <w:r w:rsidR="001356B0" w:rsidRP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(C)</w:t>
      </w:r>
      <w:r w:rsidR="002B56F0" w:rsidRP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186AEFDB" w14:textId="021E3CE5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2.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predicativo do sujeito;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predicativo do sujeito; </w:t>
      </w:r>
      <w:r w:rsidR="005B7C0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br/>
      </w:r>
      <w:r w:rsidRPr="002D68FF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c.</w:t>
      </w:r>
      <w:r w:rsidRPr="002D68F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complemento direto; </w:t>
      </w:r>
      <w:r w:rsidRPr="002D68FF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d.</w:t>
      </w:r>
      <w:r w:rsidRPr="002D68F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complemento direto; </w:t>
      </w:r>
      <w:r w:rsidRPr="002D68FF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e.</w:t>
      </w:r>
      <w:r w:rsidRPr="002D68F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predi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cativo do sujeito;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f.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complemento direto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59806705" w14:textId="7DBAA1B9" w:rsid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lastRenderedPageBreak/>
        <w:t>3.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«meu» − pronome;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«aí» − advérbio;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co</w:t>
      </w:r>
      <w:r w:rsidR="00A21754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n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fiantes» − adjetivo;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«ator» − nome;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«nossas» − pronome;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f.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«acolá» − advérbio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6766BFD5" w14:textId="77777777" w:rsidR="002A50A7" w:rsidRPr="002A50A7" w:rsidRDefault="002A50A7" w:rsidP="002A50A7">
      <w:pPr>
        <w:spacing w:after="0" w:line="240" w:lineRule="auto"/>
        <w:rPr>
          <w:rFonts w:eastAsiaTheme="minorHAnsi" w:cstheme="minorHAnsi"/>
          <w:b/>
          <w:sz w:val="18"/>
          <w:szCs w:val="18"/>
          <w:lang w:eastAsia="en-US"/>
        </w:rPr>
      </w:pP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4. a. </w:t>
      </w:r>
      <w:r w:rsidRPr="002A50A7">
        <w:rPr>
          <w:rFonts w:eastAsiaTheme="minorHAnsi" w:cstheme="minorHAnsi"/>
          <w:sz w:val="18"/>
          <w:szCs w:val="18"/>
          <w:lang w:eastAsia="en-US"/>
        </w:rPr>
        <w:t>– 2;</w:t>
      </w: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 b. </w:t>
      </w:r>
      <w:r w:rsidRPr="002A50A7">
        <w:rPr>
          <w:rFonts w:eastAsiaTheme="minorHAnsi" w:cstheme="minorHAnsi"/>
          <w:sz w:val="18"/>
          <w:szCs w:val="18"/>
          <w:lang w:eastAsia="en-US"/>
        </w:rPr>
        <w:t>– 1;</w:t>
      </w: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 c. </w:t>
      </w:r>
      <w:r w:rsidRPr="002A50A7">
        <w:rPr>
          <w:rFonts w:eastAsiaTheme="minorHAnsi" w:cstheme="minorHAnsi"/>
          <w:sz w:val="18"/>
          <w:szCs w:val="18"/>
          <w:lang w:eastAsia="en-US"/>
        </w:rPr>
        <w:t>– 1;</w:t>
      </w: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 d. </w:t>
      </w:r>
      <w:r w:rsidRPr="002A50A7">
        <w:rPr>
          <w:rFonts w:eastAsiaTheme="minorHAnsi" w:cstheme="minorHAnsi"/>
          <w:sz w:val="18"/>
          <w:szCs w:val="18"/>
          <w:lang w:eastAsia="en-US"/>
        </w:rPr>
        <w:t>– 2;</w:t>
      </w: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 e. </w:t>
      </w:r>
      <w:r w:rsidRPr="002A50A7">
        <w:rPr>
          <w:rFonts w:eastAsiaTheme="minorHAnsi" w:cstheme="minorHAnsi"/>
          <w:sz w:val="18"/>
          <w:szCs w:val="18"/>
          <w:lang w:eastAsia="en-US"/>
        </w:rPr>
        <w:t>– 2.</w:t>
      </w: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 </w:t>
      </w:r>
    </w:p>
    <w:p w14:paraId="6BDA3E65" w14:textId="24E9AF62" w:rsidR="002A50A7" w:rsidRPr="002A50A7" w:rsidRDefault="002A50A7" w:rsidP="002A50A7">
      <w:pPr>
        <w:spacing w:after="0" w:line="240" w:lineRule="auto"/>
        <w:rPr>
          <w:rFonts w:eastAsiaTheme="minorHAnsi" w:cstheme="minorHAnsi"/>
          <w:b/>
          <w:sz w:val="18"/>
          <w:szCs w:val="18"/>
          <w:lang w:eastAsia="en-US"/>
        </w:rPr>
      </w:pP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5. </w:t>
      </w:r>
      <w:r w:rsidR="002D68FF" w:rsidRPr="003B7210">
        <w:rPr>
          <w:rFonts w:eastAsiaTheme="minorHAnsi" w:cstheme="minorHAnsi"/>
          <w:b/>
          <w:sz w:val="18"/>
          <w:lang w:eastAsia="en-US"/>
        </w:rPr>
        <w:t>Sugestão de resposta</w:t>
      </w:r>
      <w:r w:rsidR="002D68FF">
        <w:rPr>
          <w:rFonts w:eastAsiaTheme="minorHAnsi" w:cstheme="minorHAnsi"/>
          <w:b/>
          <w:sz w:val="18"/>
          <w:lang w:eastAsia="en-US"/>
        </w:rPr>
        <w:t>s</w:t>
      </w:r>
      <w:r w:rsidR="002D68FF" w:rsidRPr="003B7210">
        <w:rPr>
          <w:rFonts w:eastAsiaTheme="minorHAnsi" w:cstheme="minorHAnsi"/>
          <w:b/>
          <w:sz w:val="18"/>
          <w:lang w:eastAsia="en-US"/>
        </w:rPr>
        <w:t xml:space="preserve">: </w:t>
      </w: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a. </w:t>
      </w:r>
      <w:r w:rsidRPr="002A50A7">
        <w:rPr>
          <w:rFonts w:eastAsiaTheme="minorHAnsi" w:cstheme="minorHAnsi"/>
          <w:sz w:val="18"/>
          <w:szCs w:val="18"/>
          <w:lang w:eastAsia="en-US"/>
        </w:rPr>
        <w:t>um caçador;</w:t>
      </w: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 b. </w:t>
      </w:r>
      <w:r w:rsidRPr="002A50A7">
        <w:rPr>
          <w:rFonts w:eastAsiaTheme="minorHAnsi" w:cstheme="minorHAnsi"/>
          <w:sz w:val="18"/>
          <w:szCs w:val="18"/>
          <w:lang w:eastAsia="en-US"/>
        </w:rPr>
        <w:t>na mesma turma;</w:t>
      </w: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 c. </w:t>
      </w:r>
      <w:r w:rsidRPr="002A50A7">
        <w:rPr>
          <w:rFonts w:eastAsiaTheme="minorHAnsi" w:cstheme="minorHAnsi"/>
          <w:sz w:val="18"/>
          <w:szCs w:val="18"/>
          <w:lang w:eastAsia="en-US"/>
        </w:rPr>
        <w:t xml:space="preserve">satisfeita; </w:t>
      </w: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d. </w:t>
      </w:r>
      <w:r w:rsidRPr="002A50A7">
        <w:rPr>
          <w:rFonts w:eastAsiaTheme="minorHAnsi" w:cstheme="minorHAnsi"/>
          <w:sz w:val="18"/>
          <w:szCs w:val="18"/>
          <w:lang w:eastAsia="en-US"/>
        </w:rPr>
        <w:t>bastante.</w:t>
      </w:r>
    </w:p>
    <w:p w14:paraId="5F520B12" w14:textId="380A0109" w:rsidR="001356B0" w:rsidRPr="002D68FF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19 – Funções sintáticas: modificador do nome (apositivo e restritivo)</w:t>
      </w:r>
      <w:r w:rsidRPr="005930FF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2A50A7"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173</w:t>
      </w:r>
      <w:r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79F21CC4" w14:textId="7FB2BA7F" w:rsidR="004F3036" w:rsidRPr="005930FF" w:rsidRDefault="004F3036" w:rsidP="00A21754">
      <w:pPr>
        <w:pStyle w:val="Textodecomentrio"/>
        <w:spacing w:after="0"/>
        <w:jc w:val="both"/>
        <w:rPr>
          <w:b/>
          <w:sz w:val="18"/>
          <w:szCs w:val="18"/>
        </w:rPr>
      </w:pPr>
      <w:r w:rsidRPr="005930FF">
        <w:rPr>
          <w:b/>
          <w:sz w:val="18"/>
          <w:szCs w:val="18"/>
        </w:rPr>
        <w:t xml:space="preserve">1. </w:t>
      </w:r>
      <w:r w:rsidR="005930FF" w:rsidRPr="005930FF">
        <w:rPr>
          <w:rFonts w:cs="Calibri"/>
          <w:b/>
          <w:sz w:val="18"/>
          <w:szCs w:val="18"/>
        </w:rPr>
        <w:t xml:space="preserve">a. </w:t>
      </w:r>
      <w:r w:rsidR="005930FF" w:rsidRPr="005930FF">
        <w:rPr>
          <w:rFonts w:cs="Calibri"/>
          <w:sz w:val="18"/>
          <w:szCs w:val="18"/>
        </w:rPr>
        <w:t>apositivo;</w:t>
      </w:r>
      <w:r w:rsidR="005930FF" w:rsidRPr="005930FF">
        <w:rPr>
          <w:rFonts w:cs="Calibri"/>
          <w:b/>
          <w:sz w:val="18"/>
          <w:szCs w:val="18"/>
        </w:rPr>
        <w:t xml:space="preserve"> b. </w:t>
      </w:r>
      <w:r w:rsidR="005930FF" w:rsidRPr="005930FF">
        <w:rPr>
          <w:rFonts w:cs="Calibri"/>
          <w:sz w:val="18"/>
          <w:szCs w:val="18"/>
        </w:rPr>
        <w:t>restritivo;</w:t>
      </w:r>
      <w:r w:rsidR="005930FF" w:rsidRPr="005930FF">
        <w:rPr>
          <w:rFonts w:cs="Calibri"/>
          <w:b/>
          <w:sz w:val="18"/>
          <w:szCs w:val="18"/>
        </w:rPr>
        <w:t xml:space="preserve"> c. </w:t>
      </w:r>
      <w:r w:rsidR="005930FF" w:rsidRPr="005930FF">
        <w:rPr>
          <w:rFonts w:cs="Calibri"/>
          <w:sz w:val="18"/>
          <w:szCs w:val="18"/>
        </w:rPr>
        <w:t>apositivo;</w:t>
      </w:r>
      <w:r w:rsidR="005930FF" w:rsidRPr="005930FF">
        <w:rPr>
          <w:rFonts w:cs="Calibri"/>
          <w:b/>
          <w:sz w:val="18"/>
          <w:szCs w:val="18"/>
        </w:rPr>
        <w:t xml:space="preserve"> d. </w:t>
      </w:r>
      <w:r w:rsidR="005930FF" w:rsidRPr="005930FF">
        <w:rPr>
          <w:rFonts w:cs="Calibri"/>
          <w:sz w:val="18"/>
          <w:szCs w:val="18"/>
        </w:rPr>
        <w:t>restritivo;</w:t>
      </w:r>
      <w:r w:rsidR="005930FF" w:rsidRPr="005930FF">
        <w:rPr>
          <w:rFonts w:cs="Calibri"/>
          <w:b/>
          <w:sz w:val="18"/>
          <w:szCs w:val="18"/>
        </w:rPr>
        <w:t xml:space="preserve"> </w:t>
      </w:r>
      <w:r w:rsidR="00A21754">
        <w:rPr>
          <w:rFonts w:cs="Calibri"/>
          <w:b/>
          <w:sz w:val="18"/>
          <w:szCs w:val="18"/>
        </w:rPr>
        <w:br/>
      </w:r>
      <w:r w:rsidR="005930FF" w:rsidRPr="005930FF">
        <w:rPr>
          <w:rFonts w:cs="Calibri"/>
          <w:b/>
          <w:sz w:val="18"/>
          <w:szCs w:val="18"/>
        </w:rPr>
        <w:t>e.</w:t>
      </w:r>
      <w:r w:rsidR="005930FF" w:rsidRPr="005930FF">
        <w:rPr>
          <w:rFonts w:cs="Calibri"/>
          <w:sz w:val="18"/>
          <w:szCs w:val="18"/>
        </w:rPr>
        <w:t xml:space="preserve"> restritivo;</w:t>
      </w:r>
      <w:r w:rsidR="005930FF" w:rsidRPr="005930FF">
        <w:rPr>
          <w:rFonts w:cs="Calibri"/>
          <w:b/>
          <w:sz w:val="18"/>
          <w:szCs w:val="18"/>
        </w:rPr>
        <w:t xml:space="preserve"> f. </w:t>
      </w:r>
      <w:r w:rsidR="005930FF" w:rsidRPr="005930FF">
        <w:rPr>
          <w:rFonts w:cs="Calibri"/>
          <w:sz w:val="18"/>
          <w:szCs w:val="18"/>
        </w:rPr>
        <w:t>apositivo;</w:t>
      </w:r>
      <w:r w:rsidR="005930FF" w:rsidRPr="005930FF">
        <w:rPr>
          <w:rFonts w:cs="Calibri"/>
          <w:b/>
          <w:sz w:val="18"/>
          <w:szCs w:val="18"/>
        </w:rPr>
        <w:t xml:space="preserve"> g. </w:t>
      </w:r>
      <w:r w:rsidR="005930FF" w:rsidRPr="005930FF">
        <w:rPr>
          <w:rFonts w:cs="Calibri"/>
          <w:sz w:val="18"/>
          <w:szCs w:val="18"/>
        </w:rPr>
        <w:t>restritivo.</w:t>
      </w:r>
    </w:p>
    <w:p w14:paraId="4E4DB00D" w14:textId="560C86A1" w:rsidR="004F3036" w:rsidRDefault="004F3036" w:rsidP="004F3036">
      <w:pPr>
        <w:pStyle w:val="Textodecomentrio"/>
        <w:spacing w:after="0"/>
        <w:contextualSpacing/>
        <w:jc w:val="both"/>
        <w:rPr>
          <w:rFonts w:ascii="Calibri" w:hAnsi="Calibri" w:cs="Calibri"/>
          <w:sz w:val="18"/>
          <w:szCs w:val="18"/>
        </w:rPr>
      </w:pPr>
      <w:r w:rsidRPr="005930FF">
        <w:rPr>
          <w:b/>
          <w:sz w:val="18"/>
          <w:szCs w:val="18"/>
        </w:rPr>
        <w:t xml:space="preserve">2. </w:t>
      </w:r>
      <w:r w:rsidR="005930FF" w:rsidRPr="005930FF">
        <w:rPr>
          <w:rFonts w:cs="Calibri"/>
          <w:b/>
          <w:sz w:val="18"/>
          <w:szCs w:val="18"/>
        </w:rPr>
        <w:t xml:space="preserve">a. </w:t>
      </w:r>
      <w:r w:rsidR="005930FF" w:rsidRPr="005930FF">
        <w:rPr>
          <w:rFonts w:cs="Calibri"/>
          <w:sz w:val="18"/>
          <w:szCs w:val="18"/>
        </w:rPr>
        <w:t>grupo</w:t>
      </w:r>
      <w:r w:rsidR="005930FF" w:rsidRPr="00FB7EBC">
        <w:rPr>
          <w:rFonts w:cs="Calibri"/>
          <w:sz w:val="18"/>
          <w:szCs w:val="18"/>
        </w:rPr>
        <w:t xml:space="preserve"> preposicional (GPrep) (preposição + nome); </w:t>
      </w:r>
      <w:r w:rsidR="005930FF" w:rsidRPr="00FB7EBC">
        <w:rPr>
          <w:rFonts w:cs="Calibri"/>
          <w:b/>
          <w:sz w:val="18"/>
          <w:szCs w:val="18"/>
        </w:rPr>
        <w:t>b.</w:t>
      </w:r>
      <w:r w:rsidR="005930FF" w:rsidRPr="00FB7EBC">
        <w:rPr>
          <w:rFonts w:cs="Calibri"/>
          <w:sz w:val="18"/>
          <w:szCs w:val="18"/>
        </w:rPr>
        <w:t xml:space="preserve"> grupo adjetival (GAdj) (adjetivo); </w:t>
      </w:r>
      <w:r w:rsidR="005930FF" w:rsidRPr="00FB7EBC">
        <w:rPr>
          <w:rFonts w:cs="Calibri"/>
          <w:b/>
          <w:sz w:val="18"/>
          <w:szCs w:val="18"/>
        </w:rPr>
        <w:t>c.</w:t>
      </w:r>
      <w:r w:rsidR="005930FF" w:rsidRPr="00FB7EBC">
        <w:rPr>
          <w:rFonts w:cs="Calibri"/>
          <w:sz w:val="18"/>
          <w:szCs w:val="18"/>
        </w:rPr>
        <w:t xml:space="preserve"> oração subordinada adjetiva relativa restritiva; </w:t>
      </w:r>
      <w:r w:rsidR="005930FF" w:rsidRPr="00FB7EBC">
        <w:rPr>
          <w:rFonts w:cs="Calibri"/>
          <w:b/>
          <w:sz w:val="18"/>
          <w:szCs w:val="18"/>
        </w:rPr>
        <w:t>d.</w:t>
      </w:r>
      <w:r w:rsidR="005930FF" w:rsidRPr="00FB7EBC">
        <w:rPr>
          <w:rFonts w:cs="Calibri"/>
          <w:sz w:val="18"/>
          <w:szCs w:val="18"/>
        </w:rPr>
        <w:t xml:space="preserve"> oração subordinada adjetiva relativa explicativa</w:t>
      </w:r>
      <w:r w:rsidR="002A50A7">
        <w:rPr>
          <w:rFonts w:cs="Calibri"/>
          <w:sz w:val="18"/>
          <w:szCs w:val="18"/>
        </w:rPr>
        <w:t xml:space="preserve">; </w:t>
      </w:r>
      <w:r w:rsidR="002A50A7">
        <w:rPr>
          <w:b/>
          <w:sz w:val="18"/>
          <w:szCs w:val="18"/>
        </w:rPr>
        <w:t>e.</w:t>
      </w:r>
      <w:r w:rsidR="005930FF">
        <w:rPr>
          <w:b/>
          <w:sz w:val="18"/>
          <w:szCs w:val="18"/>
        </w:rPr>
        <w:t xml:space="preserve"> </w:t>
      </w:r>
      <w:r w:rsidR="005930FF" w:rsidRPr="00FB7EBC">
        <w:rPr>
          <w:rFonts w:ascii="Calibri" w:hAnsi="Calibri" w:cs="Calibri"/>
          <w:sz w:val="18"/>
          <w:szCs w:val="18"/>
        </w:rPr>
        <w:t>grupo nominal (GN) (determinante artigo definido + determinante possessivo + nome)</w:t>
      </w:r>
      <w:r w:rsidR="002A50A7">
        <w:rPr>
          <w:rFonts w:ascii="Calibri" w:hAnsi="Calibri" w:cs="Calibri"/>
          <w:sz w:val="18"/>
          <w:szCs w:val="18"/>
        </w:rPr>
        <w:t>.</w:t>
      </w:r>
    </w:p>
    <w:p w14:paraId="3995A70E" w14:textId="3662C5B7" w:rsidR="002A50A7" w:rsidRDefault="002A50A7" w:rsidP="004F3036">
      <w:pPr>
        <w:pStyle w:val="Textodecomentrio"/>
        <w:spacing w:after="0"/>
        <w:contextualSpacing/>
        <w:jc w:val="both"/>
        <w:rPr>
          <w:rFonts w:ascii="Calibri" w:hAnsi="Calibri" w:cs="Calibri"/>
          <w:sz w:val="18"/>
          <w:szCs w:val="18"/>
        </w:rPr>
      </w:pPr>
      <w:r w:rsidRPr="002A50A7">
        <w:rPr>
          <w:rFonts w:ascii="Calibri" w:hAnsi="Calibri" w:cs="Calibri"/>
          <w:b/>
          <w:sz w:val="18"/>
          <w:szCs w:val="18"/>
        </w:rPr>
        <w:t>2.1</w:t>
      </w:r>
      <w:r>
        <w:rPr>
          <w:rFonts w:ascii="Calibri" w:hAnsi="Calibri" w:cs="Calibri"/>
          <w:sz w:val="18"/>
          <w:szCs w:val="18"/>
        </w:rPr>
        <w:t xml:space="preserve"> O modificador do nome apositivo surge delimitado por vírgulas</w:t>
      </w:r>
      <w:r w:rsidR="002D68FF">
        <w:rPr>
          <w:rFonts w:ascii="Calibri" w:hAnsi="Calibri" w:cs="Calibri"/>
          <w:sz w:val="18"/>
          <w:szCs w:val="18"/>
        </w:rPr>
        <w:t>,</w:t>
      </w:r>
      <w:r>
        <w:rPr>
          <w:rFonts w:ascii="Calibri" w:hAnsi="Calibri" w:cs="Calibri"/>
          <w:sz w:val="18"/>
          <w:szCs w:val="18"/>
        </w:rPr>
        <w:t xml:space="preserve"> pelo facto de poder ser dispensado da frase. O modificador do nome restritivo não pode ser isolado por vírgulas </w:t>
      </w:r>
      <w:r w:rsidR="00A21754">
        <w:rPr>
          <w:rFonts w:ascii="Calibri" w:hAnsi="Calibri" w:cs="Calibri"/>
          <w:sz w:val="18"/>
          <w:szCs w:val="18"/>
        </w:rPr>
        <w:t>porque limita/restringe o sentido do nome</w:t>
      </w:r>
      <w:r>
        <w:rPr>
          <w:rFonts w:ascii="Calibri" w:hAnsi="Calibri" w:cs="Calibri"/>
          <w:sz w:val="18"/>
          <w:szCs w:val="18"/>
        </w:rPr>
        <w:t>.</w:t>
      </w:r>
    </w:p>
    <w:p w14:paraId="773E832C" w14:textId="77777777" w:rsidR="002A50A7" w:rsidRPr="002A50A7" w:rsidRDefault="002A50A7" w:rsidP="002A50A7">
      <w:pPr>
        <w:spacing w:after="0" w:line="240" w:lineRule="auto"/>
        <w:rPr>
          <w:rFonts w:eastAsiaTheme="minorHAnsi" w:cstheme="minorHAnsi"/>
          <w:sz w:val="18"/>
          <w:szCs w:val="18"/>
          <w:lang w:eastAsia="en-US"/>
        </w:rPr>
      </w:pP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3. </w:t>
      </w:r>
      <w:r w:rsidRPr="002A50A7">
        <w:rPr>
          <w:rFonts w:eastAsiaTheme="minorHAnsi" w:cstheme="minorHAnsi"/>
          <w:sz w:val="18"/>
          <w:szCs w:val="18"/>
          <w:lang w:eastAsia="en-US"/>
        </w:rPr>
        <w:t>(A), (C).</w:t>
      </w:r>
    </w:p>
    <w:p w14:paraId="0A817ACF" w14:textId="343B13D7" w:rsidR="002A50A7" w:rsidRPr="002A50A7" w:rsidRDefault="002A50A7" w:rsidP="002A50A7">
      <w:pPr>
        <w:spacing w:after="0" w:line="240" w:lineRule="auto"/>
        <w:jc w:val="both"/>
        <w:rPr>
          <w:rFonts w:eastAsiaTheme="minorHAnsi" w:cstheme="minorHAnsi"/>
          <w:sz w:val="18"/>
          <w:szCs w:val="18"/>
          <w:lang w:eastAsia="en-US"/>
        </w:rPr>
      </w:pP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3.1 (A) </w:t>
      </w:r>
      <w:r w:rsidRPr="002A50A7">
        <w:rPr>
          <w:rFonts w:eastAsiaTheme="minorHAnsi" w:cstheme="minorHAnsi"/>
          <w:sz w:val="18"/>
          <w:szCs w:val="18"/>
          <w:lang w:eastAsia="en-US"/>
        </w:rPr>
        <w:t>modificador do nome restritivo;</w:t>
      </w:r>
      <w:r w:rsidRPr="002A50A7">
        <w:rPr>
          <w:rFonts w:eastAsiaTheme="minorHAnsi" w:cstheme="minorHAnsi"/>
          <w:b/>
          <w:sz w:val="18"/>
          <w:szCs w:val="18"/>
          <w:lang w:eastAsia="en-US"/>
        </w:rPr>
        <w:t xml:space="preserve"> (C) </w:t>
      </w:r>
      <w:r w:rsidRPr="002A50A7">
        <w:rPr>
          <w:rFonts w:eastAsiaTheme="minorHAnsi" w:cstheme="minorHAnsi"/>
          <w:sz w:val="18"/>
          <w:szCs w:val="18"/>
          <w:lang w:eastAsia="en-US"/>
        </w:rPr>
        <w:t>modificador do nome apositivo.</w:t>
      </w:r>
    </w:p>
    <w:p w14:paraId="496B2F1B" w14:textId="22771FED" w:rsidR="001356B0" w:rsidRPr="002D68FF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20 – Frase ativa e frase passiva</w:t>
      </w:r>
      <w:r w:rsidRPr="00E85472">
        <w:rPr>
          <w:rFonts w:ascii="Calibri" w:eastAsia="Times New Roman" w:hAnsi="Calibri" w:cs="Times New Roman"/>
          <w:bCs/>
          <w:color w:val="000000"/>
        </w:rPr>
        <w:t xml:space="preserve"> </w:t>
      </w:r>
      <w:r w:rsidR="002A50A7">
        <w:rPr>
          <w:rFonts w:ascii="Calibri" w:eastAsia="Times New Roman" w:hAnsi="Calibri" w:cs="Times New Roman"/>
          <w:bCs/>
          <w:color w:val="000000"/>
        </w:rPr>
        <w:br/>
      </w:r>
      <w:r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2A50A7"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174</w:t>
      </w:r>
      <w:r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0009FDED" w14:textId="2787DB63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1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(A)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A notícia que todos aguardavam foi dada pelo jornalista. </w:t>
      </w:r>
      <w:r w:rsidR="002A50A7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b. </w:t>
      </w:r>
      <w:r w:rsidR="002A50A7" w:rsidRP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(P)</w:t>
      </w:r>
      <w:r w:rsid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2A50A7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 avó do menino lê todas as noites uma história. / A avó do menino lê uma história todas as noites.</w:t>
      </w:r>
      <w:r w:rsidR="002A50A7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c. </w:t>
      </w:r>
      <w:r w:rsidR="002A50A7" w:rsidRP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(A)</w:t>
      </w:r>
      <w:r w:rsidR="002A50A7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Muitas famílias são ajudadas pelo banco alimentar.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(A)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O interior do país será visitado pelos turistas. </w:t>
      </w:r>
      <w:r w:rsidR="002A50A7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e. </w:t>
      </w:r>
      <w:r w:rsid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(P) </w:t>
      </w:r>
      <w:r w:rsidR="002A50A7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Um atleta estrangeiro tinha ganho a corrida.</w:t>
      </w:r>
      <w:r w:rsidR="002A50A7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f.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2A50A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(A)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As estátuas foram vandalizadas...</w:t>
      </w:r>
    </w:p>
    <w:p w14:paraId="1A5F13FD" w14:textId="3A65C284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2.1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(A)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4C8E8ECD" w14:textId="04A3BC96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2.2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(C)</w:t>
      </w:r>
      <w:r w:rsidR="002B56F0" w:rsidRPr="00E12C5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14093752" w14:textId="18868A01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2.3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(D)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409BF4D2" w14:textId="51B3F45F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s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ujeito </w:t>
      </w:r>
      <w:r w:rsidR="00A21754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complemento direto;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s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ujeito </w:t>
      </w:r>
      <w:r w:rsidR="00A21754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e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comple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mento agente da passiva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74A9A74B" w14:textId="2459B355" w:rsidR="001356B0" w:rsidRPr="002D68FF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21 – Coordenação</w:t>
      </w:r>
      <w:r w:rsidRPr="001356B0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="002D68FF">
        <w:rPr>
          <w:rFonts w:ascii="Calibri" w:eastAsia="Times New Roman" w:hAnsi="Calibri" w:cs="Times New Roman"/>
          <w:b/>
          <w:bCs/>
          <w:color w:val="000000"/>
        </w:rPr>
        <w:br/>
      </w:r>
      <w:r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E12C57"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175</w:t>
      </w:r>
      <w:r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7A26A763" w14:textId="665AED31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1.1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(B)</w:t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</w:p>
    <w:p w14:paraId="37F07601" w14:textId="494A68E9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1.2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(D)</w:t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</w:p>
    <w:p w14:paraId="5825D4AB" w14:textId="25D0C1E7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>2.1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</w:t>
      </w:r>
      <w:r w:rsidR="002D68FF" w:rsidRPr="002D68FF">
        <w:rPr>
          <w:rFonts w:ascii="Calibri" w:eastAsia="Times New Roman" w:hAnsi="Calibri" w:cs="Times New Roman"/>
          <w:b/>
          <w:color w:val="000000"/>
          <w:sz w:val="18"/>
          <w:szCs w:val="18"/>
        </w:rPr>
        <w:t>a.</w:t>
      </w:r>
      <w:r w:rsid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(C)</w:t>
      </w:r>
      <w:r w:rsidR="00690877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; </w:t>
      </w:r>
      <w:r w:rsidR="002D68FF" w:rsidRPr="002D68FF">
        <w:rPr>
          <w:rFonts w:ascii="Calibri" w:eastAsia="Times New Roman" w:hAnsi="Calibri" w:cs="Times New Roman"/>
          <w:b/>
          <w:color w:val="000000"/>
          <w:sz w:val="18"/>
          <w:szCs w:val="18"/>
        </w:rPr>
        <w:t>b.</w:t>
      </w:r>
      <w:r w:rsidR="00690877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</w:t>
      </w:r>
      <w:r w:rsid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(D)</w:t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</w:rPr>
        <w:t>.</w:t>
      </w:r>
    </w:p>
    <w:p w14:paraId="65D5DB7D" w14:textId="2F362A4A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A21754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</w:rPr>
        <w:t xml:space="preserve">3.1 </w:t>
      </w:r>
      <w:r w:rsidRPr="00A21754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a.</w:t>
      </w:r>
      <w:r w:rsidRPr="00A21754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«e deu alguns passos»; </w:t>
      </w:r>
      <w:r w:rsidR="00A21754" w:rsidRPr="00A21754">
        <w:rPr>
          <w:rFonts w:ascii="Calibri" w:eastAsia="Times New Roman" w:hAnsi="Calibri" w:cs="Times New Roman"/>
          <w:b/>
          <w:bCs/>
          <w:color w:val="000000"/>
          <w:spacing w:val="-2"/>
          <w:sz w:val="18"/>
          <w:szCs w:val="18"/>
          <w:lang w:val="pt-BR"/>
        </w:rPr>
        <w:t>b.</w:t>
      </w:r>
      <w:r w:rsidR="00A21754" w:rsidRPr="00A21754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</w:t>
      </w:r>
      <w:r w:rsidRPr="00A21754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«mas o ombro magoado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continuava a doer</w:t>
      </w:r>
      <w:r w:rsidR="00E12C5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-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lhe»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6713C591" w14:textId="5E5317ED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4. 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 Margarida está triste</w:t>
      </w:r>
      <w:r w:rsidR="0069087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,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2D68FF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mas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não nos disse a razão.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Estudei bastante, </w:t>
      </w:r>
      <w:r w:rsidRPr="002D68FF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logo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espero ter boa nota.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Segui o conselho do médico </w:t>
      </w:r>
      <w:r w:rsidRPr="000D0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vacinei-me contra a gripe. </w:t>
      </w:r>
      <w:r w:rsidR="0078363B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br/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d.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Podes emprestar-me um lápis, </w:t>
      </w:r>
      <w:r w:rsidRPr="002D68FF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pois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perdi o estojo?</w:t>
      </w:r>
    </w:p>
    <w:p w14:paraId="7C8F4C53" w14:textId="36E80674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2D68FF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 xml:space="preserve">4.1 a. </w:t>
      </w:r>
      <w:r w:rsidRPr="002D68F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oraç</w:t>
      </w:r>
      <w:r w:rsidR="00690877" w:rsidRPr="002D68F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ão</w:t>
      </w:r>
      <w:r w:rsidRPr="002D68F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coordenada adversativa; </w:t>
      </w:r>
      <w:r w:rsidRPr="002D68FF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 xml:space="preserve">b. </w:t>
      </w:r>
      <w:r w:rsidRPr="002D68F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oraç</w:t>
      </w:r>
      <w:r w:rsidR="00690877" w:rsidRPr="002D68F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ão</w:t>
      </w:r>
      <w:r w:rsidRPr="002D68FF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coorde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nada conclusiva;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oraç</w:t>
      </w:r>
      <w:r w:rsidR="0069087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ão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coordenada copulativa; 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br/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d.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oraç</w:t>
      </w:r>
      <w:r w:rsidR="0069087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ão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coordenada explicativa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04E1B8E2" w14:textId="45BBA02A" w:rsidR="001356B0" w:rsidRPr="002D68FF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22 – Subordinação adverbial (temporal, causal, final e condicional)</w:t>
      </w:r>
      <w:r w:rsidRPr="00E85472">
        <w:rPr>
          <w:rFonts w:ascii="Calibri" w:eastAsia="Times New Roman" w:hAnsi="Calibri" w:cs="Times New Roman"/>
          <w:bCs/>
          <w:color w:val="007DBA"/>
        </w:rPr>
        <w:t xml:space="preserve"> </w:t>
      </w:r>
      <w:r w:rsidR="00E12C57">
        <w:rPr>
          <w:rFonts w:ascii="Calibri" w:eastAsia="Times New Roman" w:hAnsi="Calibri" w:cs="Times New Roman"/>
          <w:bCs/>
          <w:color w:val="007DBA"/>
        </w:rPr>
        <w:br/>
      </w:r>
      <w:r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E12C57"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177</w:t>
      </w:r>
      <w:r w:rsidRPr="002D68FF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253DD49B" w14:textId="56D30E33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1. a. </w:t>
      </w:r>
      <w:r w:rsidR="00501C13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mal chegues a casa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Como já estamos atrasa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dos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para que todos os alunos tivessem melhores condições de trabalho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d. </w:t>
      </w:r>
      <w:r w:rsidR="00501C13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desde que me concentre nos exames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e. </w:t>
      </w:r>
      <w:r w:rsidR="00501C13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porque se esforçou bastante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f. </w:t>
      </w:r>
      <w:r w:rsidR="00501C13" w:rsidRPr="00501C13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Se perceberes a história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g. </w:t>
      </w:r>
      <w:r w:rsidR="00501C13" w:rsidRPr="00501C13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Sempre que chove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h.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 fim de que toda a assistência tenha lugar sentado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5DD9C225" w14:textId="6A72DA37" w:rsidR="001356B0" w:rsidRPr="001356B0" w:rsidRDefault="000E6C0F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br w:type="column"/>
      </w:r>
      <w:r w:rsidR="0078363B" w:rsidRPr="0078363B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1.1</w:t>
      </w:r>
      <w:r w:rsidR="0078363B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Orações subordinantes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05F9E368" w14:textId="656ED8BE" w:rsidR="001356B0" w:rsidRPr="001356B0" w:rsidRDefault="0078363B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1.2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a.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temporal;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causal;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final;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condicional;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cau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sal;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f.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condicional;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g.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temporal; </w:t>
      </w:r>
      <w:r w:rsidR="001356B0"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h.</w:t>
      </w:r>
      <w:r w:rsidR="001356B0"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final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5E95B7B7" w14:textId="56AA1ACD" w:rsidR="001356B0" w:rsidRPr="002D68FF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2. </w:t>
      </w:r>
      <w:r w:rsidR="00E12C57" w:rsidRPr="002D68FF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Sugest</w:t>
      </w:r>
      <w:r w:rsidR="002D68FF" w:rsidRPr="002D68FF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ão</w:t>
      </w:r>
      <w:r w:rsidR="00E12C57" w:rsidRPr="002D68FF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 de resposta</w:t>
      </w:r>
      <w:r w:rsidR="002D68FF" w:rsidRPr="002D68FF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s</w:t>
      </w:r>
      <w:r w:rsidRPr="002D68FF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:</w:t>
      </w:r>
    </w:p>
    <w:p w14:paraId="30B5C465" w14:textId="041E0D88" w:rsidR="001356B0" w:rsidRPr="001356B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Vou telefonar aos meus amigos </w:t>
      </w:r>
      <w:r w:rsidRPr="002D68FF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para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almoçarmos juntos no domingo.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Irei ao cinema </w:t>
      </w:r>
      <w:r w:rsidRPr="002D68FF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quando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acabar de ler o livro.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Li este romance </w:t>
      </w:r>
      <w:r w:rsidRPr="002D68FF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porque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me falaram muito bem dele.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d.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Os meus pais oferecem-me uma viagem </w:t>
      </w:r>
      <w:r w:rsidRPr="00A21754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se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eu tiver 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boas notas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. </w:t>
      </w:r>
    </w:p>
    <w:p w14:paraId="483C1329" w14:textId="0FF9D1DB" w:rsidR="001356B0" w:rsidRPr="001356B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(B)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43B7D5C6" w14:textId="2828F987" w:rsidR="001356B0" w:rsidRPr="001356B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</w:t>
      </w:r>
      <w:r w:rsidR="002D68FF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1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</w:t>
      </w:r>
      <w:r w:rsidRPr="002D68FF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 xml:space="preserve">Como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não gosto de doces, não comi sobremesa.</w:t>
      </w:r>
    </w:p>
    <w:p w14:paraId="7E90EA83" w14:textId="4626350E" w:rsidR="001356B0" w:rsidRPr="001356B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3.</w:t>
      </w:r>
      <w:r w:rsidR="002D68FF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2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Ainda enviarei hoje o trabalho, </w:t>
      </w:r>
      <w:r w:rsidRPr="002D68FF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exceto se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o com</w:t>
      </w:r>
      <w:r w:rsidR="002D68FF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putador avariar /</w:t>
      </w:r>
      <w:r w:rsidRPr="002D68FF">
        <w:rPr>
          <w:rFonts w:ascii="Calibri" w:eastAsia="Times New Roman" w:hAnsi="Calibri" w:cs="Times New Roman"/>
          <w:color w:val="000000"/>
          <w:sz w:val="18"/>
          <w:szCs w:val="18"/>
          <w:u w:color="000000" w:themeColor="text1"/>
          <w:lang w:val="pt-BR"/>
        </w:rPr>
        <w:t xml:space="preserve"> </w:t>
      </w:r>
      <w:r w:rsidRPr="002D68FF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salvo se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o computador avariar / </w:t>
      </w:r>
      <w:r w:rsidRPr="002D68FF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a não ser que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o computador avarie.</w:t>
      </w:r>
    </w:p>
    <w:p w14:paraId="3FB4DD15" w14:textId="5961469A" w:rsidR="001356B0" w:rsidRPr="000D09F0" w:rsidRDefault="001356B0" w:rsidP="000E6C0F">
      <w:pPr>
        <w:spacing w:before="120" w:after="0" w:line="228" w:lineRule="exact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23 – Subordinação adjetiva (relativa explicativa e relativa restritiva)</w:t>
      </w:r>
      <w:r w:rsidRPr="000D09F0"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  <w:t xml:space="preserve"> </w:t>
      </w:r>
      <w:r w:rsidRPr="000D09F0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E12C57" w:rsidRPr="000D09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179</w:t>
      </w:r>
      <w:r w:rsidRPr="000D09F0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18924F97" w14:textId="497F1EF3" w:rsidR="001356B0" w:rsidRPr="000D09F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1.</w:t>
      </w:r>
      <w:r w:rsidR="00E12C57">
        <w:rPr>
          <w:rFonts w:ascii="Calibri" w:eastAsia="Times New Roman" w:hAnsi="Calibri" w:cs="Times New Roman"/>
          <w:b/>
          <w:color w:val="000000"/>
          <w:sz w:val="18"/>
          <w:szCs w:val="18"/>
        </w:rPr>
        <w:t>1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 </w:t>
      </w:r>
      <w:r w:rsidR="00E12C57" w:rsidRPr="000D0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(B)</w:t>
      </w:r>
      <w:r w:rsidR="00A21754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,</w:t>
      </w:r>
      <w:r w:rsidRPr="000D0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</w:t>
      </w:r>
      <w:r w:rsidR="00E12C57" w:rsidRPr="000D0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(D)</w:t>
      </w:r>
      <w:r w:rsidR="000D09F0" w:rsidRPr="000D09F0">
        <w:rPr>
          <w:rFonts w:ascii="Calibri" w:eastAsia="Times New Roman" w:hAnsi="Calibri" w:cs="Calibri"/>
          <w:bCs/>
          <w:color w:val="000000"/>
          <w:sz w:val="18"/>
          <w:szCs w:val="18"/>
          <w:lang w:val="pt-BR"/>
        </w:rPr>
        <w:t>,</w:t>
      </w:r>
      <w:r w:rsidRPr="000D0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explicativas</w:t>
      </w:r>
      <w:r w:rsidR="000D09F0" w:rsidRPr="000D0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,</w:t>
      </w:r>
      <w:r w:rsidRPr="000D0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</w:t>
      </w:r>
      <w:r w:rsidR="00E12C57" w:rsidRPr="000D0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(A)</w:t>
      </w:r>
      <w:r w:rsidR="00A21754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,</w:t>
      </w:r>
      <w:r w:rsidRPr="000D0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</w:t>
      </w:r>
      <w:r w:rsidR="00E12C57" w:rsidRPr="000D0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(C)</w:t>
      </w:r>
      <w:r w:rsidR="000D09F0" w:rsidRPr="000D09F0">
        <w:rPr>
          <w:rFonts w:ascii="Calibri" w:eastAsia="Times New Roman" w:hAnsi="Calibri" w:cs="Calibri"/>
          <w:bCs/>
          <w:color w:val="000000"/>
          <w:sz w:val="18"/>
          <w:szCs w:val="18"/>
          <w:lang w:val="pt-BR"/>
        </w:rPr>
        <w:t>,</w:t>
      </w:r>
      <w:r w:rsidRPr="000D0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 xml:space="preserve"> restritivas</w:t>
      </w:r>
      <w:r w:rsidR="00E12C57" w:rsidRPr="000D0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.</w:t>
      </w:r>
    </w:p>
    <w:p w14:paraId="400408FB" w14:textId="15852441" w:rsidR="001356B0" w:rsidRPr="00E12C57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pacing w:val="4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2.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que a Rita apresentou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="000D09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</w:t>
      </w:r>
      <w:r w:rsidR="000D09F0" w:rsidRPr="00E12C57">
        <w:rPr>
          <w:rFonts w:ascii="Calibri" w:eastAsia="Times New Roman" w:hAnsi="Calibri" w:cs="Times New Roman"/>
          <w:color w:val="000000"/>
          <w:spacing w:val="2"/>
          <w:sz w:val="18"/>
          <w:szCs w:val="18"/>
          <w:lang w:val="pt-BR"/>
        </w:rPr>
        <w:t>oração subordinada adjetiva relativa restritiva;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que a família comprou com tanto sacrifício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="000D09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</w:t>
      </w:r>
      <w:r w:rsidR="000D09F0" w:rsidRPr="00E12C57">
        <w:rPr>
          <w:rFonts w:ascii="Calibri" w:eastAsia="Times New Roman" w:hAnsi="Calibri" w:cs="Times New Roman"/>
          <w:color w:val="000000"/>
          <w:spacing w:val="2"/>
          <w:sz w:val="18"/>
          <w:szCs w:val="18"/>
          <w:lang w:val="pt-BR"/>
        </w:rPr>
        <w:t>oração subordinada adjetiva relativa restritiva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que vi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="000D09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</w:t>
      </w:r>
      <w:r w:rsidR="000D09F0" w:rsidRPr="00E12C57">
        <w:rPr>
          <w:rFonts w:ascii="Calibri" w:eastAsia="Times New Roman" w:hAnsi="Calibri" w:cs="Times New Roman"/>
          <w:color w:val="000000"/>
          <w:spacing w:val="2"/>
          <w:sz w:val="18"/>
          <w:szCs w:val="18"/>
          <w:lang w:val="pt-BR"/>
        </w:rPr>
        <w:t xml:space="preserve">oração subordinada </w:t>
      </w:r>
      <w:r w:rsidR="000D09F0" w:rsidRPr="00DD22C3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adjetiva relativa </w:t>
      </w:r>
      <w:r w:rsidR="00A21754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restritiva</w:t>
      </w:r>
      <w:r w:rsidRPr="00DD22C3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; </w:t>
      </w:r>
      <w:r w:rsidRPr="00DD22C3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d.</w:t>
      </w:r>
      <w:r w:rsidRPr="00DD22C3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</w:t>
      </w:r>
      <w:r w:rsidR="00501C13" w:rsidRPr="00DD22C3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«</w:t>
      </w:r>
      <w:r w:rsidRPr="00DD22C3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que vivem no Oceanário</w:t>
      </w:r>
      <w:r w:rsidR="00501C13" w:rsidRPr="00DD22C3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»</w:t>
      </w:r>
      <w:r w:rsidR="000D09F0" w:rsidRPr="00DD22C3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– oração subordinada adjetiva relativa restritiva</w:t>
      </w:r>
      <w:r w:rsidRPr="00DD22C3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>;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e. </w:t>
      </w:r>
      <w:r w:rsidR="00501C13" w:rsidRPr="00501C13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que vivem no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N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orte do país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="000D09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</w:t>
      </w:r>
      <w:r w:rsidR="000D09F0" w:rsidRPr="00E12C57">
        <w:rPr>
          <w:rFonts w:ascii="Calibri" w:eastAsia="Times New Roman" w:hAnsi="Calibri" w:cs="Times New Roman"/>
          <w:color w:val="000000"/>
          <w:spacing w:val="2"/>
          <w:sz w:val="18"/>
          <w:szCs w:val="18"/>
          <w:lang w:val="pt-BR"/>
        </w:rPr>
        <w:t xml:space="preserve">oração </w:t>
      </w:r>
      <w:r w:rsidR="000D09F0" w:rsidRPr="00DD22C3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>subordinada adjetiva relativa explicativa</w:t>
      </w:r>
      <w:r w:rsidRPr="00DD22C3">
        <w:rPr>
          <w:rFonts w:ascii="Calibri" w:eastAsia="Times New Roman" w:hAnsi="Calibri" w:cs="Times New Roman"/>
          <w:bCs/>
          <w:color w:val="000000"/>
          <w:spacing w:val="-4"/>
          <w:sz w:val="18"/>
          <w:szCs w:val="18"/>
          <w:lang w:val="pt-BR"/>
        </w:rPr>
        <w:t xml:space="preserve">; </w:t>
      </w:r>
      <w:r w:rsidRPr="00DD22C3">
        <w:rPr>
          <w:rFonts w:ascii="Calibri" w:eastAsia="Times New Roman" w:hAnsi="Calibri" w:cs="Times New Roman"/>
          <w:b/>
          <w:color w:val="000000"/>
          <w:spacing w:val="-4"/>
          <w:sz w:val="18"/>
          <w:szCs w:val="18"/>
          <w:lang w:val="pt-BR"/>
        </w:rPr>
        <w:t>f.</w:t>
      </w:r>
      <w:r w:rsidRPr="00DD22C3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</w:t>
      </w:r>
      <w:r w:rsidR="00501C13" w:rsidRPr="00DD22C3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>«</w:t>
      </w:r>
      <w:r w:rsidRPr="00DD22C3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>que trabalhou autonomamente</w:t>
      </w:r>
      <w:r w:rsidR="00501C13" w:rsidRPr="00DD22C3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>»</w:t>
      </w:r>
      <w:r w:rsidR="000D09F0" w:rsidRPr="00DD22C3">
        <w:rPr>
          <w:rFonts w:ascii="Calibri" w:eastAsia="Times New Roman" w:hAnsi="Calibri" w:cs="Times New Roman"/>
          <w:color w:val="000000"/>
          <w:spacing w:val="-4"/>
          <w:sz w:val="18"/>
          <w:szCs w:val="18"/>
          <w:lang w:val="pt-BR"/>
        </w:rPr>
        <w:t xml:space="preserve"> – oração subordinada adjetiva</w:t>
      </w:r>
      <w:r w:rsidR="000D09F0" w:rsidRPr="00E12C57">
        <w:rPr>
          <w:rFonts w:ascii="Calibri" w:eastAsia="Times New Roman" w:hAnsi="Calibri" w:cs="Times New Roman"/>
          <w:color w:val="000000"/>
          <w:spacing w:val="2"/>
          <w:sz w:val="18"/>
          <w:szCs w:val="18"/>
          <w:lang w:val="pt-BR"/>
        </w:rPr>
        <w:t xml:space="preserve"> relativa restritiva</w:t>
      </w:r>
      <w:r w:rsidR="002B56F0" w:rsidRPr="00E12C57">
        <w:rPr>
          <w:rFonts w:ascii="Calibri" w:eastAsia="Times New Roman" w:hAnsi="Calibri" w:cs="Times New Roman"/>
          <w:color w:val="000000"/>
          <w:spacing w:val="4"/>
          <w:sz w:val="18"/>
          <w:szCs w:val="18"/>
          <w:lang w:val="pt-BR"/>
        </w:rPr>
        <w:t>.</w:t>
      </w:r>
    </w:p>
    <w:p w14:paraId="2DE02935" w14:textId="16A2239B" w:rsidR="001356B0" w:rsidRPr="00501C13" w:rsidRDefault="00E12C57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E12C57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3. </w:t>
      </w:r>
      <w:r w:rsidR="00DD22C3" w:rsidRPr="00DD22C3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a.</w:t>
      </w:r>
      <w:r w:rsidR="00DD22C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R; </w:t>
      </w:r>
      <w:r w:rsidR="00DD22C3" w:rsidRPr="00DD22C3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b.</w:t>
      </w:r>
      <w:r w:rsidR="00DD22C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A21754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R; </w:t>
      </w:r>
      <w:r w:rsidR="00A21754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c</w:t>
      </w:r>
      <w:r w:rsidR="00A21754" w:rsidRPr="00DD22C3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.</w:t>
      </w:r>
      <w:r w:rsidR="00A21754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R;</w:t>
      </w:r>
      <w:r w:rsidR="00A21754" w:rsidRPr="00A21754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 </w:t>
      </w:r>
      <w:r w:rsidR="00A21754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d</w:t>
      </w:r>
      <w:r w:rsidR="00A21754" w:rsidRPr="00DD22C3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.</w:t>
      </w:r>
      <w:r w:rsidR="00A21754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A.</w:t>
      </w:r>
    </w:p>
    <w:p w14:paraId="2186E015" w14:textId="653CA861" w:rsidR="001356B0" w:rsidRPr="001356B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 xml:space="preserve">4.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a. </w:t>
      </w:r>
      <w:r w:rsidR="00DB0795" w:rsidRPr="00DB0795">
        <w:rPr>
          <w:rFonts w:ascii="Calibri" w:eastAsia="Times New Roman" w:hAnsi="Calibri" w:cs="Times New Roman"/>
          <w:bCs/>
          <w:color w:val="000000"/>
          <w:sz w:val="18"/>
          <w:szCs w:val="18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O cartaz indica novas regras para os clientes</w:t>
      </w:r>
      <w:r w:rsidR="00DB0795">
        <w:rPr>
          <w:rFonts w:ascii="Calibri" w:eastAsia="Times New Roman" w:hAnsi="Calibri" w:cs="Times New Roman"/>
          <w:color w:val="000000"/>
          <w:sz w:val="18"/>
          <w:szCs w:val="18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(oração subordinante) / </w:t>
      </w:r>
      <w:r w:rsidR="00DB0795">
        <w:rPr>
          <w:rFonts w:ascii="Calibri" w:eastAsia="Times New Roman" w:hAnsi="Calibri" w:cs="Times New Roman"/>
          <w:color w:val="000000"/>
          <w:sz w:val="18"/>
          <w:szCs w:val="18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que está afixado na porta</w:t>
      </w:r>
      <w:r w:rsidR="00DB0795">
        <w:rPr>
          <w:rFonts w:ascii="Calibri" w:eastAsia="Times New Roman" w:hAnsi="Calibri" w:cs="Times New Roman"/>
          <w:color w:val="000000"/>
          <w:sz w:val="18"/>
          <w:szCs w:val="18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(oração subordinada adjetiva relativa restritiva);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</w:t>
      </w:r>
      <w:r w:rsidR="00DD22C3">
        <w:rPr>
          <w:rFonts w:ascii="Calibri" w:eastAsia="Times New Roman" w:hAnsi="Calibri" w:cs="Times New Roman"/>
          <w:color w:val="000000"/>
          <w:sz w:val="18"/>
          <w:szCs w:val="18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O livro é fascinante!</w:t>
      </w:r>
      <w:r w:rsidR="00DD22C3">
        <w:rPr>
          <w:rFonts w:ascii="Calibri" w:eastAsia="Times New Roman" w:hAnsi="Calibri" w:cs="Times New Roman"/>
          <w:color w:val="000000"/>
          <w:sz w:val="18"/>
          <w:szCs w:val="18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(oração subordinante) / </w:t>
      </w:r>
      <w:r w:rsidR="00DD22C3">
        <w:rPr>
          <w:rFonts w:ascii="Calibri" w:eastAsia="Times New Roman" w:hAnsi="Calibri" w:cs="Times New Roman"/>
          <w:color w:val="000000"/>
          <w:sz w:val="18"/>
          <w:szCs w:val="18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que me recomendaste</w:t>
      </w:r>
      <w:r w:rsidR="00DD22C3">
        <w:rPr>
          <w:rFonts w:ascii="Calibri" w:eastAsia="Times New Roman" w:hAnsi="Calibri" w:cs="Times New Roman"/>
          <w:color w:val="000000"/>
          <w:sz w:val="18"/>
          <w:szCs w:val="18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(oração subordinada adjetiva relativa restritiva);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c. </w:t>
      </w:r>
      <w:r w:rsidR="00DD22C3">
        <w:rPr>
          <w:rFonts w:ascii="Calibri" w:eastAsia="Times New Roman" w:hAnsi="Calibri" w:cs="Times New Roman"/>
          <w:b/>
          <w:color w:val="000000"/>
          <w:sz w:val="18"/>
          <w:szCs w:val="18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A banda é a minha preferida</w:t>
      </w:r>
      <w:r w:rsidR="00DD22C3">
        <w:rPr>
          <w:rFonts w:ascii="Calibri" w:eastAsia="Times New Roman" w:hAnsi="Calibri" w:cs="Times New Roman"/>
          <w:color w:val="000000"/>
          <w:sz w:val="18"/>
          <w:szCs w:val="18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(oração subordinante) / </w:t>
      </w:r>
      <w:r w:rsidR="00DD22C3">
        <w:rPr>
          <w:rFonts w:ascii="Calibri" w:eastAsia="Times New Roman" w:hAnsi="Calibri" w:cs="Times New Roman"/>
          <w:color w:val="000000"/>
          <w:sz w:val="18"/>
          <w:szCs w:val="18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cujo álbum saiu esta semana</w:t>
      </w:r>
      <w:r w:rsidR="00DD22C3">
        <w:rPr>
          <w:rFonts w:ascii="Calibri" w:eastAsia="Times New Roman" w:hAnsi="Calibri" w:cs="Times New Roman"/>
          <w:color w:val="000000"/>
          <w:sz w:val="18"/>
          <w:szCs w:val="18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(oração subordinada adjetiva relativa explicativa);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d. </w:t>
      </w:r>
      <w:r w:rsidR="00DD22C3" w:rsidRPr="00DD22C3">
        <w:rPr>
          <w:rFonts w:ascii="Calibri" w:eastAsia="Times New Roman" w:hAnsi="Calibri" w:cs="Times New Roman"/>
          <w:bCs/>
          <w:color w:val="000000"/>
          <w:sz w:val="18"/>
          <w:szCs w:val="18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Os meus primos gostam de passar férias na aldeia</w:t>
      </w:r>
      <w:r w:rsidR="00DD22C3">
        <w:rPr>
          <w:rFonts w:ascii="Calibri" w:eastAsia="Times New Roman" w:hAnsi="Calibri" w:cs="Times New Roman"/>
          <w:color w:val="000000"/>
          <w:sz w:val="18"/>
          <w:szCs w:val="18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(oração subordinante) / </w:t>
      </w:r>
      <w:r w:rsidR="00DD22C3">
        <w:rPr>
          <w:rFonts w:ascii="Calibri" w:eastAsia="Times New Roman" w:hAnsi="Calibri" w:cs="Times New Roman"/>
          <w:color w:val="000000"/>
          <w:sz w:val="18"/>
          <w:szCs w:val="18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que vivem no Porto</w:t>
      </w:r>
      <w:r w:rsidR="00BF39F0">
        <w:rPr>
          <w:rFonts w:ascii="Calibri" w:eastAsia="Times New Roman" w:hAnsi="Calibri" w:cs="Times New Roman"/>
          <w:color w:val="000000"/>
          <w:sz w:val="18"/>
          <w:szCs w:val="18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(oração subordi</w:t>
      </w:r>
      <w:r w:rsidR="00BF39F0">
        <w:rPr>
          <w:rFonts w:ascii="Calibri" w:eastAsia="Times New Roman" w:hAnsi="Calibri" w:cs="Times New Roman"/>
          <w:color w:val="000000"/>
          <w:sz w:val="18"/>
          <w:szCs w:val="18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nada adjetiva relativa explicativa);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e. </w:t>
      </w:r>
      <w:r w:rsidR="00BF39F0" w:rsidRPr="00BF39F0">
        <w:rPr>
          <w:rFonts w:ascii="Calibri" w:eastAsia="Times New Roman" w:hAnsi="Calibri" w:cs="Times New Roman"/>
          <w:bCs/>
          <w:color w:val="000000"/>
          <w:sz w:val="18"/>
          <w:szCs w:val="18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A escola fica perto de casa</w:t>
      </w:r>
      <w:r w:rsidR="00BF39F0">
        <w:rPr>
          <w:rFonts w:ascii="Calibri" w:eastAsia="Times New Roman" w:hAnsi="Calibri" w:cs="Times New Roman"/>
          <w:color w:val="000000"/>
          <w:sz w:val="18"/>
          <w:szCs w:val="18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(oração subordinante) / </w:t>
      </w:r>
      <w:r w:rsidR="00BF39F0">
        <w:rPr>
          <w:rFonts w:ascii="Calibri" w:eastAsia="Times New Roman" w:hAnsi="Calibri" w:cs="Times New Roman"/>
          <w:color w:val="000000"/>
          <w:sz w:val="18"/>
          <w:szCs w:val="18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onde estudo</w:t>
      </w:r>
      <w:r w:rsidR="00BF39F0">
        <w:rPr>
          <w:rFonts w:ascii="Calibri" w:eastAsia="Times New Roman" w:hAnsi="Calibri" w:cs="Times New Roman"/>
          <w:color w:val="000000"/>
          <w:sz w:val="18"/>
          <w:szCs w:val="18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 (oração subordinada adjetiva relativa restritiva)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4E4F5487" w14:textId="4C17C441" w:rsidR="001356B0" w:rsidRPr="00BF39F0" w:rsidRDefault="001356B0" w:rsidP="000E6C0F">
      <w:pPr>
        <w:spacing w:before="120" w:after="0" w:line="228" w:lineRule="exact"/>
        <w:rPr>
          <w:rFonts w:ascii="Calibri" w:eastAsia="Times New Roman" w:hAnsi="Calibri" w:cs="Times New Roman"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24 – Subordinação (</w:t>
      </w:r>
      <w:r w:rsidR="00E12C57">
        <w:rPr>
          <w:rFonts w:ascii="Calibri" w:eastAsia="Times New Roman" w:hAnsi="Calibri" w:cs="Times New Roman"/>
          <w:b/>
          <w:bCs/>
          <w:color w:val="007DBA"/>
        </w:rPr>
        <w:t>adverbial, adjetiva e substantiva</w:t>
      </w:r>
      <w:r w:rsidRPr="00E85472">
        <w:rPr>
          <w:rFonts w:ascii="Calibri" w:eastAsia="Times New Roman" w:hAnsi="Calibri" w:cs="Times New Roman"/>
          <w:b/>
          <w:bCs/>
          <w:color w:val="007DBA"/>
        </w:rPr>
        <w:t xml:space="preserve">) </w:t>
      </w:r>
      <w:r w:rsidRPr="00BF39F0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E12C57" w:rsidRPr="00BF39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180</w:t>
      </w:r>
      <w:r w:rsidRPr="00BF39F0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546AA325" w14:textId="52539BBC" w:rsidR="001356B0" w:rsidRPr="001356B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1. 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– 3;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 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– 4;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 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– 1;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 d.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 xml:space="preserve">– 4;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</w:rPr>
        <w:t xml:space="preserve">e.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</w:rPr>
        <w:t>– 2</w:t>
      </w:r>
      <w:r w:rsidR="00E12C57">
        <w:rPr>
          <w:rFonts w:ascii="Calibri" w:eastAsia="Times New Roman" w:hAnsi="Calibri" w:cs="Times New Roman"/>
          <w:color w:val="000000"/>
          <w:sz w:val="18"/>
          <w:szCs w:val="18"/>
        </w:rPr>
        <w:t>.</w:t>
      </w:r>
    </w:p>
    <w:p w14:paraId="4EB21B57" w14:textId="6195B966" w:rsidR="001356B0" w:rsidRPr="001356B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1.1. c. </w:t>
      </w:r>
      <w:r w:rsidR="00BF39F0" w:rsidRPr="00BF39F0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Assim que liguei a televisão</w:t>
      </w:r>
      <w:r w:rsidR="00BF39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e. </w:t>
      </w:r>
      <w:r w:rsidR="00BF39F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«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para que não te atrases</w:t>
      </w:r>
      <w:r w:rsidR="00BF39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»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1CFB3CC" w14:textId="1A4BACF6" w:rsidR="001356B0" w:rsidRPr="001356B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2. a. 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Mal</w:t>
      </w:r>
      <w:r w:rsidRPr="00A21754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encontrei o Pedro, fui falar com ele. / 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 xml:space="preserve">Quando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encontrei o Pedro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,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fui falar com ele. Fui falar com o Pedro 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quando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/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mal</w:t>
      </w:r>
      <w:r w:rsidRPr="00A21754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o encontrei.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Faltei ao treino 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porque</w:t>
      </w:r>
      <w:r w:rsidRPr="00A21754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estava doente. / 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Porque</w:t>
      </w:r>
      <w:r w:rsidRPr="00A21754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estava doente, faltei ao treino. /</w:t>
      </w:r>
      <w:r w:rsidR="00E12C57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Como</w:t>
      </w:r>
      <w:r w:rsidRPr="00A21754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estava doente, faltei ao treino.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A minha amiga ganhou a corrida 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para que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/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a fim de que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a turma se orgulhasse dela.</w:t>
      </w:r>
    </w:p>
    <w:p w14:paraId="56A7446A" w14:textId="77028D8C" w:rsidR="001356B0" w:rsidRPr="001356B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BF39F0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 xml:space="preserve">3. a. </w:t>
      </w:r>
      <w:r w:rsidRPr="00BF39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oração subordinada</w:t>
      </w:r>
      <w:r w:rsidRPr="00BF39F0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 xml:space="preserve"> </w:t>
      </w:r>
      <w:r w:rsidRPr="00BF39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substantiva completiva; </w:t>
      </w:r>
      <w:r w:rsidRPr="00BF39F0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b.</w:t>
      </w:r>
      <w:r w:rsidRPr="00BF39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ora</w:t>
      </w:r>
      <w:r w:rsidR="00BF39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ção subordinada adjetiva relativa restritiva;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oração </w:t>
      </w:r>
      <w:r w:rsidRPr="00BF39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subordinada adjetiva relativa explicativa;</w:t>
      </w:r>
      <w:r w:rsidRPr="00BF39F0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>d.</w:t>
      </w:r>
      <w:r w:rsidRPr="00BF39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oração subor</w:t>
      </w:r>
      <w:r w:rsidR="00BF39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BF39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dinada adjetiva relativa restritiva; </w:t>
      </w:r>
      <w:r w:rsidRPr="00BF39F0">
        <w:rPr>
          <w:rFonts w:ascii="Calibri" w:eastAsia="Times New Roman" w:hAnsi="Calibri" w:cs="Times New Roman"/>
          <w:b/>
          <w:color w:val="000000"/>
          <w:spacing w:val="-2"/>
          <w:sz w:val="18"/>
          <w:szCs w:val="18"/>
          <w:lang w:val="pt-BR"/>
        </w:rPr>
        <w:t xml:space="preserve">e. </w:t>
      </w:r>
      <w:r w:rsidRPr="00BF39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oração subordinada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substantiva completiva</w:t>
      </w:r>
      <w:r w:rsidR="00283D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7A400068" w14:textId="6EBC41BF" w:rsidR="001356B0" w:rsidRPr="001356B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4.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(B)</w:t>
      </w:r>
      <w:r w:rsidRPr="00501C13">
        <w:rPr>
          <w:rFonts w:ascii="Calibri" w:eastAsia="Times New Roman" w:hAnsi="Calibri" w:cs="Times New Roman"/>
          <w:bCs/>
          <w:color w:val="000000"/>
          <w:sz w:val="18"/>
          <w:szCs w:val="18"/>
          <w:lang w:val="pt-BR"/>
        </w:rPr>
        <w:t>.</w:t>
      </w:r>
    </w:p>
    <w:p w14:paraId="045C94DD" w14:textId="05FA100D" w:rsidR="001356B0" w:rsidRPr="001356B0" w:rsidRDefault="001356B0" w:rsidP="000E6C0F">
      <w:pPr>
        <w:spacing w:after="0" w:line="228" w:lineRule="exact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5. 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Oração subordinada adverbial temporal;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oração subordinada adjetiva relativa explicativa;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oração subordinada adjetiva relativa restritiva</w:t>
      </w:r>
      <w:r w:rsidR="00283D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017B18CB" w14:textId="77777777" w:rsidR="000E6C0F" w:rsidRDefault="000E6C0F">
      <w:pPr>
        <w:rPr>
          <w:rFonts w:ascii="Calibri" w:eastAsia="Times New Roman" w:hAnsi="Calibri" w:cs="Times New Roman"/>
          <w:b/>
          <w:bCs/>
          <w:color w:val="007DBA"/>
        </w:rPr>
      </w:pPr>
      <w:r>
        <w:rPr>
          <w:rFonts w:ascii="Calibri" w:eastAsia="Times New Roman" w:hAnsi="Calibri" w:cs="Times New Roman"/>
          <w:b/>
          <w:bCs/>
          <w:color w:val="007DBA"/>
        </w:rPr>
        <w:br w:type="page"/>
      </w:r>
    </w:p>
    <w:p w14:paraId="7E6456A0" w14:textId="79606121" w:rsidR="001356B0" w:rsidRPr="001356B0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lastRenderedPageBreak/>
        <w:t>Ficha 25 – Coordenação e subordinação</w:t>
      </w:r>
      <w:r w:rsidRPr="00E85472">
        <w:rPr>
          <w:rFonts w:ascii="Calibri" w:eastAsia="Times New Roman" w:hAnsi="Calibri" w:cs="Times New Roman"/>
          <w:bCs/>
          <w:color w:val="000000"/>
        </w:rPr>
        <w:t xml:space="preserve"> </w:t>
      </w:r>
      <w:r w:rsidR="00E12C57">
        <w:rPr>
          <w:rFonts w:ascii="Calibri" w:eastAsia="Times New Roman" w:hAnsi="Calibri" w:cs="Times New Roman"/>
          <w:bCs/>
          <w:color w:val="000000"/>
        </w:rPr>
        <w:br/>
      </w:r>
      <w:r w:rsidRPr="00BF39F0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E12C57" w:rsidRPr="00BF39F0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181</w:t>
      </w:r>
      <w:r w:rsidRPr="00BF39F0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  <w:r w:rsidRPr="00BF39F0">
        <w:rPr>
          <w:rFonts w:ascii="Calibri" w:eastAsia="Times New Roman" w:hAnsi="Calibri" w:cs="Times New Roman"/>
          <w:bCs/>
          <w:color w:val="000000"/>
          <w:sz w:val="18"/>
          <w:szCs w:val="18"/>
        </w:rPr>
        <w:br/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1.1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(D)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6A5C46B6" w14:textId="022736BE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1.2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(A)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7111A76E" w14:textId="356BC2DC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1.3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(B)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4D5115B4" w14:textId="44628CDB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2. a.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3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b.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1;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3;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1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– </w:t>
      </w:r>
      <w:r w:rsidR="00501C13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2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20BBAE12" w14:textId="55D6CD41" w:rsidR="001356B0" w:rsidRPr="00E12C57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</w:pPr>
      <w:r w:rsidRPr="00E12C57">
        <w:rPr>
          <w:rFonts w:ascii="Calibri" w:eastAsia="Times New Roman" w:hAnsi="Calibri" w:cs="Times New Roman"/>
          <w:b/>
          <w:bCs/>
          <w:color w:val="000000"/>
          <w:spacing w:val="-1"/>
          <w:sz w:val="18"/>
          <w:szCs w:val="18"/>
          <w:lang w:val="pt-BR"/>
        </w:rPr>
        <w:t xml:space="preserve">2.1 </w:t>
      </w:r>
      <w:r w:rsidRPr="00E12C57">
        <w:rPr>
          <w:rFonts w:ascii="Calibri" w:eastAsia="Times New Roman" w:hAnsi="Calibri" w:cs="Times New Roman"/>
          <w:b/>
          <w:color w:val="000000"/>
          <w:spacing w:val="-1"/>
          <w:sz w:val="18"/>
          <w:szCs w:val="18"/>
          <w:lang w:val="pt-BR"/>
        </w:rPr>
        <w:t xml:space="preserve">a. 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«Entregaremos o trabalho» 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(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oração subordi</w:t>
      </w:r>
      <w:r w:rsidR="00A21754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softHyphen/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nante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)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; «assim que o terminarmos» 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(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oração subor</w:t>
      </w:r>
      <w:r w:rsidR="00A21754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softHyphen/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dinada adverbial temporal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)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; </w:t>
      </w:r>
      <w:r w:rsidRPr="00E12C57">
        <w:rPr>
          <w:rFonts w:ascii="Calibri" w:eastAsia="Times New Roman" w:hAnsi="Calibri" w:cs="Times New Roman"/>
          <w:b/>
          <w:color w:val="000000"/>
          <w:spacing w:val="-1"/>
          <w:sz w:val="18"/>
          <w:szCs w:val="18"/>
          <w:lang w:val="pt-BR"/>
        </w:rPr>
        <w:t xml:space="preserve">b. 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«Estamos todos cansados</w:t>
      </w:r>
      <w:r w:rsidR="00BF39F0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»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/ </w:t>
      </w:r>
      <w:r w:rsidR="00BF39F0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«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mas ainda faltam duas semanas para as férias» 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(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oraç</w:t>
      </w:r>
      <w:r w:rsidR="00A21754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ão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coordenada adversativa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)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; </w:t>
      </w:r>
      <w:r w:rsidRPr="00E12C57">
        <w:rPr>
          <w:rFonts w:ascii="Calibri" w:eastAsia="Times New Roman" w:hAnsi="Calibri" w:cs="Times New Roman"/>
          <w:b/>
          <w:color w:val="000000"/>
          <w:spacing w:val="-1"/>
          <w:sz w:val="18"/>
          <w:szCs w:val="18"/>
          <w:lang w:val="pt-BR"/>
        </w:rPr>
        <w:t xml:space="preserve">c. 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«Tocou» 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(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oração subordinante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)</w:t>
      </w:r>
      <w:r w:rsidR="00BF39F0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/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«mal chegámos à escola» 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(o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ração subordinada adverbial temporal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)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; </w:t>
      </w:r>
      <w:r w:rsidRPr="00E12C57">
        <w:rPr>
          <w:rFonts w:ascii="Calibri" w:eastAsia="Times New Roman" w:hAnsi="Calibri" w:cs="Times New Roman"/>
          <w:b/>
          <w:color w:val="000000"/>
          <w:spacing w:val="-1"/>
          <w:sz w:val="18"/>
          <w:szCs w:val="18"/>
          <w:lang w:val="pt-BR"/>
        </w:rPr>
        <w:t xml:space="preserve">e. 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«Gosto </w:t>
      </w:r>
      <w:r w:rsidRPr="00BF39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muito de chocolate» </w:t>
      </w:r>
      <w:r w:rsidR="00BF39F0" w:rsidRPr="00BF39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/</w:t>
      </w:r>
      <w:r w:rsidRPr="00BF39F0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 xml:space="preserve"> «porém faz-me mal ao estômago»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(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oraç</w:t>
      </w:r>
      <w:r w:rsidR="00A21754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ão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coordenada adversativa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)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;</w:t>
      </w:r>
      <w:r w:rsidR="00E12C57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</w:t>
      </w:r>
      <w:r w:rsidRPr="00E12C57">
        <w:rPr>
          <w:rFonts w:ascii="Calibri" w:eastAsia="Times New Roman" w:hAnsi="Calibri" w:cs="Times New Roman"/>
          <w:b/>
          <w:color w:val="000000"/>
          <w:spacing w:val="-1"/>
          <w:sz w:val="18"/>
          <w:szCs w:val="18"/>
          <w:lang w:val="pt-BR"/>
        </w:rPr>
        <w:t xml:space="preserve">f. 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«Ou </w:t>
      </w:r>
      <w:r w:rsidR="00BF39F0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estudas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bastante</w:t>
      </w:r>
      <w:r w:rsidR="00BF39F0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»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/ </w:t>
      </w:r>
      <w:r w:rsidR="00BF39F0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«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ou não conseguirás boa nota no teste» 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(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orações coordenadas disjuntivas</w:t>
      </w:r>
      <w:r w:rsidR="00501C13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)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.</w:t>
      </w:r>
    </w:p>
    <w:p w14:paraId="4ECBC96A" w14:textId="78BB3FCA" w:rsidR="001356B0" w:rsidRPr="00E12C57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</w:pPr>
      <w:r w:rsidRPr="00E12C57">
        <w:rPr>
          <w:rFonts w:ascii="Calibri" w:eastAsia="Times New Roman" w:hAnsi="Calibri" w:cs="Times New Roman"/>
          <w:b/>
          <w:color w:val="000000"/>
          <w:spacing w:val="-1"/>
          <w:sz w:val="18"/>
          <w:szCs w:val="18"/>
          <w:lang w:val="pt-BR"/>
        </w:rPr>
        <w:t xml:space="preserve">3. a. 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A Beatriz preparou as peças, </w:t>
      </w:r>
      <w:r w:rsidRPr="00BF39F0">
        <w:rPr>
          <w:rFonts w:ascii="Calibri" w:eastAsia="Times New Roman" w:hAnsi="Calibri" w:cs="Times New Roman"/>
          <w:color w:val="000000"/>
          <w:spacing w:val="-1"/>
          <w:sz w:val="18"/>
          <w:szCs w:val="18"/>
          <w:u w:val="single" w:color="000000" w:themeColor="text1"/>
          <w:lang w:val="pt-BR"/>
        </w:rPr>
        <w:t>uma vez que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tinha uma audição de piano. </w:t>
      </w:r>
      <w:r w:rsidRPr="00E12C57">
        <w:rPr>
          <w:rFonts w:ascii="Calibri" w:eastAsia="Times New Roman" w:hAnsi="Calibri" w:cs="Times New Roman"/>
          <w:b/>
          <w:color w:val="000000"/>
          <w:spacing w:val="-1"/>
          <w:sz w:val="18"/>
          <w:szCs w:val="18"/>
          <w:lang w:val="pt-BR"/>
        </w:rPr>
        <w:t xml:space="preserve">b. 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A </w:t>
      </w:r>
      <w:r w:rsidR="00D64E60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Beatriz deve ter treinado bastante, </w:t>
      </w:r>
      <w:r w:rsidR="00D64E60" w:rsidRPr="00BF39F0">
        <w:rPr>
          <w:rFonts w:ascii="Calibri" w:eastAsia="Times New Roman" w:hAnsi="Calibri" w:cs="Times New Roman"/>
          <w:color w:val="000000"/>
          <w:spacing w:val="-1"/>
          <w:sz w:val="18"/>
          <w:szCs w:val="18"/>
          <w:u w:val="single" w:color="000000" w:themeColor="text1"/>
          <w:lang w:val="pt-BR"/>
        </w:rPr>
        <w:t>pois</w:t>
      </w:r>
      <w:r w:rsidR="00D64E60"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a 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audição correu bem. </w:t>
      </w:r>
      <w:r w:rsidRPr="00E12C57">
        <w:rPr>
          <w:rFonts w:ascii="Calibri" w:eastAsia="Times New Roman" w:hAnsi="Calibri" w:cs="Times New Roman"/>
          <w:b/>
          <w:color w:val="000000"/>
          <w:spacing w:val="-1"/>
          <w:sz w:val="18"/>
          <w:szCs w:val="18"/>
          <w:lang w:val="pt-BR"/>
        </w:rPr>
        <w:t xml:space="preserve">c. 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>O Tiago ador</w:t>
      </w:r>
      <w:r w:rsidR="009E2866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softHyphen/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mece </w:t>
      </w:r>
      <w:r w:rsidRPr="00BF39F0">
        <w:rPr>
          <w:rFonts w:ascii="Calibri" w:eastAsia="Times New Roman" w:hAnsi="Calibri" w:cs="Times New Roman"/>
          <w:color w:val="000000"/>
          <w:spacing w:val="-1"/>
          <w:sz w:val="18"/>
          <w:szCs w:val="18"/>
          <w:u w:val="single" w:color="000000" w:themeColor="text1"/>
          <w:lang w:val="pt-BR"/>
        </w:rPr>
        <w:t>se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se sentar. / </w:t>
      </w:r>
      <w:r w:rsidRPr="00BF39F0">
        <w:rPr>
          <w:rFonts w:ascii="Calibri" w:eastAsia="Times New Roman" w:hAnsi="Calibri" w:cs="Times New Roman"/>
          <w:color w:val="000000"/>
          <w:spacing w:val="-1"/>
          <w:sz w:val="18"/>
          <w:szCs w:val="18"/>
          <w:u w:val="single" w:color="000000" w:themeColor="text1"/>
          <w:lang w:val="pt-BR"/>
        </w:rPr>
        <w:t>Se</w:t>
      </w:r>
      <w:r w:rsidRPr="00E12C57">
        <w:rPr>
          <w:rFonts w:ascii="Calibri" w:eastAsia="Times New Roman" w:hAnsi="Calibri" w:cs="Times New Roman"/>
          <w:color w:val="000000"/>
          <w:spacing w:val="-1"/>
          <w:sz w:val="18"/>
          <w:szCs w:val="18"/>
          <w:lang w:val="pt-BR"/>
        </w:rPr>
        <w:t xml:space="preserve"> se sentar, o Tiago adormece.</w:t>
      </w:r>
    </w:p>
    <w:p w14:paraId="044D9D2D" w14:textId="2FA2198F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pt-BR"/>
        </w:rPr>
        <w:t>4. a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A cidade 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onde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moro é lindíssima.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Os alunos 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que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ficaram no quadro de excelência tinham/tiveram boas notas. / Os alunos 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que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tinham/tiveram boas notas ficaram no quadro de excelência.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 escritor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BF39F0">
        <w:rPr>
          <w:rFonts w:ascii="Calibri" w:eastAsia="Times New Roman" w:hAnsi="Calibri" w:cs="Times New Roman"/>
          <w:color w:val="000000"/>
          <w:sz w:val="18"/>
          <w:szCs w:val="18"/>
          <w:u w:val="single" w:color="000000" w:themeColor="text1"/>
          <w:lang w:val="pt-BR"/>
        </w:rPr>
        <w:t>a quem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me apresentaram é o Ondjaki.</w:t>
      </w:r>
    </w:p>
    <w:p w14:paraId="2451C889" w14:textId="0DC42119" w:rsidR="001356B0" w:rsidRPr="009E2866" w:rsidRDefault="001356B0" w:rsidP="00283D13">
      <w:pPr>
        <w:spacing w:before="120" w:after="0" w:line="240" w:lineRule="auto"/>
        <w:rPr>
          <w:rFonts w:ascii="Calibri" w:eastAsia="Times New Roman" w:hAnsi="Calibri" w:cs="Times New Roman"/>
          <w:b/>
          <w:bCs/>
          <w:color w:val="000000"/>
          <w:sz w:val="18"/>
          <w:szCs w:val="18"/>
        </w:rPr>
      </w:pPr>
      <w:r w:rsidRPr="00E85472">
        <w:rPr>
          <w:rFonts w:ascii="Calibri" w:eastAsia="Times New Roman" w:hAnsi="Calibri" w:cs="Times New Roman"/>
          <w:b/>
          <w:bCs/>
          <w:color w:val="007DBA"/>
        </w:rPr>
        <w:t>Ficha 26 – Discurso direto e discurso indireto</w:t>
      </w:r>
      <w:r w:rsidRPr="001356B0"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Pr="009E2866">
        <w:rPr>
          <w:rFonts w:ascii="Calibri" w:eastAsia="Times New Roman" w:hAnsi="Calibri" w:cs="Times New Roman"/>
          <w:bCs/>
          <w:color w:val="000000"/>
          <w:sz w:val="18"/>
          <w:szCs w:val="18"/>
        </w:rPr>
        <w:t>(p.</w:t>
      </w:r>
      <w:r w:rsidR="00154582" w:rsidRPr="009E2866">
        <w:rPr>
          <w:rFonts w:ascii="Calibri" w:eastAsia="Times New Roman" w:hAnsi="Calibri" w:cs="Times New Roman"/>
          <w:bCs/>
          <w:color w:val="000000"/>
          <w:sz w:val="18"/>
          <w:szCs w:val="18"/>
        </w:rPr>
        <w:t xml:space="preserve"> 183</w:t>
      </w:r>
      <w:r w:rsidRPr="009E2866">
        <w:rPr>
          <w:rFonts w:ascii="Calibri" w:eastAsia="Times New Roman" w:hAnsi="Calibri" w:cs="Times New Roman"/>
          <w:bCs/>
          <w:color w:val="000000"/>
          <w:sz w:val="18"/>
          <w:szCs w:val="18"/>
        </w:rPr>
        <w:t>)</w:t>
      </w:r>
    </w:p>
    <w:p w14:paraId="7086E8CA" w14:textId="01F44E4C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color w:val="000000"/>
          <w:sz w:val="18"/>
          <w:szCs w:val="18"/>
          <w:lang w:val="en-US"/>
        </w:rPr>
      </w:pP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US"/>
        </w:rPr>
        <w:t>1. a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en-US"/>
        </w:rPr>
        <w:t>. V;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US"/>
        </w:rPr>
        <w:t xml:space="preserve"> b.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en-US"/>
        </w:rPr>
        <w:t>F;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US"/>
        </w:rPr>
        <w:t xml:space="preserve"> c. 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en-US"/>
        </w:rPr>
        <w:t xml:space="preserve">F;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US"/>
        </w:rPr>
        <w:t>d.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en-US"/>
        </w:rPr>
        <w:t xml:space="preserve"> V;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US"/>
        </w:rPr>
        <w:t>e.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en-US"/>
        </w:rPr>
        <w:t xml:space="preserve"> V; </w:t>
      </w:r>
      <w:r w:rsidRPr="001356B0">
        <w:rPr>
          <w:rFonts w:ascii="Calibri" w:eastAsia="Times New Roman" w:hAnsi="Calibri" w:cs="Times New Roman"/>
          <w:b/>
          <w:bCs/>
          <w:color w:val="000000"/>
          <w:sz w:val="18"/>
          <w:szCs w:val="18"/>
          <w:lang w:val="en-US"/>
        </w:rPr>
        <w:t>f.</w:t>
      </w:r>
      <w:r w:rsidRPr="001356B0">
        <w:rPr>
          <w:rFonts w:ascii="Calibri" w:eastAsia="Times New Roman" w:hAnsi="Calibri" w:cs="Times New Roman"/>
          <w:bCs/>
          <w:color w:val="000000"/>
          <w:sz w:val="18"/>
          <w:szCs w:val="18"/>
          <w:lang w:val="en-US"/>
        </w:rPr>
        <w:t xml:space="preserve"> F</w:t>
      </w:r>
      <w:r w:rsidR="002B56F0">
        <w:rPr>
          <w:rFonts w:ascii="Calibri" w:eastAsia="Times New Roman" w:hAnsi="Calibri" w:cs="Times New Roman"/>
          <w:bCs/>
          <w:color w:val="000000"/>
          <w:sz w:val="18"/>
          <w:szCs w:val="18"/>
          <w:lang w:val="en-US"/>
        </w:rPr>
        <w:t>.</w:t>
      </w:r>
    </w:p>
    <w:p w14:paraId="029D6FFE" w14:textId="63147E7B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1.1 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Sempre que um emissor integra no seu discurso falas de outros emissores, sem que haja qualquer tipo de alteração, dizemos que se trata de discurso direto. </w:t>
      </w:r>
      <w:r w:rsidR="009E2866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br/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c.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Na transposição do discurso direto para o discurso indireto, os enun</w:t>
      </w:r>
      <w:r w:rsidR="0078363B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ciados sofrem obrigatoriamente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algu</w:t>
      </w:r>
      <w:r w:rsidR="009E2866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softHyphen/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mas alterações.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f.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Na reprodução escrita do discurso </w:t>
      </w:r>
      <w:r w:rsidRPr="009E2866">
        <w:rPr>
          <w:rFonts w:ascii="Calibri" w:eastAsia="Times New Roman" w:hAnsi="Calibri" w:cs="Times New Roman"/>
          <w:color w:val="000000"/>
          <w:spacing w:val="-2"/>
          <w:sz w:val="18"/>
          <w:szCs w:val="18"/>
          <w:lang w:val="pt-BR"/>
        </w:rPr>
        <w:t>direto devem ser utilizados os dois pontos e o travessão.</w:t>
      </w:r>
    </w:p>
    <w:p w14:paraId="1F5512D7" w14:textId="58489D14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2. a.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terceira pessoa;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 b.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terceira pessoa;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c.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terceira pessoa;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d.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este(a)</w:t>
      </w:r>
      <w:r w:rsidR="009E2866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,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esse(a)</w:t>
      </w:r>
      <w:r w:rsidR="009E2866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,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isto</w:t>
      </w:r>
      <w:r w:rsidR="009E2866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,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isso;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e.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presente do indicativo / pretérito perfeito do indicativo / futuro do indicativo; </w:t>
      </w: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>f.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no dia anterior</w:t>
      </w:r>
      <w:r w:rsidR="009E2866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,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naquele dia</w:t>
      </w:r>
      <w:r w:rsidR="009E2866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,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na semana anterior</w:t>
      </w:r>
      <w:r w:rsidR="009E2866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,</w:t>
      </w:r>
      <w:r w:rsidR="00D64E6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ali</w:t>
      </w:r>
      <w:r w:rsidR="002B56F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.</w:t>
      </w:r>
    </w:p>
    <w:p w14:paraId="1DC08684" w14:textId="44B794CE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3.1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 João informou o professor que tinha perdido o autocarro.</w:t>
      </w:r>
    </w:p>
    <w:p w14:paraId="7DF54992" w14:textId="51D47927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3.2 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O Pedro perguntou à irmã Rita se ela vinha almoçar a casa naquele dia.</w:t>
      </w:r>
    </w:p>
    <w:p w14:paraId="46145B27" w14:textId="444003D8" w:rsidR="001356B0" w:rsidRPr="001356B0" w:rsidRDefault="001356B0" w:rsidP="001356B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</w:pPr>
      <w:r w:rsidRPr="001356B0">
        <w:rPr>
          <w:rFonts w:ascii="Calibri" w:eastAsia="Times New Roman" w:hAnsi="Calibri" w:cs="Times New Roman"/>
          <w:b/>
          <w:color w:val="000000"/>
          <w:sz w:val="18"/>
          <w:szCs w:val="18"/>
          <w:lang w:val="pt-BR"/>
        </w:rPr>
        <w:t xml:space="preserve">4.1 </w:t>
      </w:r>
      <w:r w:rsidR="009E2866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–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Mãe, deix</w:t>
      </w:r>
      <w:r w:rsidR="00D64E6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a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-me ir ao cinema amanhã com as minhas amigas </w:t>
      </w:r>
      <w:r w:rsidR="009E2866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>–</w:t>
      </w:r>
      <w:r w:rsidRPr="001356B0">
        <w:rPr>
          <w:rFonts w:ascii="Calibri" w:eastAsia="Times New Roman" w:hAnsi="Calibri" w:cs="Times New Roman"/>
          <w:color w:val="000000"/>
          <w:sz w:val="18"/>
          <w:szCs w:val="18"/>
          <w:lang w:val="pt-BR"/>
        </w:rPr>
        <w:t xml:space="preserve"> pediu a Inês.</w:t>
      </w:r>
    </w:p>
    <w:p w14:paraId="50A763D5" w14:textId="1FA86CC2" w:rsidR="00F965F1" w:rsidRPr="001356B0" w:rsidRDefault="00F965F1" w:rsidP="00F965F1">
      <w:pPr>
        <w:spacing w:after="80" w:line="240" w:lineRule="auto"/>
        <w:ind w:firstLine="284"/>
        <w:jc w:val="center"/>
        <w:rPr>
          <w:rFonts w:ascii="Calibri" w:eastAsia="Times New Roman" w:hAnsi="Calibri" w:cs="Arial"/>
          <w:b/>
          <w:sz w:val="28"/>
          <w:szCs w:val="28"/>
          <w:lang w:val="pt-BR"/>
        </w:rPr>
      </w:pPr>
    </w:p>
    <w:p w14:paraId="41670479" w14:textId="77777777" w:rsidR="004B4A72" w:rsidRPr="00D64E60" w:rsidRDefault="004B4A72" w:rsidP="00AC2B08">
      <w:pPr>
        <w:spacing w:after="0" w:line="240" w:lineRule="auto"/>
        <w:jc w:val="both"/>
        <w:rPr>
          <w:sz w:val="19"/>
          <w:szCs w:val="19"/>
          <w:lang w:val="pt-BR"/>
        </w:rPr>
      </w:pPr>
    </w:p>
    <w:p w14:paraId="282369E1" w14:textId="77777777" w:rsidR="004B4A72" w:rsidRDefault="004B4A72" w:rsidP="00AC2B08">
      <w:pPr>
        <w:spacing w:after="0" w:line="240" w:lineRule="auto"/>
        <w:jc w:val="both"/>
        <w:rPr>
          <w:sz w:val="19"/>
          <w:szCs w:val="19"/>
        </w:rPr>
        <w:sectPr w:rsidR="004B4A72" w:rsidSect="005450F0">
          <w:type w:val="continuous"/>
          <w:pgSz w:w="11906" w:h="16838" w:code="9"/>
          <w:pgMar w:top="1134" w:right="1531" w:bottom="1021" w:left="1588" w:header="709" w:footer="709" w:gutter="0"/>
          <w:cols w:num="2" w:space="706"/>
          <w:docGrid w:linePitch="360"/>
        </w:sectPr>
      </w:pPr>
    </w:p>
    <w:p w14:paraId="5A998CCF" w14:textId="3093926B" w:rsidR="0067642C" w:rsidRPr="000B592A" w:rsidRDefault="0067642C" w:rsidP="001356B0">
      <w:pPr>
        <w:spacing w:after="0" w:line="240" w:lineRule="auto"/>
        <w:jc w:val="both"/>
        <w:rPr>
          <w:sz w:val="19"/>
          <w:szCs w:val="19"/>
        </w:rPr>
      </w:pPr>
    </w:p>
    <w:sectPr w:rsidR="0067642C" w:rsidRPr="000B592A" w:rsidSect="005450F0">
      <w:type w:val="continuous"/>
      <w:pgSz w:w="11906" w:h="16838" w:code="9"/>
      <w:pgMar w:top="1134" w:right="1531" w:bottom="1021" w:left="1588" w:header="709" w:footer="709" w:gutter="0"/>
      <w:cols w:num="2" w:space="70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DF9DE7" w14:textId="77777777" w:rsidR="00772DEC" w:rsidRDefault="00772DEC" w:rsidP="00641ED6">
      <w:pPr>
        <w:spacing w:after="0" w:line="240" w:lineRule="auto"/>
      </w:pPr>
      <w:r>
        <w:separator/>
      </w:r>
    </w:p>
  </w:endnote>
  <w:endnote w:type="continuationSeparator" w:id="0">
    <w:p w14:paraId="1E2D04A1" w14:textId="77777777" w:rsidR="00772DEC" w:rsidRDefault="00772DEC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radeGothicLTStd-Bd2">
    <w:altName w:val="MS Gothic"/>
    <w:charset w:val="00"/>
    <w:family w:val="swiss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lamaSemicond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445F2896" w:rsidR="00A21754" w:rsidRPr="0007101B" w:rsidRDefault="00A21754" w:rsidP="00E760E6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noProof/>
            <w:color w:val="231F20"/>
            <w:sz w:val="20"/>
          </w:rPr>
          <w:t>184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fotocopiável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63208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772EF004" w:rsidR="00A21754" w:rsidRDefault="00A21754" w:rsidP="00E760E6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fotocopiável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noProof/>
            <w:color w:val="231F20"/>
            <w:sz w:val="20"/>
          </w:rPr>
          <w:t>185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F25F91" w14:textId="77777777" w:rsidR="00772DEC" w:rsidRDefault="00772DEC" w:rsidP="00641ED6">
      <w:pPr>
        <w:spacing w:after="0" w:line="240" w:lineRule="auto"/>
      </w:pPr>
      <w:r>
        <w:separator/>
      </w:r>
    </w:p>
  </w:footnote>
  <w:footnote w:type="continuationSeparator" w:id="0">
    <w:p w14:paraId="3FCFEC59" w14:textId="77777777" w:rsidR="00772DEC" w:rsidRDefault="00772DEC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6172E"/>
    <w:multiLevelType w:val="multilevel"/>
    <w:tmpl w:val="47C0E9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E83145C"/>
    <w:multiLevelType w:val="multilevel"/>
    <w:tmpl w:val="727A30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BB30E95"/>
    <w:multiLevelType w:val="multilevel"/>
    <w:tmpl w:val="D65893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0466F32"/>
    <w:multiLevelType w:val="multilevel"/>
    <w:tmpl w:val="2FC050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4" w15:restartNumberingAfterBreak="0">
    <w:nsid w:val="4DEA4AF4"/>
    <w:multiLevelType w:val="multilevel"/>
    <w:tmpl w:val="7D268362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="MS Mincho" w:hAnsiTheme="minorHAnsi" w:cstheme="minorHAnsi" w:hint="default"/>
        <w:b/>
        <w:color w:val="000000" w:themeColor="text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eastAsia="MS Mincho" w:hAnsiTheme="minorHAnsi" w:cstheme="minorHAnsi" w:hint="default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asciiTheme="minorHAnsi" w:eastAsia="MS Mincho" w:hAnsiTheme="minorHAnsi" w:cstheme="minorHAnsi" w:hint="default"/>
        <w:b/>
        <w:color w:val="000000" w:themeColor="text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eastAsia="MS Mincho" w:hAnsiTheme="minorHAnsi" w:cstheme="minorHAnsi"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eastAsia="MS Mincho" w:hAnsiTheme="minorHAnsi" w:cstheme="minorHAnsi"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eastAsia="MS Mincho" w:hAnsiTheme="minorHAnsi" w:cstheme="minorHAnsi"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eastAsia="MS Mincho" w:hAnsiTheme="minorHAnsi" w:cstheme="minorHAnsi"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asciiTheme="minorHAnsi" w:eastAsia="MS Mincho" w:hAnsiTheme="minorHAnsi" w:cstheme="minorHAnsi"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eastAsia="MS Mincho" w:hAnsiTheme="minorHAnsi" w:cstheme="minorHAnsi" w:hint="default"/>
        <w:b/>
        <w:color w:val="000000" w:themeColor="text1"/>
      </w:rPr>
    </w:lvl>
  </w:abstractNum>
  <w:abstractNum w:abstractNumId="5" w15:restartNumberingAfterBreak="0">
    <w:nsid w:val="58847993"/>
    <w:multiLevelType w:val="hybridMultilevel"/>
    <w:tmpl w:val="B87E686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06940"/>
    <w:rsid w:val="00015C05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7336"/>
    <w:rsid w:val="000436A4"/>
    <w:rsid w:val="00044D36"/>
    <w:rsid w:val="00047B63"/>
    <w:rsid w:val="00053120"/>
    <w:rsid w:val="000542A4"/>
    <w:rsid w:val="0005469B"/>
    <w:rsid w:val="00061DDA"/>
    <w:rsid w:val="00062838"/>
    <w:rsid w:val="00064C91"/>
    <w:rsid w:val="00065039"/>
    <w:rsid w:val="00065F63"/>
    <w:rsid w:val="0007101B"/>
    <w:rsid w:val="000711AA"/>
    <w:rsid w:val="00077B38"/>
    <w:rsid w:val="00080EDF"/>
    <w:rsid w:val="000821F4"/>
    <w:rsid w:val="000836FA"/>
    <w:rsid w:val="00084AFB"/>
    <w:rsid w:val="0008592C"/>
    <w:rsid w:val="00085E6D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09F0"/>
    <w:rsid w:val="000D7A5A"/>
    <w:rsid w:val="000E362D"/>
    <w:rsid w:val="000E43C4"/>
    <w:rsid w:val="000E686D"/>
    <w:rsid w:val="000E6C0F"/>
    <w:rsid w:val="000E78A8"/>
    <w:rsid w:val="000F4E39"/>
    <w:rsid w:val="000F50D6"/>
    <w:rsid w:val="000F6DB6"/>
    <w:rsid w:val="0010276B"/>
    <w:rsid w:val="001076D6"/>
    <w:rsid w:val="00111709"/>
    <w:rsid w:val="00113B84"/>
    <w:rsid w:val="00114989"/>
    <w:rsid w:val="00115135"/>
    <w:rsid w:val="001155BD"/>
    <w:rsid w:val="00116233"/>
    <w:rsid w:val="00120B5B"/>
    <w:rsid w:val="0012664A"/>
    <w:rsid w:val="00126957"/>
    <w:rsid w:val="001278D0"/>
    <w:rsid w:val="00132A48"/>
    <w:rsid w:val="001344C5"/>
    <w:rsid w:val="0013565F"/>
    <w:rsid w:val="001356B0"/>
    <w:rsid w:val="00137046"/>
    <w:rsid w:val="001374F0"/>
    <w:rsid w:val="00144ACB"/>
    <w:rsid w:val="00145F0E"/>
    <w:rsid w:val="00146CB1"/>
    <w:rsid w:val="001537EA"/>
    <w:rsid w:val="00154582"/>
    <w:rsid w:val="001551C1"/>
    <w:rsid w:val="00156A0F"/>
    <w:rsid w:val="00156D8E"/>
    <w:rsid w:val="00157945"/>
    <w:rsid w:val="00161DBB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480"/>
    <w:rsid w:val="001A35CE"/>
    <w:rsid w:val="001B13D8"/>
    <w:rsid w:val="001B1467"/>
    <w:rsid w:val="001B4613"/>
    <w:rsid w:val="001B7064"/>
    <w:rsid w:val="001B7750"/>
    <w:rsid w:val="001C08DC"/>
    <w:rsid w:val="001C13E9"/>
    <w:rsid w:val="001C1B52"/>
    <w:rsid w:val="001C3AF5"/>
    <w:rsid w:val="001D349C"/>
    <w:rsid w:val="001D65C5"/>
    <w:rsid w:val="001D7B72"/>
    <w:rsid w:val="001E166B"/>
    <w:rsid w:val="001E1BF1"/>
    <w:rsid w:val="001E34A2"/>
    <w:rsid w:val="001E4139"/>
    <w:rsid w:val="001E6E28"/>
    <w:rsid w:val="001E75CE"/>
    <w:rsid w:val="001F1DEC"/>
    <w:rsid w:val="001F326C"/>
    <w:rsid w:val="00200796"/>
    <w:rsid w:val="0020152C"/>
    <w:rsid w:val="00203989"/>
    <w:rsid w:val="00204899"/>
    <w:rsid w:val="00207D11"/>
    <w:rsid w:val="00212A49"/>
    <w:rsid w:val="00213D20"/>
    <w:rsid w:val="00214420"/>
    <w:rsid w:val="00214CE4"/>
    <w:rsid w:val="002173EB"/>
    <w:rsid w:val="00222CF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1B74"/>
    <w:rsid w:val="00267175"/>
    <w:rsid w:val="002676A5"/>
    <w:rsid w:val="00267D0B"/>
    <w:rsid w:val="00275D60"/>
    <w:rsid w:val="00283D13"/>
    <w:rsid w:val="00285173"/>
    <w:rsid w:val="002875FA"/>
    <w:rsid w:val="00296A37"/>
    <w:rsid w:val="002A2447"/>
    <w:rsid w:val="002A2602"/>
    <w:rsid w:val="002A309F"/>
    <w:rsid w:val="002A50A7"/>
    <w:rsid w:val="002B0424"/>
    <w:rsid w:val="002B2E82"/>
    <w:rsid w:val="002B442C"/>
    <w:rsid w:val="002B4F0B"/>
    <w:rsid w:val="002B56F0"/>
    <w:rsid w:val="002B6430"/>
    <w:rsid w:val="002B662A"/>
    <w:rsid w:val="002C0EFF"/>
    <w:rsid w:val="002C1DF5"/>
    <w:rsid w:val="002C3A25"/>
    <w:rsid w:val="002C516F"/>
    <w:rsid w:val="002C5B30"/>
    <w:rsid w:val="002C6F2C"/>
    <w:rsid w:val="002D2BA3"/>
    <w:rsid w:val="002D42B4"/>
    <w:rsid w:val="002D68FF"/>
    <w:rsid w:val="002D6954"/>
    <w:rsid w:val="002D6DF7"/>
    <w:rsid w:val="002E1AB3"/>
    <w:rsid w:val="002E2BC6"/>
    <w:rsid w:val="002E4245"/>
    <w:rsid w:val="002E45DD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570A4"/>
    <w:rsid w:val="00360324"/>
    <w:rsid w:val="003603B3"/>
    <w:rsid w:val="00360971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A0D4F"/>
    <w:rsid w:val="003A50D1"/>
    <w:rsid w:val="003A5EBA"/>
    <w:rsid w:val="003B0B69"/>
    <w:rsid w:val="003B1D65"/>
    <w:rsid w:val="003B63ED"/>
    <w:rsid w:val="003B7210"/>
    <w:rsid w:val="003C34D9"/>
    <w:rsid w:val="003C3BAD"/>
    <w:rsid w:val="003C5152"/>
    <w:rsid w:val="003D1CF7"/>
    <w:rsid w:val="003D4822"/>
    <w:rsid w:val="003D4CE6"/>
    <w:rsid w:val="003D7598"/>
    <w:rsid w:val="003D7F61"/>
    <w:rsid w:val="003E0C53"/>
    <w:rsid w:val="003E36B2"/>
    <w:rsid w:val="003E64A5"/>
    <w:rsid w:val="003E67A0"/>
    <w:rsid w:val="003E796E"/>
    <w:rsid w:val="003E7B30"/>
    <w:rsid w:val="003F18D9"/>
    <w:rsid w:val="003F44F7"/>
    <w:rsid w:val="003F4E4F"/>
    <w:rsid w:val="003F7B67"/>
    <w:rsid w:val="00400B2B"/>
    <w:rsid w:val="0040557A"/>
    <w:rsid w:val="0040600E"/>
    <w:rsid w:val="00407CBC"/>
    <w:rsid w:val="00420BF7"/>
    <w:rsid w:val="00422E6F"/>
    <w:rsid w:val="0042499C"/>
    <w:rsid w:val="00432C04"/>
    <w:rsid w:val="00435328"/>
    <w:rsid w:val="00436721"/>
    <w:rsid w:val="00441E0F"/>
    <w:rsid w:val="0044368B"/>
    <w:rsid w:val="004461C6"/>
    <w:rsid w:val="00450BE8"/>
    <w:rsid w:val="00452147"/>
    <w:rsid w:val="00455CE0"/>
    <w:rsid w:val="004634DA"/>
    <w:rsid w:val="0046387D"/>
    <w:rsid w:val="00465F16"/>
    <w:rsid w:val="00471F05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9615F"/>
    <w:rsid w:val="004A10F0"/>
    <w:rsid w:val="004A25FC"/>
    <w:rsid w:val="004A534A"/>
    <w:rsid w:val="004B4A72"/>
    <w:rsid w:val="004B4E06"/>
    <w:rsid w:val="004B58FE"/>
    <w:rsid w:val="004B5EC6"/>
    <w:rsid w:val="004B6857"/>
    <w:rsid w:val="004B735F"/>
    <w:rsid w:val="004C23BB"/>
    <w:rsid w:val="004C365C"/>
    <w:rsid w:val="004E29AE"/>
    <w:rsid w:val="004E5104"/>
    <w:rsid w:val="004E5A10"/>
    <w:rsid w:val="004E60E3"/>
    <w:rsid w:val="004E6269"/>
    <w:rsid w:val="004E685E"/>
    <w:rsid w:val="004F1BE6"/>
    <w:rsid w:val="004F3036"/>
    <w:rsid w:val="005002C2"/>
    <w:rsid w:val="00501C13"/>
    <w:rsid w:val="005029A9"/>
    <w:rsid w:val="00502A48"/>
    <w:rsid w:val="0050399B"/>
    <w:rsid w:val="005052C6"/>
    <w:rsid w:val="00505BBE"/>
    <w:rsid w:val="005062B1"/>
    <w:rsid w:val="00510C05"/>
    <w:rsid w:val="00511720"/>
    <w:rsid w:val="00512D8C"/>
    <w:rsid w:val="005132AE"/>
    <w:rsid w:val="00520E19"/>
    <w:rsid w:val="0052436A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50F0"/>
    <w:rsid w:val="00545CB3"/>
    <w:rsid w:val="00545E52"/>
    <w:rsid w:val="00546777"/>
    <w:rsid w:val="00547F18"/>
    <w:rsid w:val="0056229E"/>
    <w:rsid w:val="00571205"/>
    <w:rsid w:val="005736D5"/>
    <w:rsid w:val="00573A08"/>
    <w:rsid w:val="00577606"/>
    <w:rsid w:val="00583DE4"/>
    <w:rsid w:val="0058608A"/>
    <w:rsid w:val="005870A4"/>
    <w:rsid w:val="005902A8"/>
    <w:rsid w:val="005930FF"/>
    <w:rsid w:val="00595535"/>
    <w:rsid w:val="00597A74"/>
    <w:rsid w:val="005A01DD"/>
    <w:rsid w:val="005A35BB"/>
    <w:rsid w:val="005A35DD"/>
    <w:rsid w:val="005A4571"/>
    <w:rsid w:val="005A59C2"/>
    <w:rsid w:val="005A7A18"/>
    <w:rsid w:val="005B1547"/>
    <w:rsid w:val="005B16BE"/>
    <w:rsid w:val="005B197D"/>
    <w:rsid w:val="005B77B8"/>
    <w:rsid w:val="005B7C03"/>
    <w:rsid w:val="005C116A"/>
    <w:rsid w:val="005D1ACB"/>
    <w:rsid w:val="005D592D"/>
    <w:rsid w:val="005D5C19"/>
    <w:rsid w:val="005D5C7A"/>
    <w:rsid w:val="005D5DA9"/>
    <w:rsid w:val="005D61D4"/>
    <w:rsid w:val="005E65CC"/>
    <w:rsid w:val="005F321B"/>
    <w:rsid w:val="005F3698"/>
    <w:rsid w:val="006038AC"/>
    <w:rsid w:val="00606E17"/>
    <w:rsid w:val="00607CFE"/>
    <w:rsid w:val="00615250"/>
    <w:rsid w:val="006156CC"/>
    <w:rsid w:val="006171EB"/>
    <w:rsid w:val="00621049"/>
    <w:rsid w:val="00625DC4"/>
    <w:rsid w:val="00626777"/>
    <w:rsid w:val="0063164F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62045"/>
    <w:rsid w:val="00662189"/>
    <w:rsid w:val="00667822"/>
    <w:rsid w:val="00670459"/>
    <w:rsid w:val="0067642C"/>
    <w:rsid w:val="00676F5B"/>
    <w:rsid w:val="00680E12"/>
    <w:rsid w:val="00681ACE"/>
    <w:rsid w:val="00682233"/>
    <w:rsid w:val="00683D99"/>
    <w:rsid w:val="00683EC4"/>
    <w:rsid w:val="006851C1"/>
    <w:rsid w:val="00690877"/>
    <w:rsid w:val="00691784"/>
    <w:rsid w:val="00693B8C"/>
    <w:rsid w:val="00693DD0"/>
    <w:rsid w:val="006952AB"/>
    <w:rsid w:val="0069615C"/>
    <w:rsid w:val="006A1BD9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F3A19"/>
    <w:rsid w:val="006F64AD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305D2"/>
    <w:rsid w:val="007328FC"/>
    <w:rsid w:val="00740E62"/>
    <w:rsid w:val="00741866"/>
    <w:rsid w:val="00743466"/>
    <w:rsid w:val="00745917"/>
    <w:rsid w:val="00746848"/>
    <w:rsid w:val="007529EF"/>
    <w:rsid w:val="0075404C"/>
    <w:rsid w:val="00754AB1"/>
    <w:rsid w:val="00763613"/>
    <w:rsid w:val="0076797C"/>
    <w:rsid w:val="00772DEC"/>
    <w:rsid w:val="00774CF0"/>
    <w:rsid w:val="00775B93"/>
    <w:rsid w:val="00777E76"/>
    <w:rsid w:val="00777FB7"/>
    <w:rsid w:val="00782609"/>
    <w:rsid w:val="0078267A"/>
    <w:rsid w:val="0078363B"/>
    <w:rsid w:val="00790101"/>
    <w:rsid w:val="00792F05"/>
    <w:rsid w:val="0079739D"/>
    <w:rsid w:val="007A0D62"/>
    <w:rsid w:val="007A1180"/>
    <w:rsid w:val="007A2E13"/>
    <w:rsid w:val="007A4DCB"/>
    <w:rsid w:val="007A611F"/>
    <w:rsid w:val="007A75B0"/>
    <w:rsid w:val="007A7FC4"/>
    <w:rsid w:val="007B652B"/>
    <w:rsid w:val="007B7B77"/>
    <w:rsid w:val="007C06F3"/>
    <w:rsid w:val="007C128B"/>
    <w:rsid w:val="007C13A0"/>
    <w:rsid w:val="007C4B30"/>
    <w:rsid w:val="007D1CF8"/>
    <w:rsid w:val="007D448C"/>
    <w:rsid w:val="007D5D52"/>
    <w:rsid w:val="007E2596"/>
    <w:rsid w:val="007E7D3F"/>
    <w:rsid w:val="007F24F7"/>
    <w:rsid w:val="007F505A"/>
    <w:rsid w:val="007F50BB"/>
    <w:rsid w:val="007F6488"/>
    <w:rsid w:val="00801CEC"/>
    <w:rsid w:val="00806663"/>
    <w:rsid w:val="008071DA"/>
    <w:rsid w:val="008075D5"/>
    <w:rsid w:val="00807668"/>
    <w:rsid w:val="00807D59"/>
    <w:rsid w:val="00810D89"/>
    <w:rsid w:val="00813326"/>
    <w:rsid w:val="0082037E"/>
    <w:rsid w:val="00824514"/>
    <w:rsid w:val="00825F66"/>
    <w:rsid w:val="008278D6"/>
    <w:rsid w:val="008306CF"/>
    <w:rsid w:val="008333D7"/>
    <w:rsid w:val="00834607"/>
    <w:rsid w:val="00835A85"/>
    <w:rsid w:val="00836F44"/>
    <w:rsid w:val="00840CA0"/>
    <w:rsid w:val="00850867"/>
    <w:rsid w:val="00851285"/>
    <w:rsid w:val="0085520E"/>
    <w:rsid w:val="00857121"/>
    <w:rsid w:val="00862DE4"/>
    <w:rsid w:val="0087217F"/>
    <w:rsid w:val="00873122"/>
    <w:rsid w:val="00873332"/>
    <w:rsid w:val="00880B22"/>
    <w:rsid w:val="008A3969"/>
    <w:rsid w:val="008A48D4"/>
    <w:rsid w:val="008A6928"/>
    <w:rsid w:val="008A7857"/>
    <w:rsid w:val="008B12B4"/>
    <w:rsid w:val="008B1A82"/>
    <w:rsid w:val="008B7BD9"/>
    <w:rsid w:val="008C5BA3"/>
    <w:rsid w:val="008C6C3B"/>
    <w:rsid w:val="008C70D2"/>
    <w:rsid w:val="008D5802"/>
    <w:rsid w:val="008D6EBA"/>
    <w:rsid w:val="008D7A4C"/>
    <w:rsid w:val="008E3DDF"/>
    <w:rsid w:val="008E3F40"/>
    <w:rsid w:val="008E5C20"/>
    <w:rsid w:val="008E65B8"/>
    <w:rsid w:val="008F001E"/>
    <w:rsid w:val="008F2FA4"/>
    <w:rsid w:val="008F3158"/>
    <w:rsid w:val="008F36DD"/>
    <w:rsid w:val="00900B20"/>
    <w:rsid w:val="00911B7A"/>
    <w:rsid w:val="0091602C"/>
    <w:rsid w:val="00920DF9"/>
    <w:rsid w:val="00921F10"/>
    <w:rsid w:val="00922248"/>
    <w:rsid w:val="00923C7E"/>
    <w:rsid w:val="009248A6"/>
    <w:rsid w:val="00930A79"/>
    <w:rsid w:val="00930F4C"/>
    <w:rsid w:val="00933CF5"/>
    <w:rsid w:val="00934AB6"/>
    <w:rsid w:val="00936231"/>
    <w:rsid w:val="00943D76"/>
    <w:rsid w:val="00945499"/>
    <w:rsid w:val="009454E3"/>
    <w:rsid w:val="0096336F"/>
    <w:rsid w:val="00964FC9"/>
    <w:rsid w:val="00970EF3"/>
    <w:rsid w:val="00971159"/>
    <w:rsid w:val="00971D62"/>
    <w:rsid w:val="00973BDE"/>
    <w:rsid w:val="0097499B"/>
    <w:rsid w:val="00975934"/>
    <w:rsid w:val="00981E3E"/>
    <w:rsid w:val="0099161E"/>
    <w:rsid w:val="0099484B"/>
    <w:rsid w:val="00996D99"/>
    <w:rsid w:val="0099751C"/>
    <w:rsid w:val="009A001F"/>
    <w:rsid w:val="009A16D7"/>
    <w:rsid w:val="009A4A72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7D30"/>
    <w:rsid w:val="009E0943"/>
    <w:rsid w:val="009E0C9A"/>
    <w:rsid w:val="009E2489"/>
    <w:rsid w:val="009E2866"/>
    <w:rsid w:val="009E2BAA"/>
    <w:rsid w:val="009E79FF"/>
    <w:rsid w:val="009F5A29"/>
    <w:rsid w:val="009F6AAE"/>
    <w:rsid w:val="009F6BCD"/>
    <w:rsid w:val="00A012C3"/>
    <w:rsid w:val="00A020CB"/>
    <w:rsid w:val="00A040CF"/>
    <w:rsid w:val="00A045A8"/>
    <w:rsid w:val="00A100BA"/>
    <w:rsid w:val="00A11DB6"/>
    <w:rsid w:val="00A15DCD"/>
    <w:rsid w:val="00A1778E"/>
    <w:rsid w:val="00A20FD2"/>
    <w:rsid w:val="00A21754"/>
    <w:rsid w:val="00A22513"/>
    <w:rsid w:val="00A2293F"/>
    <w:rsid w:val="00A30917"/>
    <w:rsid w:val="00A33664"/>
    <w:rsid w:val="00A35AE6"/>
    <w:rsid w:val="00A35C73"/>
    <w:rsid w:val="00A37F17"/>
    <w:rsid w:val="00A401CE"/>
    <w:rsid w:val="00A4430B"/>
    <w:rsid w:val="00A50EF7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6F3"/>
    <w:rsid w:val="00AB4D9E"/>
    <w:rsid w:val="00AB4E91"/>
    <w:rsid w:val="00AB63F7"/>
    <w:rsid w:val="00AB7DEF"/>
    <w:rsid w:val="00AC2B08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1530"/>
    <w:rsid w:val="00B15348"/>
    <w:rsid w:val="00B16668"/>
    <w:rsid w:val="00B206E5"/>
    <w:rsid w:val="00B261F4"/>
    <w:rsid w:val="00B30410"/>
    <w:rsid w:val="00B3501E"/>
    <w:rsid w:val="00B36CB6"/>
    <w:rsid w:val="00B37E19"/>
    <w:rsid w:val="00B43971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1850"/>
    <w:rsid w:val="00B74906"/>
    <w:rsid w:val="00B77398"/>
    <w:rsid w:val="00B8051A"/>
    <w:rsid w:val="00B81029"/>
    <w:rsid w:val="00B8137F"/>
    <w:rsid w:val="00B82922"/>
    <w:rsid w:val="00B829A8"/>
    <w:rsid w:val="00B86E93"/>
    <w:rsid w:val="00B939E5"/>
    <w:rsid w:val="00B94361"/>
    <w:rsid w:val="00B959D0"/>
    <w:rsid w:val="00BA0548"/>
    <w:rsid w:val="00BA1A3F"/>
    <w:rsid w:val="00BA1DE2"/>
    <w:rsid w:val="00BA1E6D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3595"/>
    <w:rsid w:val="00BD4CFB"/>
    <w:rsid w:val="00BD629C"/>
    <w:rsid w:val="00BD6A4D"/>
    <w:rsid w:val="00BD70D0"/>
    <w:rsid w:val="00BE27D9"/>
    <w:rsid w:val="00BE2820"/>
    <w:rsid w:val="00BE2D5B"/>
    <w:rsid w:val="00BE4250"/>
    <w:rsid w:val="00BE61AD"/>
    <w:rsid w:val="00BF39F0"/>
    <w:rsid w:val="00BF3FBF"/>
    <w:rsid w:val="00BF5E8B"/>
    <w:rsid w:val="00BF5F2E"/>
    <w:rsid w:val="00BF62ED"/>
    <w:rsid w:val="00C00C0A"/>
    <w:rsid w:val="00C00E6C"/>
    <w:rsid w:val="00C02542"/>
    <w:rsid w:val="00C038F1"/>
    <w:rsid w:val="00C0504B"/>
    <w:rsid w:val="00C101B0"/>
    <w:rsid w:val="00C13E40"/>
    <w:rsid w:val="00C20306"/>
    <w:rsid w:val="00C21AF5"/>
    <w:rsid w:val="00C240D6"/>
    <w:rsid w:val="00C31980"/>
    <w:rsid w:val="00C330B5"/>
    <w:rsid w:val="00C35F7C"/>
    <w:rsid w:val="00C36E97"/>
    <w:rsid w:val="00C401C9"/>
    <w:rsid w:val="00C4396F"/>
    <w:rsid w:val="00C4597D"/>
    <w:rsid w:val="00C470DE"/>
    <w:rsid w:val="00C5476D"/>
    <w:rsid w:val="00C63DB5"/>
    <w:rsid w:val="00C66AE6"/>
    <w:rsid w:val="00C67091"/>
    <w:rsid w:val="00C67328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78A8"/>
    <w:rsid w:val="00CC2F0E"/>
    <w:rsid w:val="00CC4AEF"/>
    <w:rsid w:val="00CD042C"/>
    <w:rsid w:val="00CD4941"/>
    <w:rsid w:val="00CD57B9"/>
    <w:rsid w:val="00CD6168"/>
    <w:rsid w:val="00CE17FD"/>
    <w:rsid w:val="00CE1F90"/>
    <w:rsid w:val="00CE30BE"/>
    <w:rsid w:val="00CE40CC"/>
    <w:rsid w:val="00CE410A"/>
    <w:rsid w:val="00CE4FCD"/>
    <w:rsid w:val="00CE7149"/>
    <w:rsid w:val="00CE753D"/>
    <w:rsid w:val="00CF0C3A"/>
    <w:rsid w:val="00CF148D"/>
    <w:rsid w:val="00CF2C74"/>
    <w:rsid w:val="00CF52D6"/>
    <w:rsid w:val="00D03BB3"/>
    <w:rsid w:val="00D03D93"/>
    <w:rsid w:val="00D06545"/>
    <w:rsid w:val="00D06E79"/>
    <w:rsid w:val="00D119C3"/>
    <w:rsid w:val="00D1677E"/>
    <w:rsid w:val="00D2422C"/>
    <w:rsid w:val="00D31675"/>
    <w:rsid w:val="00D35A58"/>
    <w:rsid w:val="00D45D1F"/>
    <w:rsid w:val="00D45E97"/>
    <w:rsid w:val="00D4622C"/>
    <w:rsid w:val="00D476D1"/>
    <w:rsid w:val="00D47E5D"/>
    <w:rsid w:val="00D505DD"/>
    <w:rsid w:val="00D5095D"/>
    <w:rsid w:val="00D5390E"/>
    <w:rsid w:val="00D54384"/>
    <w:rsid w:val="00D61756"/>
    <w:rsid w:val="00D64AE2"/>
    <w:rsid w:val="00D64E60"/>
    <w:rsid w:val="00D6561B"/>
    <w:rsid w:val="00D70F08"/>
    <w:rsid w:val="00D736E9"/>
    <w:rsid w:val="00D80F5F"/>
    <w:rsid w:val="00D91AA7"/>
    <w:rsid w:val="00D9221B"/>
    <w:rsid w:val="00D93B79"/>
    <w:rsid w:val="00D9458C"/>
    <w:rsid w:val="00DA1A30"/>
    <w:rsid w:val="00DA410C"/>
    <w:rsid w:val="00DA4B1C"/>
    <w:rsid w:val="00DA4C31"/>
    <w:rsid w:val="00DA76E9"/>
    <w:rsid w:val="00DB0795"/>
    <w:rsid w:val="00DB08E7"/>
    <w:rsid w:val="00DB168F"/>
    <w:rsid w:val="00DB1FA4"/>
    <w:rsid w:val="00DB5B31"/>
    <w:rsid w:val="00DB68FA"/>
    <w:rsid w:val="00DB6952"/>
    <w:rsid w:val="00DC0F54"/>
    <w:rsid w:val="00DC1966"/>
    <w:rsid w:val="00DC6729"/>
    <w:rsid w:val="00DD22C3"/>
    <w:rsid w:val="00DE3645"/>
    <w:rsid w:val="00DE62BD"/>
    <w:rsid w:val="00DF0F02"/>
    <w:rsid w:val="00DF11E9"/>
    <w:rsid w:val="00DF6FCF"/>
    <w:rsid w:val="00DF7E96"/>
    <w:rsid w:val="00E003CC"/>
    <w:rsid w:val="00E02C38"/>
    <w:rsid w:val="00E04E5E"/>
    <w:rsid w:val="00E07C1C"/>
    <w:rsid w:val="00E12C57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52E3"/>
    <w:rsid w:val="00E75CDA"/>
    <w:rsid w:val="00E760E6"/>
    <w:rsid w:val="00E77D78"/>
    <w:rsid w:val="00E825CF"/>
    <w:rsid w:val="00E832ED"/>
    <w:rsid w:val="00E84C14"/>
    <w:rsid w:val="00E85472"/>
    <w:rsid w:val="00E8693B"/>
    <w:rsid w:val="00E91251"/>
    <w:rsid w:val="00E951A7"/>
    <w:rsid w:val="00E97230"/>
    <w:rsid w:val="00EA0426"/>
    <w:rsid w:val="00EA2395"/>
    <w:rsid w:val="00EA58F7"/>
    <w:rsid w:val="00EA6C64"/>
    <w:rsid w:val="00EA6ED1"/>
    <w:rsid w:val="00EA713A"/>
    <w:rsid w:val="00EB17BE"/>
    <w:rsid w:val="00EB35EF"/>
    <w:rsid w:val="00EB69D4"/>
    <w:rsid w:val="00EC1933"/>
    <w:rsid w:val="00EC1AF0"/>
    <w:rsid w:val="00EC2D20"/>
    <w:rsid w:val="00EC4385"/>
    <w:rsid w:val="00EC4B5E"/>
    <w:rsid w:val="00EC5754"/>
    <w:rsid w:val="00EC7EB7"/>
    <w:rsid w:val="00ED0380"/>
    <w:rsid w:val="00ED253F"/>
    <w:rsid w:val="00ED31BA"/>
    <w:rsid w:val="00EE56E3"/>
    <w:rsid w:val="00EE5849"/>
    <w:rsid w:val="00EF0726"/>
    <w:rsid w:val="00EF271A"/>
    <w:rsid w:val="00EF2FEF"/>
    <w:rsid w:val="00F05C89"/>
    <w:rsid w:val="00F06542"/>
    <w:rsid w:val="00F07134"/>
    <w:rsid w:val="00F10643"/>
    <w:rsid w:val="00F11CB6"/>
    <w:rsid w:val="00F13256"/>
    <w:rsid w:val="00F21162"/>
    <w:rsid w:val="00F248DA"/>
    <w:rsid w:val="00F3123D"/>
    <w:rsid w:val="00F33350"/>
    <w:rsid w:val="00F33EB9"/>
    <w:rsid w:val="00F35175"/>
    <w:rsid w:val="00F4352A"/>
    <w:rsid w:val="00F43DA4"/>
    <w:rsid w:val="00F451A4"/>
    <w:rsid w:val="00F45907"/>
    <w:rsid w:val="00F47A49"/>
    <w:rsid w:val="00F51203"/>
    <w:rsid w:val="00F6399D"/>
    <w:rsid w:val="00F64297"/>
    <w:rsid w:val="00F67E60"/>
    <w:rsid w:val="00F71632"/>
    <w:rsid w:val="00F72E5B"/>
    <w:rsid w:val="00F75E3E"/>
    <w:rsid w:val="00F83CE8"/>
    <w:rsid w:val="00F83F1B"/>
    <w:rsid w:val="00F87419"/>
    <w:rsid w:val="00F90462"/>
    <w:rsid w:val="00F923B4"/>
    <w:rsid w:val="00F93368"/>
    <w:rsid w:val="00F93E0A"/>
    <w:rsid w:val="00F95E71"/>
    <w:rsid w:val="00F965F1"/>
    <w:rsid w:val="00FA0A95"/>
    <w:rsid w:val="00FA26E4"/>
    <w:rsid w:val="00FA2AF3"/>
    <w:rsid w:val="00FA3598"/>
    <w:rsid w:val="00FA5CBB"/>
    <w:rsid w:val="00FA71A9"/>
    <w:rsid w:val="00FB0DC9"/>
    <w:rsid w:val="00FB1C3A"/>
    <w:rsid w:val="00FC5D19"/>
    <w:rsid w:val="00FD140B"/>
    <w:rsid w:val="00FD4C4A"/>
    <w:rsid w:val="00FD57BB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0B5F6529-14F1-4C73-8978-0F76A822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1356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7F50BB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1356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yle1">
    <w:name w:val="Style1"/>
    <w:basedOn w:val="Normal"/>
    <w:link w:val="Style1Char"/>
    <w:qFormat/>
    <w:rsid w:val="001356B0"/>
    <w:pPr>
      <w:jc w:val="both"/>
    </w:pPr>
    <w:rPr>
      <w:rFonts w:ascii="Arial" w:eastAsia="MS Mincho" w:hAnsi="Arial" w:cs="Arial"/>
      <w:b/>
      <w:sz w:val="28"/>
      <w:lang w:eastAsia="en-US"/>
    </w:rPr>
  </w:style>
  <w:style w:type="character" w:customStyle="1" w:styleId="Style1Char">
    <w:name w:val="Style1 Char"/>
    <w:basedOn w:val="Tipodeletrapredefinidodopargrafo"/>
    <w:link w:val="Style1"/>
    <w:rsid w:val="001356B0"/>
    <w:rPr>
      <w:rFonts w:ascii="Arial" w:eastAsia="MS Mincho" w:hAnsi="Arial" w:cs="Arial"/>
      <w:b/>
      <w:sz w:val="28"/>
    </w:rPr>
  </w:style>
  <w:style w:type="character" w:customStyle="1" w:styleId="mandatos1">
    <w:name w:val="mandatos1"/>
    <w:rsid w:val="001356B0"/>
    <w:rPr>
      <w:rFonts w:ascii="Arial" w:hAnsi="Arial" w:cs="Arial" w:hint="default"/>
      <w:b w:val="0"/>
      <w:bCs w:val="0"/>
      <w:i w:val="0"/>
      <w:iCs w:val="0"/>
      <w:caps w:val="0"/>
      <w:smallCaps w:val="0"/>
      <w:strike w:val="0"/>
      <w:dstrike w:val="0"/>
      <w:color w:val="666666"/>
      <w:sz w:val="15"/>
      <w:szCs w:val="15"/>
      <w:u w:val="none"/>
      <w:effect w:val="none"/>
      <w:bdr w:val="none" w:sz="0" w:space="0" w:color="auto" w:frame="1"/>
    </w:rPr>
  </w:style>
  <w:style w:type="paragraph" w:customStyle="1" w:styleId="Bandaprof">
    <w:name w:val="Banda prof"/>
    <w:basedOn w:val="Normal"/>
    <w:link w:val="BandaprofChar"/>
    <w:qFormat/>
    <w:rsid w:val="001356B0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Times New Roman"/>
      <w:color w:val="4D4D4D"/>
      <w:sz w:val="17"/>
      <w:szCs w:val="17"/>
      <w:lang w:eastAsia="en-US"/>
    </w:rPr>
  </w:style>
  <w:style w:type="character" w:customStyle="1" w:styleId="BandaprofChar">
    <w:name w:val="Banda prof Char"/>
    <w:link w:val="Bandaprof"/>
    <w:rsid w:val="001356B0"/>
    <w:rPr>
      <w:rFonts w:ascii="Arial Narrow" w:eastAsia="FlamaSemicondensed-Book" w:hAnsi="Arial Narrow" w:cs="Times New Roman"/>
      <w:color w:val="4D4D4D"/>
      <w:sz w:val="17"/>
      <w:szCs w:val="17"/>
    </w:rPr>
  </w:style>
  <w:style w:type="character" w:customStyle="1" w:styleId="WW8Num3z7">
    <w:name w:val="WW8Num3z7"/>
    <w:rsid w:val="001356B0"/>
  </w:style>
  <w:style w:type="character" w:styleId="nfase">
    <w:name w:val="Emphasis"/>
    <w:basedOn w:val="Tipodeletrapredefinidodopargrafo"/>
    <w:uiPriority w:val="20"/>
    <w:qFormat/>
    <w:rsid w:val="001356B0"/>
    <w:rPr>
      <w:i/>
      <w:iCs/>
    </w:rPr>
  </w:style>
  <w:style w:type="character" w:styleId="Forte">
    <w:name w:val="Strong"/>
    <w:basedOn w:val="Tipodeletrapredefinidodopargrafo"/>
    <w:uiPriority w:val="22"/>
    <w:qFormat/>
    <w:rsid w:val="001356B0"/>
    <w:rPr>
      <w:b/>
      <w:bCs/>
    </w:rPr>
  </w:style>
  <w:style w:type="paragraph" w:customStyle="1" w:styleId="Notas">
    <w:name w:val="Notas"/>
    <w:basedOn w:val="Normal"/>
    <w:link w:val="NotasChar"/>
    <w:qFormat/>
    <w:rsid w:val="001356B0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1356B0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Ttulo10">
    <w:name w:val="Título1"/>
    <w:basedOn w:val="Normal"/>
    <w:link w:val="TtuloChar"/>
    <w:qFormat/>
    <w:rsid w:val="001356B0"/>
    <w:pPr>
      <w:autoSpaceDE w:val="0"/>
      <w:autoSpaceDN w:val="0"/>
      <w:adjustRightInd w:val="0"/>
      <w:spacing w:after="0" w:line="380" w:lineRule="exact"/>
    </w:pPr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  <w:lang w:eastAsia="en-US"/>
    </w:rPr>
  </w:style>
  <w:style w:type="character" w:customStyle="1" w:styleId="TtuloChar">
    <w:name w:val="Título Char"/>
    <w:basedOn w:val="Tipodeletrapredefinidodopargrafo"/>
    <w:link w:val="Ttulo10"/>
    <w:rsid w:val="001356B0"/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C8B6F6-075B-4589-9ACF-D56C8C705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9</Pages>
  <Words>7701</Words>
  <Characters>37583</Characters>
  <Application>Microsoft Office Word</Application>
  <DocSecurity>0</DocSecurity>
  <Lines>1978</Lines>
  <Paragraphs>1331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24</cp:revision>
  <cp:lastPrinted>2020-11-11T17:21:00Z</cp:lastPrinted>
  <dcterms:created xsi:type="dcterms:W3CDTF">2020-11-11T11:26:00Z</dcterms:created>
  <dcterms:modified xsi:type="dcterms:W3CDTF">2021-02-26T21:37:00Z</dcterms:modified>
</cp:coreProperties>
</file>