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1CBBF" w14:textId="193B3D95" w:rsidR="00C70F63" w:rsidRDefault="00C70F63" w:rsidP="00A36670">
      <w:pPr>
        <w:tabs>
          <w:tab w:val="left" w:pos="284"/>
        </w:tabs>
        <w:spacing w:before="360" w:after="120" w:line="240" w:lineRule="auto"/>
        <w:ind w:left="284" w:hanging="284"/>
        <w:jc w:val="both"/>
        <w:rPr>
          <w:rFonts w:cstheme="minorHAnsi"/>
          <w:b/>
        </w:rPr>
      </w:pPr>
      <w:r w:rsidRPr="00165C08">
        <w:rPr>
          <w:rFonts w:cstheme="minorHAnsi"/>
          <w:b/>
          <w:color w:val="70B7E7"/>
        </w:rPr>
        <w:t>1.</w:t>
      </w:r>
      <w:r w:rsidRPr="00165C08">
        <w:rPr>
          <w:rFonts w:cstheme="minorHAnsi"/>
          <w:b/>
        </w:rPr>
        <w:tab/>
      </w:r>
      <w:r w:rsidR="001131B6" w:rsidRPr="00271C92">
        <w:rPr>
          <w:color w:val="000000" w:themeColor="text1"/>
        </w:rPr>
        <w:t xml:space="preserve">Considera o conjunto </w:t>
      </w:r>
      <m:oMath>
        <m:r>
          <w:rPr>
            <w:rFonts w:ascii="Cambria Math" w:hAnsi="Cambria Math"/>
            <w:color w:val="000000" w:themeColor="text1"/>
          </w:rPr>
          <m:t>A</m:t>
        </m:r>
      </m:oMath>
      <w:r w:rsidR="001131B6" w:rsidRPr="00271C92">
        <w:rPr>
          <w:color w:val="000000" w:themeColor="text1"/>
        </w:rPr>
        <w:t xml:space="preserve"> definido por:</w:t>
      </w:r>
    </w:p>
    <w:p w14:paraId="5EEF84E1" w14:textId="33BFB001" w:rsidR="00A83757" w:rsidRDefault="002A3F5A" w:rsidP="00CB61B5">
      <w:pPr>
        <w:spacing w:before="240" w:after="240" w:line="240" w:lineRule="auto"/>
        <w:jc w:val="center"/>
        <w:rPr>
          <w:rFonts w:cstheme="minorHAnsi"/>
          <w:b/>
        </w:rPr>
      </w:pPr>
      <m:oMathPara>
        <m:oMath>
          <m:r>
            <w:rPr>
              <w:rFonts w:ascii="Cambria Math" w:hAnsi="Cambria Math"/>
              <w:color w:val="000000" w:themeColor="text1"/>
            </w:rPr>
            <m:t>A=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</w:rPr>
                <m:t>3+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000000" w:themeColor="text1"/>
                    </w:rPr>
                    <m:t>16</m:t>
                  </m:r>
                </m:e>
              </m:rad>
              <m:r>
                <w:rPr>
                  <w:rFonts w:ascii="Cambria Math" w:hAnsi="Cambria Math"/>
                  <w:color w:val="000000" w:themeColor="text1"/>
                </w:rPr>
                <m:t xml:space="preserve"> ; </m:t>
              </m:r>
              <m:f>
                <m:fPr>
                  <m:ctrlPr>
                    <w:rPr>
                      <w:rFonts w:ascii="Cambria Math" w:hAnsi="Cambria Math"/>
                      <w:iCs/>
                      <w:color w:val="000000" w:themeColor="text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</w:rPr>
                    <m:t>3</m:t>
                  </m:r>
                </m:den>
              </m:f>
              <m:r>
                <w:rPr>
                  <w:rFonts w:ascii="Cambria Math" w:hAnsi="Cambria Math"/>
                  <w:color w:val="000000" w:themeColor="text1"/>
                </w:rPr>
                <m:t xml:space="preserve"> ; -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6</m:t>
                  </m:r>
                </m:den>
              </m:f>
              <m:r>
                <w:rPr>
                  <w:rFonts w:ascii="Cambria Math" w:hAnsi="Cambria Math"/>
                  <w:color w:val="000000" w:themeColor="text1"/>
                </w:rPr>
                <m:t xml:space="preserve"> ;-4,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12</m:t>
                  </m:r>
                </m:e>
              </m:d>
              <m:r>
                <w:rPr>
                  <w:rFonts w:ascii="Cambria Math" w:hAnsi="Cambria Math"/>
                  <w:color w:val="000000" w:themeColor="text1"/>
                </w:rPr>
                <m:t>; 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000000" w:themeColor="text1"/>
                    </w:rPr>
                    <m:t>5</m:t>
                  </m:r>
                </m:e>
              </m:rad>
              <m:r>
                <w:rPr>
                  <w:rFonts w:ascii="Cambria Math" w:hAnsi="Cambria Math"/>
                  <w:color w:val="000000" w:themeColor="text1"/>
                </w:rPr>
                <m:t xml:space="preserve"> ;0 ;-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000000" w:themeColor="text1"/>
                    </w:rPr>
                    <m:t>2,25</m:t>
                  </m:r>
                </m:e>
              </m:rad>
            </m:e>
          </m:d>
        </m:oMath>
      </m:oMathPara>
    </w:p>
    <w:p w14:paraId="3C92CA2A" w14:textId="3169D005" w:rsidR="00CB61B5" w:rsidRDefault="007A539F" w:rsidP="00CB61B5">
      <w:pPr>
        <w:spacing w:before="120" w:after="120" w:line="240" w:lineRule="auto"/>
        <w:ind w:left="284"/>
        <w:jc w:val="both"/>
        <w:rPr>
          <w:rFonts w:cstheme="minorHAnsi"/>
          <w:b/>
        </w:rPr>
      </w:pPr>
      <w:r w:rsidRPr="00271C92">
        <w:rPr>
          <w:color w:val="000000" w:themeColor="text1"/>
        </w:rPr>
        <w:t xml:space="preserve">Dos elementos do conjunto </w:t>
      </w:r>
      <m:oMath>
        <m:r>
          <w:rPr>
            <w:rFonts w:ascii="Cambria Math" w:hAnsi="Cambria Math"/>
            <w:color w:val="000000" w:themeColor="text1"/>
          </w:rPr>
          <m:t>A</m:t>
        </m:r>
      </m:oMath>
      <w:r w:rsidRPr="00271C92">
        <w:rPr>
          <w:color w:val="000000" w:themeColor="text1"/>
        </w:rPr>
        <w:t>, os números racionais são:</w:t>
      </w:r>
    </w:p>
    <w:p w14:paraId="48B22DF4" w14:textId="357DEC15" w:rsidR="00CB61B5" w:rsidRPr="00287132" w:rsidRDefault="00CB61B5" w:rsidP="00CB61B5">
      <w:pPr>
        <w:spacing w:before="120" w:after="120"/>
        <w:ind w:left="709" w:hanging="425"/>
        <w:rPr>
          <w:rFonts w:cstheme="minorHAnsi"/>
          <w:b/>
          <w:color w:val="70B7E7"/>
        </w:rPr>
      </w:pPr>
      <w:r w:rsidRPr="00287132">
        <w:rPr>
          <w:rFonts w:cstheme="minorHAnsi"/>
          <w:b/>
          <w:color w:val="70B7E7"/>
        </w:rPr>
        <w:t>[A]</w:t>
      </w:r>
      <w:r w:rsidRPr="00287132">
        <w:rPr>
          <w:rFonts w:cstheme="minorHAnsi"/>
          <w:color w:val="70B7E7"/>
        </w:rPr>
        <w:tab/>
      </w:r>
      <m:oMath>
        <m:r>
          <w:rPr>
            <w:rFonts w:ascii="Cambria Math" w:hAnsi="Cambria Math"/>
            <w:color w:val="000000" w:themeColor="text1"/>
          </w:rPr>
          <m:t>3+</m:t>
        </m:r>
        <m:rad>
          <m:radPr>
            <m:degHide m:val="1"/>
            <m:ctrlPr>
              <w:rPr>
                <w:rFonts w:ascii="Cambria Math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</w:rPr>
              <m:t>16</m:t>
            </m:r>
          </m:e>
        </m:rad>
        <m:r>
          <w:rPr>
            <w:rFonts w:ascii="Cambria Math" w:hAnsi="Cambria Math"/>
            <w:color w:val="000000" w:themeColor="text1"/>
          </w:rPr>
          <m:t xml:space="preserve"> ; -</m:t>
        </m:r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5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6</m:t>
            </m:r>
          </m:den>
        </m:f>
        <m:r>
          <w:rPr>
            <w:rFonts w:ascii="Cambria Math" w:hAnsi="Cambria Math"/>
            <w:color w:val="000000" w:themeColor="text1"/>
          </w:rPr>
          <m:t xml:space="preserve"> ;-4,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12</m:t>
            </m:r>
          </m:e>
        </m:d>
        <m:r>
          <w:rPr>
            <w:rFonts w:ascii="Cambria Math" w:hAnsi="Cambria Math"/>
            <w:color w:val="000000" w:themeColor="text1"/>
          </w:rPr>
          <m:t>; -</m:t>
        </m:r>
        <m:rad>
          <m:radPr>
            <m:degHide m:val="1"/>
            <m:ctrlPr>
              <w:rPr>
                <w:rFonts w:ascii="Cambria Math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</w:rPr>
              <m:t>5</m:t>
            </m:r>
          </m:e>
        </m:rad>
        <m:r>
          <w:rPr>
            <w:rFonts w:ascii="Cambria Math" w:hAnsi="Cambria Math"/>
            <w:color w:val="000000" w:themeColor="text1"/>
          </w:rPr>
          <m:t xml:space="preserve"> ;0  </m:t>
        </m:r>
      </m:oMath>
    </w:p>
    <w:p w14:paraId="7699CF51" w14:textId="5BA073BB" w:rsidR="00CB61B5" w:rsidRPr="00287132" w:rsidRDefault="00CB61B5" w:rsidP="00CB61B5">
      <w:pPr>
        <w:spacing w:before="120" w:after="120"/>
        <w:ind w:left="709" w:hanging="425"/>
        <w:rPr>
          <w:rFonts w:cstheme="minorHAnsi"/>
          <w:b/>
          <w:color w:val="70B7E7"/>
        </w:rPr>
      </w:pPr>
      <w:r w:rsidRPr="00287132">
        <w:rPr>
          <w:rFonts w:cstheme="minorHAnsi"/>
          <w:b/>
          <w:color w:val="70B7E7"/>
        </w:rPr>
        <w:t>[B]</w:t>
      </w:r>
      <w:r w:rsidRPr="00287132">
        <w:rPr>
          <w:rFonts w:cstheme="minorHAnsi"/>
          <w:color w:val="70B7E7"/>
        </w:rPr>
        <w:tab/>
      </w:r>
      <m:oMath>
        <m:f>
          <m:fPr>
            <m:ctrlPr>
              <w:rPr>
                <w:rFonts w:ascii="Cambria Math" w:hAnsi="Cambria Math"/>
                <w:iCs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3</m:t>
            </m:r>
          </m:den>
        </m:f>
        <m:r>
          <w:rPr>
            <w:rFonts w:ascii="Cambria Math" w:hAnsi="Cambria Math"/>
            <w:color w:val="000000" w:themeColor="text1"/>
          </w:rPr>
          <m:t xml:space="preserve"> ; -</m:t>
        </m:r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5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6</m:t>
            </m:r>
          </m:den>
        </m:f>
        <m:r>
          <w:rPr>
            <w:rFonts w:ascii="Cambria Math" w:hAnsi="Cambria Math"/>
            <w:color w:val="000000" w:themeColor="text1"/>
          </w:rPr>
          <m:t xml:space="preserve"> ;-4,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12</m:t>
            </m:r>
          </m:e>
        </m:d>
        <m:r>
          <w:rPr>
            <w:rFonts w:ascii="Cambria Math" w:hAnsi="Cambria Math"/>
            <w:color w:val="000000" w:themeColor="text1"/>
          </w:rPr>
          <m:t xml:space="preserve"> ;0</m:t>
        </m:r>
      </m:oMath>
    </w:p>
    <w:p w14:paraId="05B342ED" w14:textId="13CD246D" w:rsidR="00CB61B5" w:rsidRPr="00287132" w:rsidRDefault="00CB61B5" w:rsidP="00CB61B5">
      <w:pPr>
        <w:spacing w:before="120" w:after="120"/>
        <w:ind w:left="709" w:hanging="425"/>
        <w:rPr>
          <w:rFonts w:cstheme="minorHAnsi"/>
          <w:b/>
          <w:color w:val="70B7E7"/>
        </w:rPr>
      </w:pPr>
      <w:r w:rsidRPr="00287132">
        <w:rPr>
          <w:rFonts w:cstheme="minorHAnsi"/>
          <w:b/>
          <w:color w:val="70B7E7"/>
        </w:rPr>
        <w:t>[C]</w:t>
      </w:r>
      <w:r w:rsidRPr="00287132">
        <w:rPr>
          <w:rFonts w:cstheme="minorHAnsi"/>
          <w:color w:val="70B7E7"/>
        </w:rPr>
        <w:tab/>
      </w:r>
      <m:oMath>
        <m:r>
          <w:rPr>
            <w:rFonts w:ascii="Cambria Math" w:hAnsi="Cambria Math"/>
            <w:color w:val="000000" w:themeColor="text1"/>
          </w:rPr>
          <m:t>3+</m:t>
        </m:r>
        <m:rad>
          <m:radPr>
            <m:degHide m:val="1"/>
            <m:ctrlPr>
              <w:rPr>
                <w:rFonts w:ascii="Cambria Math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</w:rPr>
              <m:t>16</m:t>
            </m:r>
          </m:e>
        </m:rad>
        <m:r>
          <w:rPr>
            <w:rFonts w:ascii="Cambria Math" w:hAnsi="Cambria Math"/>
            <w:color w:val="000000" w:themeColor="text1"/>
          </w:rPr>
          <m:t xml:space="preserve"> ; -</m:t>
        </m:r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5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6</m:t>
            </m:r>
          </m:den>
        </m:f>
        <m:r>
          <w:rPr>
            <w:rFonts w:ascii="Cambria Math" w:hAnsi="Cambria Math"/>
            <w:color w:val="000000" w:themeColor="text1"/>
          </w:rPr>
          <m:t xml:space="preserve"> ;-4,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12</m:t>
            </m:r>
          </m:e>
        </m:d>
        <m:r>
          <w:rPr>
            <w:rFonts w:ascii="Cambria Math" w:hAnsi="Cambria Math"/>
            <w:color w:val="000000" w:themeColor="text1"/>
          </w:rPr>
          <m:t xml:space="preserve"> ;0 ;-</m:t>
        </m:r>
        <m:rad>
          <m:radPr>
            <m:degHide m:val="1"/>
            <m:ctrlPr>
              <w:rPr>
                <w:rFonts w:ascii="Cambria Math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</w:rPr>
              <m:t>2,25</m:t>
            </m:r>
          </m:e>
        </m:rad>
      </m:oMath>
    </w:p>
    <w:p w14:paraId="491B322C" w14:textId="7C75CF91" w:rsidR="00CB61B5" w:rsidRPr="00287132" w:rsidRDefault="00CB61B5" w:rsidP="00CB61B5">
      <w:pPr>
        <w:spacing w:before="120" w:after="120"/>
        <w:ind w:left="709" w:hanging="425"/>
        <w:rPr>
          <w:rFonts w:cstheme="minorHAnsi"/>
          <w:b/>
          <w:color w:val="70B7E7"/>
        </w:rPr>
      </w:pPr>
      <w:r w:rsidRPr="00287132">
        <w:rPr>
          <w:rFonts w:cstheme="minorHAnsi"/>
          <w:b/>
          <w:color w:val="70B7E7"/>
        </w:rPr>
        <w:t>[D]</w:t>
      </w:r>
      <w:r w:rsidRPr="00287132">
        <w:rPr>
          <w:rFonts w:cstheme="minorHAnsi"/>
          <w:color w:val="70B7E7"/>
        </w:rPr>
        <w:tab/>
      </w:r>
      <m:oMath>
        <m:r>
          <w:rPr>
            <w:rFonts w:ascii="Cambria Math" w:hAnsi="Cambria Math"/>
            <w:color w:val="000000" w:themeColor="text1"/>
          </w:rPr>
          <m:t>3+</m:t>
        </m:r>
        <m:rad>
          <m:radPr>
            <m:degHide m:val="1"/>
            <m:ctrlPr>
              <w:rPr>
                <w:rFonts w:ascii="Cambria Math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hAnsi="Cambria Math"/>
                <w:color w:val="000000" w:themeColor="text1"/>
              </w:rPr>
              <m:t>16</m:t>
            </m:r>
          </m:e>
        </m:rad>
        <m:r>
          <w:rPr>
            <w:rFonts w:ascii="Cambria Math" w:hAnsi="Cambria Math"/>
            <w:color w:val="000000" w:themeColor="text1"/>
          </w:rPr>
          <m:t xml:space="preserve"> ; -</m:t>
        </m:r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5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6</m:t>
            </m:r>
          </m:den>
        </m:f>
        <m:r>
          <w:rPr>
            <w:rFonts w:ascii="Cambria Math" w:hAnsi="Cambria Math"/>
            <w:color w:val="000000" w:themeColor="text1"/>
          </w:rPr>
          <m:t xml:space="preserve"> ;0</m:t>
        </m:r>
      </m:oMath>
    </w:p>
    <w:p w14:paraId="3D38ACFD" w14:textId="164C71E1" w:rsidR="00CB61B5" w:rsidRDefault="00CB61B5" w:rsidP="00CB61B5">
      <w:pPr>
        <w:tabs>
          <w:tab w:val="left" w:pos="284"/>
        </w:tabs>
        <w:spacing w:before="360" w:after="120" w:line="240" w:lineRule="auto"/>
        <w:ind w:left="284" w:hanging="284"/>
        <w:jc w:val="both"/>
        <w:rPr>
          <w:rFonts w:cstheme="minorHAnsi"/>
          <w:b/>
        </w:rPr>
      </w:pPr>
      <w:r>
        <w:rPr>
          <w:rFonts w:cstheme="minorHAnsi"/>
          <w:b/>
          <w:color w:val="70B7E7"/>
        </w:rPr>
        <w:t>2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384CCA" w:rsidRPr="00271C92">
        <w:rPr>
          <w:color w:val="000000" w:themeColor="text1"/>
        </w:rPr>
        <w:t xml:space="preserve">Em qual das opções seguintes está representado a azul o conjunto de pontos mais próximos de </w:t>
      </w:r>
      <w:r w:rsidR="00384CCA" w:rsidRPr="00271C92">
        <w:rPr>
          <w:i/>
          <w:iCs/>
          <w:color w:val="000000" w:themeColor="text1"/>
        </w:rPr>
        <w:t>A</w:t>
      </w:r>
      <w:r w:rsidR="00384CCA" w:rsidRPr="00271C92">
        <w:rPr>
          <w:color w:val="000000" w:themeColor="text1"/>
        </w:rPr>
        <w:t xml:space="preserve"> do que de </w:t>
      </w:r>
      <w:r w:rsidR="00384CCA" w:rsidRPr="00271C92">
        <w:rPr>
          <w:i/>
          <w:iCs/>
          <w:color w:val="000000" w:themeColor="text1"/>
        </w:rPr>
        <w:t>B</w:t>
      </w:r>
      <w:r w:rsidR="00384CCA" w:rsidRPr="00271C92">
        <w:rPr>
          <w:color w:val="000000" w:themeColor="text1"/>
        </w:rPr>
        <w:t>?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4393"/>
        <w:gridCol w:w="4393"/>
      </w:tblGrid>
      <w:tr w:rsidR="00055C3D" w:rsidRPr="00287132" w14:paraId="347502D9" w14:textId="77777777" w:rsidTr="005401D8">
        <w:tc>
          <w:tcPr>
            <w:tcW w:w="4393" w:type="dxa"/>
            <w:vAlign w:val="center"/>
          </w:tcPr>
          <w:p w14:paraId="0EF658E4" w14:textId="14AF462D" w:rsidR="00055C3D" w:rsidRPr="00287132" w:rsidRDefault="00055C3D" w:rsidP="00CC31CF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287132">
              <w:rPr>
                <w:rFonts w:cstheme="minorHAnsi"/>
                <w:b/>
                <w:color w:val="70B7E7"/>
                <w:sz w:val="22"/>
                <w:szCs w:val="22"/>
              </w:rPr>
              <w:t>[A]</w:t>
            </w:r>
            <w:r w:rsidRPr="00287132">
              <w:rPr>
                <w:rFonts w:cstheme="minorHAnsi"/>
                <w:color w:val="70B7E7"/>
                <w:sz w:val="22"/>
                <w:szCs w:val="22"/>
              </w:rPr>
              <w:tab/>
            </w:r>
          </w:p>
        </w:tc>
        <w:tc>
          <w:tcPr>
            <w:tcW w:w="4393" w:type="dxa"/>
            <w:vAlign w:val="center"/>
          </w:tcPr>
          <w:p w14:paraId="57B0CB53" w14:textId="5AA982A0" w:rsidR="00055C3D" w:rsidRPr="00287132" w:rsidRDefault="00055C3D" w:rsidP="005607F1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287132">
              <w:rPr>
                <w:rFonts w:cstheme="minorHAnsi"/>
                <w:b/>
                <w:color w:val="70B7E7"/>
                <w:sz w:val="22"/>
                <w:szCs w:val="22"/>
              </w:rPr>
              <w:t>[B]</w:t>
            </w:r>
            <w:r w:rsidRPr="00287132">
              <w:rPr>
                <w:rFonts w:cstheme="minorHAnsi"/>
                <w:color w:val="70B7E7"/>
                <w:sz w:val="22"/>
                <w:szCs w:val="22"/>
              </w:rPr>
              <w:tab/>
            </w:r>
          </w:p>
        </w:tc>
      </w:tr>
      <w:tr w:rsidR="00055C3D" w:rsidRPr="00287132" w14:paraId="68043FEA" w14:textId="77777777" w:rsidTr="00B86B25">
        <w:tc>
          <w:tcPr>
            <w:tcW w:w="4393" w:type="dxa"/>
            <w:vAlign w:val="center"/>
          </w:tcPr>
          <w:p w14:paraId="066C0AE5" w14:textId="0446F7E5" w:rsidR="00055C3D" w:rsidRPr="00287132" w:rsidRDefault="00055C3D" w:rsidP="00B86B25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ind w:left="425"/>
              <w:rPr>
                <w:rFonts w:cstheme="minorHAnsi"/>
                <w:b/>
                <w:color w:val="70B7E7"/>
              </w:rPr>
            </w:pPr>
            <w:r>
              <w:rPr>
                <w:rFonts w:cstheme="minorHAnsi"/>
                <w:b/>
                <w:noProof/>
                <w:color w:val="70B7E7"/>
              </w:rPr>
              <w:drawing>
                <wp:inline distT="0" distB="0" distL="0" distR="0" wp14:anchorId="0519C0F2" wp14:editId="7D2848D6">
                  <wp:extent cx="1004400" cy="1004400"/>
                  <wp:effectExtent l="0" t="0" r="5715" b="5715"/>
                  <wp:docPr id="13345561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4400" cy="100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3" w:type="dxa"/>
            <w:vAlign w:val="center"/>
          </w:tcPr>
          <w:p w14:paraId="7C085DD2" w14:textId="2F23E04C" w:rsidR="00055C3D" w:rsidRPr="00287132" w:rsidRDefault="00055C3D" w:rsidP="00B86B25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ind w:left="425"/>
              <w:rPr>
                <w:rFonts w:cstheme="minorHAnsi"/>
                <w:b/>
                <w:color w:val="70B7E7"/>
              </w:rPr>
            </w:pPr>
            <w:r>
              <w:rPr>
                <w:rFonts w:cstheme="minorHAnsi"/>
                <w:b/>
                <w:noProof/>
                <w:color w:val="70B7E7"/>
              </w:rPr>
              <w:drawing>
                <wp:inline distT="0" distB="0" distL="0" distR="0" wp14:anchorId="2A9459D5" wp14:editId="7D2CAC4B">
                  <wp:extent cx="1004400" cy="1004400"/>
                  <wp:effectExtent l="0" t="0" r="5715" b="5715"/>
                  <wp:docPr id="469355768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4400" cy="100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01D8" w:rsidRPr="00287132" w14:paraId="40B7A5CC" w14:textId="77777777" w:rsidTr="005401D8">
        <w:tc>
          <w:tcPr>
            <w:tcW w:w="4393" w:type="dxa"/>
            <w:vAlign w:val="center"/>
          </w:tcPr>
          <w:p w14:paraId="39B43067" w14:textId="473C7088" w:rsidR="005401D8" w:rsidRPr="00287132" w:rsidRDefault="005401D8" w:rsidP="00055C3D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287132">
              <w:rPr>
                <w:rFonts w:cstheme="minorHAnsi"/>
                <w:b/>
                <w:color w:val="70B7E7"/>
                <w:sz w:val="22"/>
                <w:szCs w:val="22"/>
              </w:rPr>
              <w:t>[C]</w:t>
            </w:r>
            <w:r w:rsidRPr="00287132">
              <w:rPr>
                <w:rFonts w:cstheme="minorHAnsi"/>
                <w:color w:val="70B7E7"/>
                <w:sz w:val="22"/>
                <w:szCs w:val="22"/>
              </w:rPr>
              <w:tab/>
            </w:r>
          </w:p>
        </w:tc>
        <w:tc>
          <w:tcPr>
            <w:tcW w:w="4393" w:type="dxa"/>
            <w:vAlign w:val="center"/>
          </w:tcPr>
          <w:p w14:paraId="3C6D1B28" w14:textId="08032DEA" w:rsidR="005401D8" w:rsidRPr="00287132" w:rsidRDefault="005401D8" w:rsidP="00055C3D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287132">
              <w:rPr>
                <w:rFonts w:cstheme="minorHAnsi"/>
                <w:b/>
                <w:color w:val="70B7E7"/>
                <w:sz w:val="22"/>
                <w:szCs w:val="22"/>
              </w:rPr>
              <w:t>[D]</w:t>
            </w:r>
            <w:r w:rsidRPr="00287132">
              <w:rPr>
                <w:rFonts w:cstheme="minorHAnsi"/>
                <w:color w:val="70B7E7"/>
                <w:sz w:val="22"/>
                <w:szCs w:val="22"/>
              </w:rPr>
              <w:tab/>
            </w:r>
          </w:p>
        </w:tc>
      </w:tr>
      <w:tr w:rsidR="005401D8" w:rsidRPr="00287132" w14:paraId="177D0ECB" w14:textId="77777777" w:rsidTr="005401D8">
        <w:tc>
          <w:tcPr>
            <w:tcW w:w="4393" w:type="dxa"/>
            <w:vAlign w:val="center"/>
          </w:tcPr>
          <w:p w14:paraId="60605BE6" w14:textId="0484253D" w:rsidR="005401D8" w:rsidRPr="00287132" w:rsidRDefault="005401D8" w:rsidP="00CC31CF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ind w:left="425"/>
              <w:rPr>
                <w:rFonts w:cstheme="minorHAnsi"/>
                <w:b/>
                <w:color w:val="70B7E7"/>
              </w:rPr>
            </w:pPr>
            <w:r>
              <w:rPr>
                <w:rFonts w:cstheme="minorHAnsi"/>
                <w:b/>
                <w:noProof/>
                <w:color w:val="70B7E7"/>
              </w:rPr>
              <w:drawing>
                <wp:inline distT="0" distB="0" distL="0" distR="0" wp14:anchorId="5C955A78" wp14:editId="3896B6C7">
                  <wp:extent cx="1188000" cy="853200"/>
                  <wp:effectExtent l="0" t="0" r="0" b="4445"/>
                  <wp:docPr id="75815226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8000" cy="85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3" w:type="dxa"/>
            <w:vAlign w:val="center"/>
          </w:tcPr>
          <w:p w14:paraId="52C98195" w14:textId="5E327638" w:rsidR="005401D8" w:rsidRPr="00287132" w:rsidRDefault="005401D8" w:rsidP="00CC31CF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ind w:left="425"/>
              <w:rPr>
                <w:rFonts w:cstheme="minorHAnsi"/>
                <w:b/>
                <w:color w:val="70B7E7"/>
              </w:rPr>
            </w:pPr>
            <w:r>
              <w:rPr>
                <w:rFonts w:cstheme="minorHAnsi"/>
                <w:b/>
                <w:noProof/>
                <w:color w:val="70B7E7"/>
              </w:rPr>
              <w:drawing>
                <wp:inline distT="0" distB="0" distL="0" distR="0" wp14:anchorId="59228F0A" wp14:editId="3F603865">
                  <wp:extent cx="912350" cy="781200"/>
                  <wp:effectExtent l="0" t="0" r="2540" b="0"/>
                  <wp:docPr id="2066519611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6519611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2350" cy="78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F84677" w14:textId="15993B5D" w:rsidR="00055C3D" w:rsidRDefault="00055C3D" w:rsidP="007565DA">
      <w:pPr>
        <w:tabs>
          <w:tab w:val="left" w:pos="284"/>
        </w:tabs>
        <w:spacing w:before="360" w:after="120" w:line="240" w:lineRule="auto"/>
        <w:ind w:left="284" w:hanging="284"/>
        <w:jc w:val="both"/>
        <w:rPr>
          <w:rFonts w:cstheme="minorHAnsi"/>
          <w:b/>
          <w:color w:val="70B7E7"/>
        </w:rPr>
      </w:pPr>
    </w:p>
    <w:p w14:paraId="03F0DFBB" w14:textId="124D6D21" w:rsidR="00B96F29" w:rsidRDefault="00B96F29" w:rsidP="007565DA">
      <w:pPr>
        <w:tabs>
          <w:tab w:val="left" w:pos="284"/>
        </w:tabs>
        <w:spacing w:before="360" w:after="120" w:line="240" w:lineRule="auto"/>
        <w:ind w:left="284" w:hanging="284"/>
        <w:jc w:val="both"/>
        <w:rPr>
          <w:rFonts w:cstheme="minorHAnsi"/>
          <w:b/>
        </w:rPr>
      </w:pPr>
      <w:r>
        <w:rPr>
          <w:rFonts w:cstheme="minorHAnsi"/>
          <w:b/>
          <w:color w:val="70B7E7"/>
        </w:rPr>
        <w:t>3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7565DA" w:rsidRPr="00271C92">
        <w:rPr>
          <w:noProof/>
          <w:color w:val="000000" w:themeColor="text1"/>
        </w:rPr>
        <w:t xml:space="preserve">Na figura está representada uma circunferência de centro </w:t>
      </w:r>
      <w:r w:rsidR="007565DA" w:rsidRPr="00271C92">
        <w:rPr>
          <w:i/>
          <w:iCs/>
          <w:noProof/>
          <w:color w:val="000000" w:themeColor="text1"/>
        </w:rPr>
        <w:t>O</w:t>
      </w:r>
      <w:r w:rsidR="007565DA" w:rsidRPr="00271C92">
        <w:rPr>
          <w:noProof/>
          <w:color w:val="000000" w:themeColor="text1"/>
        </w:rPr>
        <w:t xml:space="preserve"> e raio [</w:t>
      </w:r>
      <w:r w:rsidR="007565DA" w:rsidRPr="00271C92">
        <w:rPr>
          <w:i/>
          <w:iCs/>
          <w:noProof/>
          <w:color w:val="000000" w:themeColor="text1"/>
        </w:rPr>
        <w:t>OA</w:t>
      </w:r>
      <w:r w:rsidR="007565DA" w:rsidRPr="00271C92">
        <w:rPr>
          <w:noProof/>
          <w:color w:val="000000" w:themeColor="text1"/>
        </w:rPr>
        <w:t xml:space="preserve">]. Os pontos </w:t>
      </w:r>
      <w:r w:rsidR="007565DA" w:rsidRPr="00271C92">
        <w:rPr>
          <w:i/>
          <w:iCs/>
          <w:noProof/>
          <w:color w:val="000000" w:themeColor="text1"/>
        </w:rPr>
        <w:t>A</w:t>
      </w:r>
      <w:r w:rsidR="007565DA" w:rsidRPr="00271C92">
        <w:rPr>
          <w:noProof/>
          <w:color w:val="000000" w:themeColor="text1"/>
        </w:rPr>
        <w:t xml:space="preserve"> e </w:t>
      </w:r>
      <w:r w:rsidR="007565DA" w:rsidRPr="00271C92">
        <w:rPr>
          <w:i/>
          <w:iCs/>
          <w:noProof/>
          <w:color w:val="000000" w:themeColor="text1"/>
        </w:rPr>
        <w:t>B</w:t>
      </w:r>
      <w:r w:rsidR="007565DA" w:rsidRPr="00271C92">
        <w:rPr>
          <w:noProof/>
          <w:color w:val="000000" w:themeColor="text1"/>
        </w:rPr>
        <w:t xml:space="preserve"> pertencem à circunferência e </w:t>
      </w:r>
      <m:oMath>
        <m:groupChr>
          <m:groupChrPr>
            <m:chr m:val="⏜"/>
            <m:pos m:val="top"/>
            <m:vertJc m:val="bot"/>
            <m:ctrlPr>
              <w:rPr>
                <w:rFonts w:ascii="Cambria Math" w:hAnsi="Cambria Math"/>
                <w:i/>
                <w:noProof/>
                <w:color w:val="000000" w:themeColor="text1"/>
              </w:rPr>
            </m:ctrlPr>
          </m:groupChrPr>
          <m:e>
            <m:r>
              <w:rPr>
                <w:rFonts w:ascii="Cambria Math"/>
                <w:noProof/>
                <w:color w:val="000000" w:themeColor="text1"/>
              </w:rPr>
              <m:t>AB</m:t>
            </m:r>
          </m:e>
        </m:groupChr>
        <m:r>
          <w:rPr>
            <w:rFonts w:ascii="Cambria Math"/>
            <w:noProof/>
            <w:color w:val="000000" w:themeColor="text1"/>
          </w:rPr>
          <m:t>=</m:t>
        </m:r>
        <m:r>
          <w:rPr>
            <w:rFonts w:ascii="Cambria Math" w:eastAsiaTheme="minorEastAsia" w:hAnsi="Cambria Math"/>
            <w:noProof/>
            <w:color w:val="000000" w:themeColor="text1"/>
          </w:rPr>
          <m:t>80°</m:t>
        </m:r>
      </m:oMath>
      <w:r w:rsidR="007565DA" w:rsidRPr="00271C92">
        <w:rPr>
          <w:noProof/>
          <w:color w:val="000000" w:themeColor="text1"/>
        </w:rPr>
        <w:t>.</w:t>
      </w:r>
    </w:p>
    <w:p w14:paraId="6C97FF3E" w14:textId="39B42565" w:rsidR="00CB61B5" w:rsidRDefault="004642E7" w:rsidP="00937409">
      <w:pPr>
        <w:spacing w:before="240" w:after="240" w:line="240" w:lineRule="auto"/>
        <w:jc w:val="center"/>
        <w:rPr>
          <w:rFonts w:cstheme="minorHAnsi"/>
          <w:b/>
        </w:rPr>
      </w:pPr>
      <w:r>
        <w:rPr>
          <w:rFonts w:cstheme="minorHAnsi"/>
          <w:b/>
          <w:noProof/>
        </w:rPr>
        <w:drawing>
          <wp:inline distT="0" distB="0" distL="0" distR="0" wp14:anchorId="60E6D70B" wp14:editId="70A9813C">
            <wp:extent cx="1134000" cy="964800"/>
            <wp:effectExtent l="0" t="0" r="9525" b="6985"/>
            <wp:docPr id="120499205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4000" cy="96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3F1C3" w14:textId="38B11A3A" w:rsidR="00CB61B5" w:rsidRDefault="004D6516" w:rsidP="00937409">
      <w:pPr>
        <w:spacing w:before="120" w:after="120" w:line="240" w:lineRule="auto"/>
        <w:ind w:left="284"/>
        <w:jc w:val="both"/>
        <w:rPr>
          <w:rFonts w:cstheme="minorHAnsi"/>
          <w:b/>
        </w:rPr>
      </w:pPr>
      <w:r w:rsidRPr="00271C92">
        <w:rPr>
          <w:noProof/>
          <w:color w:val="000000" w:themeColor="text1"/>
        </w:rPr>
        <w:t>O valor de</w:t>
      </w:r>
      <w:r w:rsidRPr="00271C92">
        <w:rPr>
          <w:iCs/>
          <w:noProof/>
          <w:color w:val="000000" w:themeColor="text1"/>
        </w:rPr>
        <w:t xml:space="preserve"> </w:t>
      </w:r>
      <m:oMath>
        <m:r>
          <m:rPr>
            <m:sty m:val="p"/>
          </m:rPr>
          <w:rPr>
            <w:rFonts w:ascii="Cambria Math" w:hAnsi="Cambria Math"/>
            <w:noProof/>
            <w:color w:val="000000" w:themeColor="text1"/>
          </w:rPr>
          <m:t>α+β</m:t>
        </m:r>
      </m:oMath>
      <w:r w:rsidRPr="00271C92">
        <w:rPr>
          <w:noProof/>
          <w:color w:val="000000" w:themeColor="text1"/>
        </w:rPr>
        <w:t xml:space="preserve"> é: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2196"/>
        <w:gridCol w:w="2197"/>
        <w:gridCol w:w="2196"/>
        <w:gridCol w:w="2197"/>
      </w:tblGrid>
      <w:tr w:rsidR="00937409" w:rsidRPr="00602DD1" w14:paraId="7A8A85D4" w14:textId="77777777" w:rsidTr="005607F1">
        <w:tc>
          <w:tcPr>
            <w:tcW w:w="2196" w:type="dxa"/>
            <w:vAlign w:val="center"/>
          </w:tcPr>
          <w:p w14:paraId="23D2DF08" w14:textId="46514551" w:rsidR="00937409" w:rsidRPr="00287132" w:rsidRDefault="00937409" w:rsidP="005607F1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287132">
              <w:rPr>
                <w:rFonts w:cstheme="minorHAnsi"/>
                <w:b/>
                <w:color w:val="70B7E7"/>
                <w:sz w:val="22"/>
                <w:szCs w:val="22"/>
              </w:rPr>
              <w:t>[A]</w:t>
            </w:r>
            <w:r w:rsidRPr="00287132">
              <w:rPr>
                <w:rFonts w:cstheme="minorHAnsi"/>
                <w:color w:val="70B7E7"/>
                <w:sz w:val="22"/>
                <w:szCs w:val="22"/>
              </w:rPr>
              <w:tab/>
            </w:r>
            <w:r w:rsidR="00AD425E" w:rsidRPr="00271C92">
              <w:rPr>
                <w:noProof/>
                <w:color w:val="000000" w:themeColor="text1"/>
                <w:sz w:val="22"/>
                <w:szCs w:val="22"/>
                <w:lang w:val="pt-PT"/>
              </w:rPr>
              <w:t>120</w:t>
            </w:r>
          </w:p>
        </w:tc>
        <w:tc>
          <w:tcPr>
            <w:tcW w:w="2197" w:type="dxa"/>
            <w:vAlign w:val="center"/>
          </w:tcPr>
          <w:p w14:paraId="6BC30B2C" w14:textId="4F66E82F" w:rsidR="00937409" w:rsidRPr="00287132" w:rsidRDefault="00937409" w:rsidP="005607F1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287132">
              <w:rPr>
                <w:rFonts w:cstheme="minorHAnsi"/>
                <w:b/>
                <w:color w:val="70B7E7"/>
                <w:sz w:val="22"/>
                <w:szCs w:val="22"/>
              </w:rPr>
              <w:t>[B]</w:t>
            </w:r>
            <w:r w:rsidRPr="00287132">
              <w:rPr>
                <w:rFonts w:cstheme="minorHAnsi"/>
                <w:color w:val="70B7E7"/>
                <w:sz w:val="22"/>
                <w:szCs w:val="22"/>
              </w:rPr>
              <w:tab/>
            </w:r>
            <w:r w:rsidR="005F5A65" w:rsidRPr="00271C92">
              <w:rPr>
                <w:noProof/>
                <w:color w:val="000000" w:themeColor="text1"/>
                <w:sz w:val="22"/>
                <w:szCs w:val="22"/>
                <w:lang w:val="pt-PT"/>
              </w:rPr>
              <w:t>280</w:t>
            </w:r>
          </w:p>
        </w:tc>
        <w:tc>
          <w:tcPr>
            <w:tcW w:w="2196" w:type="dxa"/>
            <w:vAlign w:val="center"/>
          </w:tcPr>
          <w:p w14:paraId="34908BF3" w14:textId="2C5FE96F" w:rsidR="00937409" w:rsidRPr="00287132" w:rsidRDefault="00937409" w:rsidP="005607F1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287132">
              <w:rPr>
                <w:rFonts w:cstheme="minorHAnsi"/>
                <w:b/>
                <w:color w:val="70B7E7"/>
                <w:sz w:val="22"/>
                <w:szCs w:val="22"/>
              </w:rPr>
              <w:t>[C]</w:t>
            </w:r>
            <w:r w:rsidRPr="00287132">
              <w:rPr>
                <w:rFonts w:cstheme="minorHAnsi"/>
                <w:color w:val="70B7E7"/>
                <w:sz w:val="22"/>
                <w:szCs w:val="22"/>
              </w:rPr>
              <w:tab/>
            </w:r>
            <w:r w:rsidR="00FF3D52" w:rsidRPr="00271C92">
              <w:rPr>
                <w:noProof/>
                <w:color w:val="000000" w:themeColor="text1"/>
                <w:sz w:val="22"/>
                <w:szCs w:val="22"/>
                <w:lang w:val="pt-PT"/>
              </w:rPr>
              <w:t>420</w:t>
            </w:r>
          </w:p>
        </w:tc>
        <w:tc>
          <w:tcPr>
            <w:tcW w:w="2197" w:type="dxa"/>
            <w:vAlign w:val="center"/>
          </w:tcPr>
          <w:p w14:paraId="2855B196" w14:textId="7BFCF830" w:rsidR="00937409" w:rsidRPr="00287132" w:rsidRDefault="00937409" w:rsidP="005607F1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287132">
              <w:rPr>
                <w:rFonts w:cstheme="minorHAnsi"/>
                <w:b/>
                <w:color w:val="70B7E7"/>
                <w:sz w:val="22"/>
                <w:szCs w:val="22"/>
              </w:rPr>
              <w:t>[D]</w:t>
            </w:r>
            <w:r w:rsidRPr="00287132">
              <w:rPr>
                <w:rFonts w:cstheme="minorHAnsi"/>
                <w:color w:val="70B7E7"/>
                <w:sz w:val="22"/>
                <w:szCs w:val="22"/>
              </w:rPr>
              <w:tab/>
            </w:r>
            <w:r w:rsidR="00096DC8" w:rsidRPr="00271C92">
              <w:rPr>
                <w:noProof/>
                <w:color w:val="000000" w:themeColor="text1"/>
                <w:sz w:val="22"/>
                <w:szCs w:val="22"/>
                <w:lang w:val="pt-PT"/>
              </w:rPr>
              <w:t>560</w:t>
            </w:r>
          </w:p>
        </w:tc>
      </w:tr>
    </w:tbl>
    <w:p w14:paraId="43BFCF22" w14:textId="77777777" w:rsidR="00937409" w:rsidRDefault="00937409">
      <w:pPr>
        <w:rPr>
          <w:rFonts w:cstheme="minorHAnsi"/>
          <w:b/>
        </w:rPr>
      </w:pPr>
      <w:r>
        <w:rPr>
          <w:rFonts w:cstheme="minorHAnsi"/>
          <w:b/>
        </w:rPr>
        <w:br w:type="page"/>
      </w:r>
    </w:p>
    <w:p w14:paraId="7DAC2BAC" w14:textId="2131E0F8" w:rsidR="00937409" w:rsidRDefault="00937409" w:rsidP="00937409">
      <w:pPr>
        <w:tabs>
          <w:tab w:val="left" w:pos="284"/>
        </w:tabs>
        <w:spacing w:before="360" w:after="120" w:line="240" w:lineRule="auto"/>
        <w:ind w:left="284" w:hanging="284"/>
        <w:jc w:val="both"/>
        <w:rPr>
          <w:rFonts w:cstheme="minorHAnsi"/>
          <w:b/>
        </w:rPr>
      </w:pPr>
      <w:r>
        <w:rPr>
          <w:rFonts w:cstheme="minorHAnsi"/>
          <w:b/>
          <w:color w:val="70B7E7"/>
        </w:rPr>
        <w:lastRenderedPageBreak/>
        <w:t>4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CA693F" w:rsidRPr="00271C92">
        <w:rPr>
          <w:color w:val="000000" w:themeColor="text1"/>
        </w:rPr>
        <w:t xml:space="preserve">Na figura está representada uma circunferência de centro </w:t>
      </w:r>
      <w:r w:rsidR="00CA693F" w:rsidRPr="005401D8">
        <w:rPr>
          <w:i/>
          <w:iCs/>
          <w:color w:val="000000" w:themeColor="text1"/>
        </w:rPr>
        <w:t>O</w:t>
      </w:r>
      <w:r w:rsidR="00CA693F" w:rsidRPr="00271C92">
        <w:rPr>
          <w:color w:val="000000" w:themeColor="text1"/>
        </w:rPr>
        <w:t xml:space="preserve"> e raio [</w:t>
      </w:r>
      <w:r w:rsidR="00CA693F" w:rsidRPr="00271C92">
        <w:rPr>
          <w:i/>
          <w:iCs/>
          <w:color w:val="000000" w:themeColor="text1"/>
        </w:rPr>
        <w:t>OA</w:t>
      </w:r>
      <w:r w:rsidR="00CA693F" w:rsidRPr="00271C92">
        <w:rPr>
          <w:color w:val="000000" w:themeColor="text1"/>
        </w:rPr>
        <w:t xml:space="preserve">]. Os pontos </w:t>
      </w:r>
      <w:r w:rsidR="00CA693F" w:rsidRPr="00271C92">
        <w:rPr>
          <w:i/>
          <w:iCs/>
          <w:color w:val="000000" w:themeColor="text1"/>
        </w:rPr>
        <w:t>A</w:t>
      </w:r>
      <w:r w:rsidR="00CA693F" w:rsidRPr="00271C92">
        <w:rPr>
          <w:color w:val="000000" w:themeColor="text1"/>
        </w:rPr>
        <w:t>,</w:t>
      </w:r>
      <w:r w:rsidR="00CA693F" w:rsidRPr="00271C92">
        <w:rPr>
          <w:i/>
          <w:iCs/>
          <w:color w:val="000000" w:themeColor="text1"/>
        </w:rPr>
        <w:t xml:space="preserve"> B </w:t>
      </w:r>
      <w:r w:rsidR="00CA693F" w:rsidRPr="00271C92">
        <w:rPr>
          <w:color w:val="000000" w:themeColor="text1"/>
        </w:rPr>
        <w:t xml:space="preserve">e </w:t>
      </w:r>
      <w:r w:rsidR="00CA693F" w:rsidRPr="00271C92">
        <w:rPr>
          <w:i/>
          <w:iCs/>
          <w:color w:val="000000" w:themeColor="text1"/>
        </w:rPr>
        <w:t>C</w:t>
      </w:r>
      <w:r w:rsidR="00CA693F" w:rsidRPr="00271C92">
        <w:rPr>
          <w:color w:val="000000" w:themeColor="text1"/>
        </w:rPr>
        <w:t xml:space="preserve"> pertencem à circunferência.</w:t>
      </w:r>
    </w:p>
    <w:p w14:paraId="3297E02B" w14:textId="7232DF1E" w:rsidR="00CB61B5" w:rsidRDefault="00FD4EEF" w:rsidP="00937409">
      <w:pPr>
        <w:spacing w:before="240" w:after="240" w:line="240" w:lineRule="auto"/>
        <w:jc w:val="center"/>
        <w:rPr>
          <w:rFonts w:cstheme="minorHAnsi"/>
          <w:b/>
        </w:rPr>
      </w:pPr>
      <w:r>
        <w:rPr>
          <w:rFonts w:cstheme="minorHAnsi"/>
          <w:b/>
          <w:noProof/>
        </w:rPr>
        <w:drawing>
          <wp:inline distT="0" distB="0" distL="0" distR="0" wp14:anchorId="1C9B917F" wp14:editId="1E81832B">
            <wp:extent cx="1328400" cy="1134000"/>
            <wp:effectExtent l="0" t="0" r="5715" b="9525"/>
            <wp:docPr id="245381240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8400" cy="11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01EED" w14:textId="0C5B546C" w:rsidR="00CB61B5" w:rsidRDefault="00FE2CE2" w:rsidP="00937409">
      <w:pPr>
        <w:spacing w:before="120" w:after="120" w:line="240" w:lineRule="auto"/>
        <w:ind w:left="284"/>
        <w:jc w:val="both"/>
        <w:rPr>
          <w:rFonts w:cstheme="minorHAnsi"/>
          <w:b/>
        </w:rPr>
      </w:pPr>
      <w:r w:rsidRPr="00271C92">
        <w:rPr>
          <w:color w:val="000000" w:themeColor="text1"/>
        </w:rPr>
        <w:t>Utilizando as letras da figura, indica:</w:t>
      </w:r>
    </w:p>
    <w:tbl>
      <w:tblPr>
        <w:tblStyle w:val="TabelacomGrelha"/>
        <w:tblW w:w="8789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2929"/>
        <w:gridCol w:w="2930"/>
        <w:gridCol w:w="2930"/>
      </w:tblGrid>
      <w:tr w:rsidR="00937409" w:rsidRPr="0089674C" w14:paraId="237BF7A7" w14:textId="77777777" w:rsidTr="00937409">
        <w:trPr>
          <w:trHeight w:val="370"/>
        </w:trPr>
        <w:tc>
          <w:tcPr>
            <w:tcW w:w="1666" w:type="pct"/>
            <w:vAlign w:val="center"/>
          </w:tcPr>
          <w:p w14:paraId="3429FFCC" w14:textId="271B5E52" w:rsidR="00937409" w:rsidRPr="0089674C" w:rsidRDefault="00937409" w:rsidP="00BF0A77">
            <w:pPr>
              <w:spacing w:before="60" w:after="60"/>
              <w:ind w:left="429" w:hanging="429"/>
              <w:jc w:val="both"/>
              <w:rPr>
                <w:rFonts w:ascii="Calibri" w:eastAsia="Calibri" w:hAnsi="Calibri" w:cs="Times New Roman"/>
                <w:color w:val="70B7E7"/>
                <w:sz w:val="22"/>
                <w:szCs w:val="22"/>
              </w:rPr>
            </w:pPr>
            <w:r>
              <w:rPr>
                <w:rFonts w:cstheme="minorHAnsi"/>
                <w:b/>
                <w:color w:val="70B7E7"/>
                <w:sz w:val="22"/>
                <w:szCs w:val="22"/>
              </w:rPr>
              <w:t>4</w:t>
            </w:r>
            <w:r w:rsidRPr="0089674C">
              <w:rPr>
                <w:rFonts w:cstheme="minorHAnsi"/>
                <w:b/>
                <w:color w:val="70B7E7"/>
                <w:sz w:val="22"/>
                <w:szCs w:val="22"/>
              </w:rPr>
              <w:t>.1</w:t>
            </w:r>
            <w:r w:rsidRPr="0089674C">
              <w:rPr>
                <w:rFonts w:ascii="Cambria Math" w:hAnsi="Cambria Math" w:cstheme="minorHAnsi"/>
                <w:iCs/>
                <w:color w:val="70B7E7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 xml:space="preserve"> </m:t>
              </m:r>
            </m:oMath>
            <w:r w:rsidR="002F3EC1" w:rsidRPr="00271C92">
              <w:rPr>
                <w:color w:val="000000" w:themeColor="text1"/>
                <w:sz w:val="22"/>
                <w:szCs w:val="22"/>
                <w:lang w:val="pt-PT"/>
              </w:rPr>
              <w:t>um raio;</w:t>
            </w:r>
          </w:p>
        </w:tc>
        <w:tc>
          <w:tcPr>
            <w:tcW w:w="1667" w:type="pct"/>
          </w:tcPr>
          <w:p w14:paraId="4A470E46" w14:textId="7AC96C65" w:rsidR="00937409" w:rsidRPr="0089674C" w:rsidRDefault="00937409" w:rsidP="00BF0A77">
            <w:pPr>
              <w:spacing w:before="60" w:after="60"/>
              <w:ind w:left="429" w:hanging="429"/>
              <w:jc w:val="both"/>
              <w:rPr>
                <w:rFonts w:ascii="Calibri" w:eastAsia="Calibri" w:hAnsi="Calibri" w:cs="Calibri"/>
                <w:color w:val="70B7E7"/>
                <w:sz w:val="22"/>
                <w:szCs w:val="22"/>
              </w:rPr>
            </w:pPr>
            <w:r>
              <w:rPr>
                <w:rFonts w:cstheme="minorHAnsi"/>
                <w:b/>
                <w:color w:val="70B7E7"/>
                <w:sz w:val="22"/>
                <w:szCs w:val="22"/>
              </w:rPr>
              <w:t>4</w:t>
            </w:r>
            <w:r w:rsidRPr="0089674C">
              <w:rPr>
                <w:rFonts w:cstheme="minorHAnsi"/>
                <w:b/>
                <w:color w:val="70B7E7"/>
                <w:sz w:val="22"/>
                <w:szCs w:val="22"/>
              </w:rPr>
              <w:t>.2</w:t>
            </w:r>
            <w:r w:rsidRPr="0089674C">
              <w:rPr>
                <w:rFonts w:ascii="Cambria Math" w:hAnsi="Cambria Math" w:cstheme="minorHAnsi"/>
                <w:iCs/>
                <w:color w:val="70B7E7"/>
                <w:sz w:val="22"/>
                <w:szCs w:val="22"/>
              </w:rPr>
              <w:tab/>
            </w:r>
            <w:r w:rsidR="0058012E" w:rsidRPr="00271C92">
              <w:rPr>
                <w:color w:val="000000" w:themeColor="text1"/>
                <w:sz w:val="22"/>
                <w:szCs w:val="22"/>
                <w:lang w:val="pt-PT"/>
              </w:rPr>
              <w:t>um diâmetro;</w:t>
            </w:r>
          </w:p>
        </w:tc>
        <w:tc>
          <w:tcPr>
            <w:tcW w:w="1667" w:type="pct"/>
          </w:tcPr>
          <w:p w14:paraId="22FB731D" w14:textId="13F227EB" w:rsidR="00937409" w:rsidRPr="0089674C" w:rsidRDefault="00937409" w:rsidP="00BF0A77">
            <w:pPr>
              <w:spacing w:before="60" w:after="60"/>
              <w:ind w:left="429" w:hanging="429"/>
              <w:jc w:val="both"/>
              <w:rPr>
                <w:rFonts w:ascii="Calibri" w:eastAsia="Calibri" w:hAnsi="Calibri" w:cs="Times New Roman"/>
                <w:color w:val="70B7E7"/>
                <w:sz w:val="22"/>
                <w:szCs w:val="22"/>
              </w:rPr>
            </w:pPr>
            <w:r>
              <w:rPr>
                <w:rFonts w:cstheme="minorHAnsi"/>
                <w:b/>
                <w:color w:val="70B7E7"/>
                <w:sz w:val="22"/>
                <w:szCs w:val="22"/>
              </w:rPr>
              <w:t>4</w:t>
            </w:r>
            <w:r w:rsidRPr="0089674C">
              <w:rPr>
                <w:rFonts w:cstheme="minorHAnsi"/>
                <w:b/>
                <w:color w:val="70B7E7"/>
                <w:sz w:val="22"/>
                <w:szCs w:val="22"/>
              </w:rPr>
              <w:t>.3</w:t>
            </w:r>
            <w:r w:rsidRPr="0089674C">
              <w:rPr>
                <w:rFonts w:ascii="Cambria Math" w:hAnsi="Cambria Math" w:cstheme="minorHAnsi"/>
                <w:iCs/>
                <w:color w:val="70B7E7"/>
                <w:sz w:val="22"/>
                <w:szCs w:val="22"/>
              </w:rPr>
              <w:tab/>
            </w:r>
            <w:r w:rsidR="00190FA3" w:rsidRPr="00271C92">
              <w:rPr>
                <w:color w:val="000000" w:themeColor="text1"/>
                <w:sz w:val="22"/>
                <w:szCs w:val="22"/>
                <w:lang w:val="pt-PT"/>
              </w:rPr>
              <w:t>um arco menor;</w:t>
            </w:r>
          </w:p>
        </w:tc>
      </w:tr>
      <w:tr w:rsidR="007A2E18" w:rsidRPr="0089674C" w14:paraId="1058E5DD" w14:textId="77777777" w:rsidTr="00937409">
        <w:trPr>
          <w:trHeight w:val="370"/>
        </w:trPr>
        <w:tc>
          <w:tcPr>
            <w:tcW w:w="1666" w:type="pct"/>
            <w:vAlign w:val="center"/>
          </w:tcPr>
          <w:p w14:paraId="7DF84FEB" w14:textId="38EFD5B3" w:rsidR="007A2E18" w:rsidRDefault="007A2E18" w:rsidP="00EF5B8C">
            <w:pPr>
              <w:spacing w:before="200" w:after="60"/>
              <w:ind w:left="429" w:hanging="429"/>
              <w:jc w:val="both"/>
              <w:rPr>
                <w:rFonts w:cstheme="minorHAnsi"/>
                <w:b/>
                <w:color w:val="70B7E7"/>
              </w:rPr>
            </w:pPr>
            <w:r>
              <w:rPr>
                <w:rFonts w:cstheme="minorHAnsi"/>
                <w:b/>
                <w:color w:val="70B7E7"/>
                <w:sz w:val="22"/>
                <w:szCs w:val="22"/>
              </w:rPr>
              <w:t>4</w:t>
            </w:r>
            <w:r w:rsidRPr="0089674C">
              <w:rPr>
                <w:rFonts w:cstheme="minorHAnsi"/>
                <w:b/>
                <w:color w:val="70B7E7"/>
                <w:sz w:val="22"/>
                <w:szCs w:val="22"/>
              </w:rPr>
              <w:t>.</w:t>
            </w:r>
            <w:r>
              <w:rPr>
                <w:rFonts w:cstheme="minorHAnsi"/>
                <w:b/>
                <w:color w:val="70B7E7"/>
                <w:sz w:val="22"/>
                <w:szCs w:val="22"/>
              </w:rPr>
              <w:t>4</w:t>
            </w:r>
            <w:r w:rsidRPr="0089674C">
              <w:rPr>
                <w:rFonts w:ascii="Cambria Math" w:hAnsi="Cambria Math" w:cstheme="minorHAnsi"/>
                <w:iCs/>
                <w:color w:val="70B7E7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 xml:space="preserve"> </m:t>
              </m:r>
            </m:oMath>
            <w:r w:rsidR="00920127" w:rsidRPr="00271C92">
              <w:rPr>
                <w:color w:val="000000" w:themeColor="text1"/>
                <w:sz w:val="22"/>
                <w:szCs w:val="22"/>
                <w:lang w:val="pt-PT"/>
              </w:rPr>
              <w:t>um arco maior;</w:t>
            </w:r>
          </w:p>
        </w:tc>
        <w:tc>
          <w:tcPr>
            <w:tcW w:w="1667" w:type="pct"/>
          </w:tcPr>
          <w:p w14:paraId="3A1ED9F1" w14:textId="19E936DF" w:rsidR="007A2E18" w:rsidRDefault="007A2E18" w:rsidP="00EF5B8C">
            <w:pPr>
              <w:spacing w:before="200" w:after="60"/>
              <w:ind w:left="429" w:hanging="429"/>
              <w:jc w:val="both"/>
              <w:rPr>
                <w:rFonts w:cstheme="minorHAnsi"/>
                <w:b/>
                <w:color w:val="70B7E7"/>
              </w:rPr>
            </w:pPr>
            <w:r>
              <w:rPr>
                <w:rFonts w:cstheme="minorHAnsi"/>
                <w:b/>
                <w:color w:val="70B7E7"/>
                <w:sz w:val="22"/>
                <w:szCs w:val="22"/>
              </w:rPr>
              <w:t>4</w:t>
            </w:r>
            <w:r w:rsidRPr="0089674C">
              <w:rPr>
                <w:rFonts w:cstheme="minorHAnsi"/>
                <w:b/>
                <w:color w:val="70B7E7"/>
                <w:sz w:val="22"/>
                <w:szCs w:val="22"/>
              </w:rPr>
              <w:t>.</w:t>
            </w:r>
            <w:r>
              <w:rPr>
                <w:rFonts w:cstheme="minorHAnsi"/>
                <w:b/>
                <w:color w:val="70B7E7"/>
                <w:sz w:val="22"/>
                <w:szCs w:val="22"/>
              </w:rPr>
              <w:t>5</w:t>
            </w:r>
            <w:r w:rsidRPr="0089674C">
              <w:rPr>
                <w:rFonts w:ascii="Cambria Math" w:hAnsi="Cambria Math" w:cstheme="minorHAnsi"/>
                <w:iCs/>
                <w:color w:val="70B7E7"/>
                <w:sz w:val="22"/>
                <w:szCs w:val="22"/>
              </w:rPr>
              <w:tab/>
            </w:r>
            <w:r w:rsidR="00B724DB" w:rsidRPr="00271C92">
              <w:rPr>
                <w:color w:val="000000" w:themeColor="text1"/>
                <w:sz w:val="22"/>
                <w:szCs w:val="22"/>
                <w:lang w:val="pt-PT"/>
              </w:rPr>
              <w:t>um setor circular;</w:t>
            </w:r>
          </w:p>
        </w:tc>
        <w:tc>
          <w:tcPr>
            <w:tcW w:w="1667" w:type="pct"/>
          </w:tcPr>
          <w:p w14:paraId="4C9BCEC9" w14:textId="3D65C196" w:rsidR="007A2E18" w:rsidRDefault="007A2E18" w:rsidP="00EF5B8C">
            <w:pPr>
              <w:spacing w:before="200" w:after="60"/>
              <w:ind w:left="429" w:hanging="429"/>
              <w:jc w:val="both"/>
              <w:rPr>
                <w:rFonts w:cstheme="minorHAnsi"/>
                <w:b/>
                <w:color w:val="70B7E7"/>
              </w:rPr>
            </w:pPr>
            <w:r>
              <w:rPr>
                <w:rFonts w:cstheme="minorHAnsi"/>
                <w:b/>
                <w:color w:val="70B7E7"/>
                <w:sz w:val="22"/>
                <w:szCs w:val="22"/>
              </w:rPr>
              <w:t>4</w:t>
            </w:r>
            <w:r w:rsidRPr="0089674C">
              <w:rPr>
                <w:rFonts w:cstheme="minorHAnsi"/>
                <w:b/>
                <w:color w:val="70B7E7"/>
                <w:sz w:val="22"/>
                <w:szCs w:val="22"/>
              </w:rPr>
              <w:t>.</w:t>
            </w:r>
            <w:r>
              <w:rPr>
                <w:rFonts w:cstheme="minorHAnsi"/>
                <w:b/>
                <w:color w:val="70B7E7"/>
                <w:sz w:val="22"/>
                <w:szCs w:val="22"/>
              </w:rPr>
              <w:t>6</w:t>
            </w:r>
            <w:r w:rsidRPr="0089674C">
              <w:rPr>
                <w:rFonts w:ascii="Cambria Math" w:hAnsi="Cambria Math" w:cstheme="minorHAnsi"/>
                <w:iCs/>
                <w:color w:val="70B7E7"/>
                <w:sz w:val="22"/>
                <w:szCs w:val="22"/>
              </w:rPr>
              <w:tab/>
            </w:r>
            <w:r w:rsidR="0052546A" w:rsidRPr="00271C92">
              <w:rPr>
                <w:color w:val="000000" w:themeColor="text1"/>
                <w:sz w:val="22"/>
                <w:szCs w:val="22"/>
                <w:lang w:val="pt-PT"/>
              </w:rPr>
              <w:t>uma corda;</w:t>
            </w:r>
          </w:p>
        </w:tc>
      </w:tr>
      <w:tr w:rsidR="007A2E18" w:rsidRPr="0089674C" w14:paraId="46DB68D8" w14:textId="77777777" w:rsidTr="007A2E18">
        <w:trPr>
          <w:trHeight w:val="370"/>
        </w:trPr>
        <w:tc>
          <w:tcPr>
            <w:tcW w:w="5000" w:type="pct"/>
            <w:gridSpan w:val="3"/>
            <w:vAlign w:val="center"/>
          </w:tcPr>
          <w:p w14:paraId="4EC06B26" w14:textId="638EBC8E" w:rsidR="007A2E18" w:rsidRPr="00572D66" w:rsidRDefault="007A2E18" w:rsidP="00EF5B8C">
            <w:pPr>
              <w:spacing w:before="200" w:after="60"/>
              <w:ind w:left="429" w:hanging="429"/>
              <w:jc w:val="both"/>
              <w:rPr>
                <w:rFonts w:cstheme="minorHAnsi"/>
                <w:b/>
                <w:color w:val="70B7E7"/>
                <w:lang w:val="pt-PT"/>
              </w:rPr>
            </w:pPr>
            <w:r w:rsidRPr="00572D66">
              <w:rPr>
                <w:rFonts w:cstheme="minorHAnsi"/>
                <w:b/>
                <w:color w:val="70B7E7"/>
                <w:sz w:val="22"/>
                <w:szCs w:val="22"/>
                <w:lang w:val="pt-PT"/>
              </w:rPr>
              <w:t>4.7</w:t>
            </w:r>
            <w:r w:rsidRPr="00572D66">
              <w:rPr>
                <w:rFonts w:ascii="Cambria Math" w:hAnsi="Cambria Math" w:cstheme="minorHAnsi"/>
                <w:iCs/>
                <w:color w:val="70B7E7"/>
                <w:sz w:val="22"/>
                <w:szCs w:val="22"/>
                <w:lang w:val="pt-PT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 xml:space="preserve"> </m:t>
              </m:r>
            </m:oMath>
            <w:r w:rsidR="00572D66" w:rsidRPr="00271C92">
              <w:rPr>
                <w:color w:val="000000" w:themeColor="text1"/>
                <w:sz w:val="22"/>
                <w:szCs w:val="22"/>
                <w:lang w:val="pt-PT"/>
              </w:rPr>
              <w:t>uma reta tangente à circunferência.</w:t>
            </w:r>
          </w:p>
        </w:tc>
      </w:tr>
    </w:tbl>
    <w:p w14:paraId="6A015129" w14:textId="3FFB17D4" w:rsidR="00BF0A77" w:rsidRDefault="00BF0A77" w:rsidP="00BF0A77">
      <w:pPr>
        <w:tabs>
          <w:tab w:val="left" w:pos="284"/>
        </w:tabs>
        <w:spacing w:before="360" w:after="120" w:line="240" w:lineRule="auto"/>
        <w:ind w:left="284" w:hanging="284"/>
        <w:jc w:val="both"/>
        <w:rPr>
          <w:rFonts w:cstheme="minorHAnsi"/>
          <w:b/>
        </w:rPr>
      </w:pPr>
      <w:r>
        <w:rPr>
          <w:rFonts w:cstheme="minorHAnsi"/>
          <w:b/>
          <w:color w:val="70B7E7"/>
        </w:rPr>
        <w:t>5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564BC1" w:rsidRPr="00271C92">
        <w:rPr>
          <w:color w:val="000000" w:themeColor="text1"/>
        </w:rPr>
        <w:t>Resolve as seguintes inequações, apresentando o conjunto-solução sob a forma de intervalo de números reais.</w:t>
      </w:r>
    </w:p>
    <w:p w14:paraId="21FB7AFA" w14:textId="77777777" w:rsidR="005401D8" w:rsidRPr="0089674C" w:rsidRDefault="005401D8" w:rsidP="005401D8">
      <w:pPr>
        <w:spacing w:before="240" w:after="120"/>
        <w:ind w:left="709" w:hanging="429"/>
        <w:rPr>
          <w:rFonts w:ascii="Calibri" w:eastAsia="Calibri" w:hAnsi="Calibri" w:cs="Times New Roman"/>
          <w:color w:val="70B7E7"/>
        </w:rPr>
      </w:pPr>
      <w:r>
        <w:rPr>
          <w:rFonts w:cstheme="minorHAnsi"/>
          <w:b/>
          <w:color w:val="70B7E7"/>
        </w:rPr>
        <w:t>5</w:t>
      </w:r>
      <w:r w:rsidRPr="0089674C">
        <w:rPr>
          <w:rFonts w:cstheme="minorHAnsi"/>
          <w:b/>
          <w:color w:val="70B7E7"/>
        </w:rPr>
        <w:t>.1</w:t>
      </w:r>
      <w:r w:rsidRPr="0089674C">
        <w:rPr>
          <w:rFonts w:ascii="Cambria Math" w:hAnsi="Cambria Math" w:cstheme="minorHAnsi"/>
          <w:iCs/>
          <w:color w:val="70B7E7"/>
        </w:rPr>
        <w:tab/>
      </w:r>
      <m:oMath>
        <m:r>
          <w:rPr>
            <w:rFonts w:ascii="Cambria Math" w:hAnsi="Cambria Math"/>
            <w:color w:val="000000" w:themeColor="text1"/>
          </w:rPr>
          <m:t xml:space="preserve"> 3-</m:t>
        </m:r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3(x-4)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5</m:t>
            </m:r>
          </m:den>
        </m:f>
        <m:r>
          <w:rPr>
            <w:rFonts w:ascii="Cambria Math" w:hAnsi="Cambria Math"/>
            <w:color w:val="000000" w:themeColor="text1"/>
          </w:rPr>
          <m:t>≥1-</m:t>
        </m:r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x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2</m:t>
            </m:r>
          </m:den>
        </m:f>
      </m:oMath>
    </w:p>
    <w:p w14:paraId="47A99C71" w14:textId="77777777" w:rsidR="005401D8" w:rsidRPr="0089674C" w:rsidRDefault="005401D8" w:rsidP="005401D8">
      <w:pPr>
        <w:spacing w:before="240" w:after="120"/>
        <w:ind w:left="709" w:hanging="429"/>
        <w:rPr>
          <w:rFonts w:ascii="Calibri" w:eastAsia="Calibri" w:hAnsi="Calibri" w:cs="Times New Roman"/>
          <w:color w:val="70B7E7"/>
        </w:rPr>
      </w:pPr>
      <w:r>
        <w:rPr>
          <w:rFonts w:cstheme="minorHAnsi"/>
          <w:b/>
          <w:color w:val="70B7E7"/>
        </w:rPr>
        <w:t>5</w:t>
      </w:r>
      <w:r w:rsidRPr="0089674C">
        <w:rPr>
          <w:rFonts w:cstheme="minorHAnsi"/>
          <w:b/>
          <w:color w:val="70B7E7"/>
        </w:rPr>
        <w:t>.2</w:t>
      </w:r>
      <w:r w:rsidRPr="0089674C">
        <w:rPr>
          <w:rFonts w:ascii="Cambria Math" w:hAnsi="Cambria Math" w:cstheme="minorHAnsi"/>
          <w:iCs/>
          <w:color w:val="70B7E7"/>
        </w:rPr>
        <w:tab/>
      </w:r>
      <m:oMath>
        <m:r>
          <w:rPr>
            <w:rFonts w:ascii="Cambria Math" w:hAnsi="Cambria Math"/>
            <w:color w:val="000000" w:themeColor="text1"/>
          </w:rPr>
          <m:t>-5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</w:rPr>
                  <m:t>x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</w:rPr>
                  <m:t>2</m:t>
                </m:r>
              </m:den>
            </m:f>
            <m:r>
              <w:rPr>
                <w:rFonts w:ascii="Cambria Math" w:hAnsi="Cambria Math"/>
                <w:color w:val="000000" w:themeColor="text1"/>
              </w:rPr>
              <m:t>+2</m:t>
            </m:r>
          </m:e>
        </m:d>
        <m:r>
          <w:rPr>
            <w:rFonts w:ascii="Cambria Math" w:hAnsi="Cambria Math"/>
            <w:color w:val="000000" w:themeColor="text1"/>
          </w:rPr>
          <m:t>&lt;</m:t>
        </m:r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3</m:t>
            </m:r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</w:rPr>
                  <m:t>x-2</m:t>
                </m:r>
              </m:e>
            </m:d>
          </m:num>
          <m:den>
            <m:r>
              <w:rPr>
                <w:rFonts w:ascii="Cambria Math" w:hAnsi="Cambria Math"/>
                <w:color w:val="000000" w:themeColor="text1"/>
              </w:rPr>
              <m:t>4</m:t>
            </m:r>
          </m:den>
        </m:f>
        <m:r>
          <w:rPr>
            <w:rFonts w:ascii="Cambria Math" w:hAnsi="Cambria Math"/>
            <w:color w:val="000000" w:themeColor="text1"/>
          </w:rPr>
          <m:t>+1</m:t>
        </m:r>
      </m:oMath>
    </w:p>
    <w:p w14:paraId="5B5DF7A5" w14:textId="72E7F4CB" w:rsidR="00EF5B8C" w:rsidRDefault="00EF5B8C" w:rsidP="00EF5B8C">
      <w:pPr>
        <w:tabs>
          <w:tab w:val="left" w:pos="284"/>
        </w:tabs>
        <w:spacing w:before="360" w:after="120" w:line="240" w:lineRule="auto"/>
        <w:ind w:left="284" w:hanging="284"/>
        <w:jc w:val="both"/>
        <w:rPr>
          <w:rFonts w:cstheme="minorHAnsi"/>
          <w:b/>
        </w:rPr>
      </w:pPr>
      <w:r>
        <w:rPr>
          <w:rFonts w:cstheme="minorHAnsi"/>
          <w:b/>
          <w:color w:val="70B7E7"/>
        </w:rPr>
        <w:t>6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8E4241" w:rsidRPr="00271C92">
        <w:rPr>
          <w:color w:val="000000" w:themeColor="text1"/>
        </w:rPr>
        <w:t xml:space="preserve">Considera os conjuntos </w:t>
      </w:r>
      <w:r w:rsidR="008E4241" w:rsidRPr="00271C92">
        <w:rPr>
          <w:i/>
          <w:iCs/>
          <w:color w:val="000000" w:themeColor="text1"/>
        </w:rPr>
        <w:t>A</w:t>
      </w:r>
      <w:r w:rsidR="008E4241" w:rsidRPr="00271C92">
        <w:rPr>
          <w:color w:val="000000" w:themeColor="text1"/>
        </w:rPr>
        <w:t xml:space="preserve"> e </w:t>
      </w:r>
      <w:r w:rsidR="008E4241" w:rsidRPr="00271C92">
        <w:rPr>
          <w:i/>
          <w:iCs/>
          <w:color w:val="000000" w:themeColor="text1"/>
        </w:rPr>
        <w:t>B</w:t>
      </w:r>
      <w:r w:rsidR="008E4241" w:rsidRPr="00271C92">
        <w:rPr>
          <w:color w:val="000000" w:themeColor="text1"/>
        </w:rPr>
        <w:t xml:space="preserve"> tal que:</w:t>
      </w:r>
    </w:p>
    <w:p w14:paraId="1CCD124D" w14:textId="2F7DCC6B" w:rsidR="00CB61B5" w:rsidRDefault="00A218D1" w:rsidP="00EF5B8C">
      <w:pPr>
        <w:spacing w:before="240" w:after="240" w:line="240" w:lineRule="auto"/>
        <w:jc w:val="center"/>
        <w:rPr>
          <w:rFonts w:cstheme="minorHAnsi"/>
          <w:b/>
        </w:rPr>
      </w:pPr>
      <m:oMath>
        <m:r>
          <w:rPr>
            <w:rFonts w:ascii="Cambria Math" w:hAnsi="Cambria Math"/>
            <w:color w:val="000000" w:themeColor="text1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x</m:t>
            </m:r>
            <m:r>
              <m:rPr>
                <m:scr m:val="double-struck"/>
              </m:rPr>
              <w:rPr>
                <w:rFonts w:ascii="Cambria Math" w:hAnsi="Cambria Math"/>
                <w:color w:val="000000" w:themeColor="text1"/>
              </w:rPr>
              <m:t>∈R:</m:t>
            </m:r>
            <m:r>
              <w:rPr>
                <w:rFonts w:ascii="Cambria Math" w:hAnsi="Cambria Math"/>
                <w:color w:val="000000" w:themeColor="text1"/>
              </w:rPr>
              <m:t>3x-2&lt;5</m:t>
            </m:r>
          </m:e>
        </m:d>
      </m:oMath>
      <w:r w:rsidRPr="00271C92">
        <w:rPr>
          <w:color w:val="000000" w:themeColor="text1"/>
        </w:rPr>
        <w:t xml:space="preserve">    e    </w:t>
      </w:r>
      <m:oMath>
        <m:r>
          <w:rPr>
            <w:rFonts w:ascii="Cambria Math" w:hAnsi="Cambria Math"/>
            <w:color w:val="000000" w:themeColor="text1"/>
          </w:rPr>
          <m:t>B=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x</m:t>
            </m:r>
            <m:r>
              <m:rPr>
                <m:scr m:val="double-struck"/>
              </m:rPr>
              <w:rPr>
                <w:rFonts w:ascii="Cambria Math" w:hAnsi="Cambria Math"/>
                <w:color w:val="000000" w:themeColor="text1"/>
              </w:rPr>
              <m:t>∈R:-</m:t>
            </m:r>
            <m:r>
              <w:rPr>
                <w:rFonts w:ascii="Cambria Math" w:hAnsi="Cambria Math"/>
                <w:color w:val="000000" w:themeColor="text1"/>
              </w:rPr>
              <m:t>3</m:t>
            </m:r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</w:rPr>
                  <m:t>x-1</m:t>
                </m:r>
              </m:e>
            </m:d>
            <m:r>
              <w:rPr>
                <w:rFonts w:ascii="Cambria Math" w:hAnsi="Cambria Math"/>
                <w:color w:val="000000" w:themeColor="text1"/>
              </w:rPr>
              <m:t>≤9-x</m:t>
            </m:r>
          </m:e>
        </m:d>
      </m:oMath>
    </w:p>
    <w:p w14:paraId="1E60F41C" w14:textId="1ECDFCA1" w:rsidR="00EF5B8C" w:rsidRPr="00165C08" w:rsidRDefault="00EF5B8C" w:rsidP="00EF5B8C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6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w:r w:rsidR="00AD62B9" w:rsidRPr="00271C92">
        <w:rPr>
          <w:color w:val="000000" w:themeColor="text1"/>
        </w:rPr>
        <w:t xml:space="preserve">Escreve, sob a forma de intervalo de números reais, o conjunto dos números que pertencem a </w:t>
      </w:r>
      <w:r w:rsidR="00AD62B9" w:rsidRPr="00271C92">
        <w:rPr>
          <w:i/>
          <w:iCs/>
          <w:color w:val="000000" w:themeColor="text1"/>
        </w:rPr>
        <w:t>A</w:t>
      </w:r>
      <w:r w:rsidR="00AD62B9" w:rsidRPr="00271C92">
        <w:rPr>
          <w:color w:val="000000" w:themeColor="text1"/>
        </w:rPr>
        <w:t xml:space="preserve"> e a </w:t>
      </w:r>
      <w:r w:rsidR="00AD62B9" w:rsidRPr="00271C92">
        <w:rPr>
          <w:i/>
          <w:iCs/>
          <w:color w:val="000000" w:themeColor="text1"/>
        </w:rPr>
        <w:t xml:space="preserve">B </w:t>
      </w:r>
      <w:r w:rsidR="00AD62B9" w:rsidRPr="00271C92">
        <w:rPr>
          <w:color w:val="000000" w:themeColor="text1"/>
        </w:rPr>
        <w:t>em simultâneo.</w:t>
      </w:r>
    </w:p>
    <w:p w14:paraId="414CAB57" w14:textId="7A4053C3" w:rsidR="00EF5B8C" w:rsidRPr="00165C08" w:rsidRDefault="00EF5B8C" w:rsidP="00EF5B8C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6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w:r w:rsidR="006E2C52" w:rsidRPr="00271C92">
        <w:rPr>
          <w:color w:val="000000" w:themeColor="text1"/>
        </w:rPr>
        <w:t>Indica todos os números inteiros que pertencem a ambos os conjuntos.</w:t>
      </w:r>
    </w:p>
    <w:p w14:paraId="20ACD267" w14:textId="48C344DE" w:rsidR="00FC72FC" w:rsidRDefault="00FC72FC" w:rsidP="00FC72FC">
      <w:pPr>
        <w:tabs>
          <w:tab w:val="left" w:pos="284"/>
        </w:tabs>
        <w:spacing w:before="360" w:after="120" w:line="240" w:lineRule="auto"/>
        <w:ind w:left="284" w:hanging="284"/>
        <w:jc w:val="both"/>
        <w:rPr>
          <w:rFonts w:cstheme="minorHAnsi"/>
          <w:b/>
        </w:rPr>
      </w:pPr>
      <w:r>
        <w:rPr>
          <w:rFonts w:cstheme="minorHAnsi"/>
          <w:b/>
          <w:color w:val="70B7E7"/>
        </w:rPr>
        <w:t>7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E52EB2" w:rsidRPr="00271C92">
        <w:rPr>
          <w:color w:val="000000" w:themeColor="text1"/>
        </w:rPr>
        <w:t xml:space="preserve">Em cada uma das alíneas, determina o valor de 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α</m:t>
        </m:r>
      </m:oMath>
      <w:r w:rsidR="00E52EB2" w:rsidRPr="00271C92">
        <w:rPr>
          <w:iCs/>
          <w:color w:val="000000" w:themeColor="text1"/>
        </w:rPr>
        <w:t xml:space="preserve"> e de 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β</m:t>
        </m:r>
      </m:oMath>
      <w:r w:rsidR="00E52EB2" w:rsidRPr="00271C92">
        <w:rPr>
          <w:iCs/>
          <w:color w:val="000000" w:themeColor="text1"/>
        </w:rPr>
        <w:t>.</w:t>
      </w:r>
    </w:p>
    <w:tbl>
      <w:tblPr>
        <w:tblStyle w:val="TabelacomGrelha"/>
        <w:tblW w:w="8789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4394"/>
        <w:gridCol w:w="4395"/>
      </w:tblGrid>
      <w:tr w:rsidR="00FC72FC" w:rsidRPr="0089674C" w14:paraId="5CB66DEA" w14:textId="77777777" w:rsidTr="005607F1">
        <w:trPr>
          <w:trHeight w:val="370"/>
        </w:trPr>
        <w:tc>
          <w:tcPr>
            <w:tcW w:w="2500" w:type="pct"/>
            <w:vAlign w:val="center"/>
          </w:tcPr>
          <w:p w14:paraId="21107BCF" w14:textId="7B021958" w:rsidR="00FC72FC" w:rsidRPr="0089674C" w:rsidRDefault="00FC72FC" w:rsidP="005607F1">
            <w:pPr>
              <w:spacing w:before="60" w:after="60"/>
              <w:ind w:left="429" w:hanging="429"/>
              <w:jc w:val="both"/>
              <w:rPr>
                <w:rFonts w:ascii="Calibri" w:eastAsia="Calibri" w:hAnsi="Calibri" w:cs="Times New Roman"/>
                <w:color w:val="70B7E7"/>
                <w:sz w:val="22"/>
                <w:szCs w:val="22"/>
              </w:rPr>
            </w:pPr>
            <w:r>
              <w:rPr>
                <w:rFonts w:cstheme="minorHAnsi"/>
                <w:b/>
                <w:color w:val="70B7E7"/>
                <w:sz w:val="22"/>
                <w:szCs w:val="22"/>
              </w:rPr>
              <w:t>7</w:t>
            </w:r>
            <w:r w:rsidRPr="0089674C">
              <w:rPr>
                <w:rFonts w:cstheme="minorHAnsi"/>
                <w:b/>
                <w:color w:val="70B7E7"/>
                <w:sz w:val="22"/>
                <w:szCs w:val="22"/>
              </w:rPr>
              <w:t>.1</w:t>
            </w:r>
            <w:r w:rsidRPr="0089674C">
              <w:rPr>
                <w:rFonts w:ascii="Cambria Math" w:hAnsi="Cambria Math" w:cstheme="minorHAnsi"/>
                <w:iCs/>
                <w:color w:val="70B7E7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 xml:space="preserve"> </m:t>
              </m:r>
            </m:oMath>
          </w:p>
        </w:tc>
        <w:tc>
          <w:tcPr>
            <w:tcW w:w="2500" w:type="pct"/>
          </w:tcPr>
          <w:p w14:paraId="106A6521" w14:textId="251CD34F" w:rsidR="00FC72FC" w:rsidRPr="002D7E52" w:rsidRDefault="00FC72FC" w:rsidP="002D7E52">
            <w:pPr>
              <w:spacing w:before="60" w:after="60"/>
              <w:ind w:left="429" w:hanging="429"/>
              <w:jc w:val="both"/>
              <w:rPr>
                <w:rFonts w:ascii="Calibri" w:eastAsia="Calibri" w:hAnsi="Calibri" w:cs="Times New Roman"/>
                <w:color w:val="70B7E7"/>
                <w:sz w:val="22"/>
                <w:szCs w:val="22"/>
                <w:lang w:val="pt-PT"/>
              </w:rPr>
            </w:pPr>
            <w:r w:rsidRPr="002D7E52">
              <w:rPr>
                <w:rFonts w:cstheme="minorHAnsi"/>
                <w:b/>
                <w:color w:val="70B7E7"/>
                <w:sz w:val="22"/>
                <w:szCs w:val="22"/>
                <w:lang w:val="pt-PT"/>
              </w:rPr>
              <w:t>7.2</w:t>
            </w:r>
            <w:r w:rsidRPr="002D7E52">
              <w:rPr>
                <w:rFonts w:ascii="Cambria Math" w:hAnsi="Cambria Math" w:cstheme="minorHAnsi"/>
                <w:iCs/>
                <w:color w:val="70B7E7"/>
                <w:sz w:val="22"/>
                <w:szCs w:val="22"/>
                <w:lang w:val="pt-PT"/>
              </w:rPr>
              <w:tab/>
            </w: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[AB]</m:t>
              </m:r>
            </m:oMath>
            <w:r w:rsidR="002D7E52" w:rsidRPr="00271C92">
              <w:rPr>
                <w:color w:val="000000" w:themeColor="text1"/>
                <w:sz w:val="22"/>
                <w:szCs w:val="22"/>
                <w:lang w:val="pt-PT"/>
              </w:rPr>
              <w:t xml:space="preserve"> e </w:t>
            </w: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[DC]</m:t>
              </m:r>
            </m:oMath>
            <w:r w:rsidR="002D7E52" w:rsidRPr="00271C92">
              <w:rPr>
                <w:color w:val="000000" w:themeColor="text1"/>
                <w:sz w:val="22"/>
                <w:szCs w:val="22"/>
                <w:lang w:val="pt-PT"/>
              </w:rPr>
              <w:t xml:space="preserve"> são cordas paralelas.</w:t>
            </w:r>
          </w:p>
        </w:tc>
      </w:tr>
      <w:tr w:rsidR="00FC72FC" w:rsidRPr="0089674C" w14:paraId="64E3A6C2" w14:textId="77777777" w:rsidTr="00FC72FC">
        <w:trPr>
          <w:trHeight w:val="370"/>
        </w:trPr>
        <w:tc>
          <w:tcPr>
            <w:tcW w:w="2500" w:type="pct"/>
            <w:vAlign w:val="center"/>
          </w:tcPr>
          <w:p w14:paraId="20E385CA" w14:textId="1F79B019" w:rsidR="00FC72FC" w:rsidRPr="002D7E52" w:rsidRDefault="007E34A5" w:rsidP="00FC72FC">
            <w:pPr>
              <w:spacing w:before="60" w:after="60"/>
              <w:ind w:left="429" w:hanging="429"/>
              <w:jc w:val="center"/>
              <w:rPr>
                <w:rFonts w:cstheme="minorHAnsi"/>
                <w:b/>
                <w:color w:val="70B7E7"/>
                <w:lang w:val="pt-PT"/>
              </w:rPr>
            </w:pPr>
            <w:r>
              <w:rPr>
                <w:rFonts w:cstheme="minorHAnsi"/>
                <w:b/>
                <w:noProof/>
                <w:color w:val="70B7E7"/>
              </w:rPr>
              <w:drawing>
                <wp:inline distT="0" distB="0" distL="0" distR="0" wp14:anchorId="2E9D208A" wp14:editId="531E0413">
                  <wp:extent cx="1429200" cy="1467195"/>
                  <wp:effectExtent l="0" t="0" r="0" b="0"/>
                  <wp:docPr id="1269005402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9005402" name="Imagem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9200" cy="1467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vAlign w:val="center"/>
          </w:tcPr>
          <w:p w14:paraId="539060F0" w14:textId="64295029" w:rsidR="00FC72FC" w:rsidRPr="002D7E52" w:rsidRDefault="0086483E" w:rsidP="00FC72FC">
            <w:pPr>
              <w:spacing w:before="60" w:after="60"/>
              <w:ind w:left="429" w:hanging="429"/>
              <w:jc w:val="center"/>
              <w:rPr>
                <w:rFonts w:cstheme="minorHAnsi"/>
                <w:b/>
                <w:color w:val="70B7E7"/>
                <w:lang w:val="pt-PT"/>
              </w:rPr>
            </w:pPr>
            <w:r>
              <w:rPr>
                <w:rFonts w:cstheme="minorHAnsi"/>
                <w:b/>
                <w:noProof/>
                <w:color w:val="70B7E7"/>
              </w:rPr>
              <w:drawing>
                <wp:inline distT="0" distB="0" distL="0" distR="0" wp14:anchorId="03FB0065" wp14:editId="19065FAB">
                  <wp:extent cx="1260000" cy="1184400"/>
                  <wp:effectExtent l="0" t="0" r="0" b="0"/>
                  <wp:docPr id="1092428187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0000" cy="118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BE64DC" w14:textId="5F3D70D2" w:rsidR="00FC72FC" w:rsidRDefault="00FC72FC">
      <w:pPr>
        <w:rPr>
          <w:rFonts w:cstheme="minorHAnsi"/>
          <w:b/>
        </w:rPr>
      </w:pPr>
      <w:r>
        <w:rPr>
          <w:rFonts w:cstheme="minorHAnsi"/>
          <w:b/>
        </w:rPr>
        <w:br w:type="page"/>
      </w:r>
    </w:p>
    <w:p w14:paraId="6DC1B9E5" w14:textId="6DC4C9DC" w:rsidR="00FC72FC" w:rsidRDefault="00FC72FC" w:rsidP="00FC72FC">
      <w:pPr>
        <w:tabs>
          <w:tab w:val="left" w:pos="284"/>
        </w:tabs>
        <w:spacing w:before="360" w:after="120" w:line="240" w:lineRule="auto"/>
        <w:ind w:left="284" w:hanging="284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lastRenderedPageBreak/>
        <w:t>8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2F01E8" w:rsidRPr="00271C92">
        <w:rPr>
          <w:color w:val="000000" w:themeColor="text1"/>
        </w:rPr>
        <w:t xml:space="preserve">Na figura está representada uma circunferência de centro </w:t>
      </w:r>
      <w:r w:rsidR="002F01E8" w:rsidRPr="00271C92">
        <w:rPr>
          <w:i/>
          <w:iCs/>
          <w:color w:val="000000" w:themeColor="text1"/>
        </w:rPr>
        <w:t>O</w:t>
      </w:r>
      <w:r w:rsidR="002F01E8" w:rsidRPr="00271C92">
        <w:rPr>
          <w:color w:val="000000" w:themeColor="text1"/>
        </w:rPr>
        <w:t xml:space="preserve"> e raio [</w:t>
      </w:r>
      <w:r w:rsidR="002F01E8" w:rsidRPr="00271C92">
        <w:rPr>
          <w:i/>
          <w:iCs/>
          <w:color w:val="000000" w:themeColor="text1"/>
        </w:rPr>
        <w:t>OG</w:t>
      </w:r>
      <w:r w:rsidR="002F01E8" w:rsidRPr="00271C92">
        <w:rPr>
          <w:color w:val="000000" w:themeColor="text1"/>
        </w:rPr>
        <w:t>], na qual está inscrito um polígono regular.</w:t>
      </w:r>
    </w:p>
    <w:p w14:paraId="7CF892AA" w14:textId="28381C85" w:rsidR="003E5004" w:rsidRPr="003E5004" w:rsidRDefault="003E5004" w:rsidP="003E5004">
      <w:pPr>
        <w:spacing w:before="120" w:after="120" w:line="240" w:lineRule="auto"/>
        <w:ind w:left="284"/>
        <w:jc w:val="both"/>
        <w:rPr>
          <w:rFonts w:cstheme="minorHAnsi"/>
          <w:bCs/>
          <w:color w:val="000000" w:themeColor="text1"/>
        </w:rPr>
      </w:pPr>
      <w:r w:rsidRPr="003E5004">
        <w:rPr>
          <w:rFonts w:cstheme="minorHAnsi"/>
          <w:bCs/>
          <w:color w:val="000000" w:themeColor="text1"/>
        </w:rPr>
        <w:t>Indica</w:t>
      </w:r>
      <w:r>
        <w:rPr>
          <w:rFonts w:cstheme="minorHAnsi"/>
          <w:bCs/>
          <w:color w:val="000000" w:themeColor="text1"/>
        </w:rPr>
        <w:t>:</w:t>
      </w:r>
    </w:p>
    <w:p w14:paraId="38587818" w14:textId="3E265297" w:rsidR="00FC72FC" w:rsidRPr="00165C08" w:rsidRDefault="000C0BA8" w:rsidP="00FC72FC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noProof/>
        </w:rPr>
        <w:drawing>
          <wp:anchor distT="0" distB="0" distL="114300" distR="114300" simplePos="0" relativeHeight="251658240" behindDoc="0" locked="0" layoutInCell="1" allowOverlap="1" wp14:anchorId="358E180C" wp14:editId="3BBAEEF6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1094105" cy="1212850"/>
            <wp:effectExtent l="0" t="0" r="0" b="6350"/>
            <wp:wrapNone/>
            <wp:docPr id="1605203186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4105" cy="121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72FC">
        <w:rPr>
          <w:rFonts w:cstheme="minorHAnsi"/>
          <w:b/>
          <w:bCs/>
          <w:iCs/>
          <w:color w:val="70B7E7"/>
        </w:rPr>
        <w:t>8</w:t>
      </w:r>
      <w:r w:rsidR="00FC72FC" w:rsidRPr="00165C08">
        <w:rPr>
          <w:rFonts w:cstheme="minorHAnsi"/>
          <w:b/>
          <w:bCs/>
          <w:iCs/>
          <w:color w:val="70B7E7"/>
        </w:rPr>
        <w:t>.1</w:t>
      </w:r>
      <w:r w:rsidR="00FC72FC">
        <w:rPr>
          <w:rFonts w:cstheme="minorHAnsi"/>
          <w:iCs/>
        </w:rPr>
        <w:tab/>
      </w:r>
      <w:r w:rsidR="004F468C" w:rsidRPr="00271C92">
        <w:rPr>
          <w:color w:val="000000" w:themeColor="text1"/>
        </w:rPr>
        <w:t>a amplitude do arco</w:t>
      </w:r>
      <w:r w:rsidR="003E5004">
        <w:rPr>
          <w:color w:val="000000" w:themeColor="text1"/>
        </w:rPr>
        <w:t xml:space="preserve"> </w:t>
      </w:r>
      <w:r w:rsidR="003E5004" w:rsidRPr="00271C92">
        <w:rPr>
          <w:i/>
          <w:iCs/>
          <w:color w:val="000000" w:themeColor="text1"/>
        </w:rPr>
        <w:t>I</w:t>
      </w:r>
      <w:r w:rsidR="003E5004">
        <w:rPr>
          <w:i/>
          <w:iCs/>
          <w:color w:val="000000" w:themeColor="text1"/>
        </w:rPr>
        <w:t>F</w:t>
      </w:r>
      <w:r w:rsidR="004F468C" w:rsidRPr="00271C92">
        <w:rPr>
          <w:color w:val="000000" w:themeColor="text1"/>
        </w:rPr>
        <w:t>;</w:t>
      </w:r>
    </w:p>
    <w:p w14:paraId="3503F342" w14:textId="562B3C93" w:rsidR="00FC72FC" w:rsidRPr="00165C08" w:rsidRDefault="00FC72FC" w:rsidP="00FC72FC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8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w:r w:rsidR="008F3633" w:rsidRPr="00271C92">
        <w:rPr>
          <w:color w:val="000000" w:themeColor="text1"/>
        </w:rPr>
        <w:t xml:space="preserve">a amplitude do ângulo </w:t>
      </w:r>
      <w:r w:rsidR="008F3633" w:rsidRPr="00271C92">
        <w:rPr>
          <w:i/>
          <w:iCs/>
          <w:color w:val="000000" w:themeColor="text1"/>
        </w:rPr>
        <w:t>GCI</w:t>
      </w:r>
      <w:r w:rsidR="008F3633" w:rsidRPr="00271C92">
        <w:rPr>
          <w:color w:val="000000" w:themeColor="text1"/>
        </w:rPr>
        <w:t>;</w:t>
      </w:r>
    </w:p>
    <w:p w14:paraId="06E60822" w14:textId="7787C469" w:rsidR="00FC72FC" w:rsidRDefault="00FC72FC" w:rsidP="00FC72FC">
      <w:pPr>
        <w:spacing w:before="240" w:after="120" w:line="240" w:lineRule="auto"/>
        <w:ind w:left="709" w:hanging="425"/>
        <w:jc w:val="both"/>
        <w:rPr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8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3</w:t>
      </w:r>
      <w:r>
        <w:rPr>
          <w:rFonts w:cstheme="minorHAnsi"/>
          <w:iCs/>
        </w:rPr>
        <w:tab/>
      </w:r>
      <w:r w:rsidR="00A41041" w:rsidRPr="00271C92">
        <w:rPr>
          <w:color w:val="000000" w:themeColor="text1"/>
        </w:rPr>
        <w:t xml:space="preserve">a amplitude do ângulo </w:t>
      </w:r>
      <w:r w:rsidR="00A41041" w:rsidRPr="00271C92">
        <w:rPr>
          <w:i/>
          <w:iCs/>
          <w:color w:val="000000" w:themeColor="text1"/>
        </w:rPr>
        <w:t>OIG</w:t>
      </w:r>
      <w:r w:rsidR="00A41041" w:rsidRPr="00271C92">
        <w:rPr>
          <w:color w:val="000000" w:themeColor="text1"/>
        </w:rPr>
        <w:t>.</w:t>
      </w:r>
    </w:p>
    <w:p w14:paraId="18FEA2B1" w14:textId="77777777" w:rsidR="000C0BA8" w:rsidRDefault="000C0BA8" w:rsidP="00FC72FC">
      <w:pPr>
        <w:tabs>
          <w:tab w:val="left" w:pos="284"/>
        </w:tabs>
        <w:spacing w:before="360" w:after="120" w:line="240" w:lineRule="auto"/>
        <w:ind w:left="284" w:hanging="284"/>
        <w:jc w:val="both"/>
        <w:rPr>
          <w:rFonts w:cstheme="minorHAnsi"/>
          <w:b/>
          <w:color w:val="70B7E7"/>
        </w:rPr>
      </w:pPr>
    </w:p>
    <w:p w14:paraId="1D3A25BB" w14:textId="3064758E" w:rsidR="00FC72FC" w:rsidRDefault="00FC72FC" w:rsidP="00FC72FC">
      <w:pPr>
        <w:tabs>
          <w:tab w:val="left" w:pos="284"/>
        </w:tabs>
        <w:spacing w:before="360" w:after="120" w:line="240" w:lineRule="auto"/>
        <w:ind w:left="284" w:hanging="284"/>
        <w:jc w:val="both"/>
        <w:rPr>
          <w:rFonts w:cstheme="minorHAnsi"/>
          <w:b/>
        </w:rPr>
      </w:pPr>
      <w:r>
        <w:rPr>
          <w:rFonts w:cstheme="minorHAnsi"/>
          <w:b/>
          <w:color w:val="70B7E7"/>
        </w:rPr>
        <w:t>9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F40583" w:rsidRPr="00271C92">
        <w:rPr>
          <w:color w:val="000000" w:themeColor="text1"/>
        </w:rPr>
        <w:t xml:space="preserve">Na figura está representada uma circunferência de centro </w:t>
      </w:r>
      <w:r w:rsidR="00F40583" w:rsidRPr="00271C92">
        <w:rPr>
          <w:i/>
          <w:iCs/>
          <w:color w:val="000000" w:themeColor="text1"/>
        </w:rPr>
        <w:t>O</w:t>
      </w:r>
      <w:r w:rsidR="00F40583" w:rsidRPr="00271C92">
        <w:rPr>
          <w:color w:val="000000" w:themeColor="text1"/>
        </w:rPr>
        <w:t xml:space="preserve"> e raio [</w:t>
      </w:r>
      <w:r w:rsidR="00F40583" w:rsidRPr="00271C92">
        <w:rPr>
          <w:i/>
          <w:iCs/>
          <w:color w:val="000000" w:themeColor="text1"/>
        </w:rPr>
        <w:t>OA</w:t>
      </w:r>
      <w:r w:rsidR="00F40583" w:rsidRPr="00271C92">
        <w:rPr>
          <w:color w:val="000000" w:themeColor="text1"/>
        </w:rPr>
        <w:t>].</w:t>
      </w:r>
    </w:p>
    <w:p w14:paraId="59D70B59" w14:textId="599C84DC" w:rsidR="00CB61B5" w:rsidRDefault="00DB38C6" w:rsidP="00FC72FC">
      <w:pPr>
        <w:spacing w:before="120" w:after="120" w:line="240" w:lineRule="auto"/>
        <w:ind w:left="284"/>
        <w:jc w:val="both"/>
        <w:rPr>
          <w:rFonts w:cstheme="minorHAnsi"/>
          <w:b/>
        </w:rPr>
      </w:pPr>
      <w:r>
        <w:rPr>
          <w:rFonts w:cstheme="minorHAnsi"/>
          <w:b/>
          <w:noProof/>
        </w:rPr>
        <w:drawing>
          <wp:anchor distT="0" distB="0" distL="114300" distR="114300" simplePos="0" relativeHeight="251659264" behindDoc="0" locked="0" layoutInCell="1" allowOverlap="1" wp14:anchorId="555C19E0" wp14:editId="4DA783DC">
            <wp:simplePos x="0" y="0"/>
            <wp:positionH relativeFrom="margin">
              <wp:align>right</wp:align>
            </wp:positionH>
            <wp:positionV relativeFrom="paragraph">
              <wp:posOffset>94615</wp:posOffset>
            </wp:positionV>
            <wp:extent cx="1011600" cy="964800"/>
            <wp:effectExtent l="0" t="0" r="0" b="6985"/>
            <wp:wrapNone/>
            <wp:docPr id="496635215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1600" cy="96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3085" w:rsidRPr="00271C92">
        <w:rPr>
          <w:color w:val="000000" w:themeColor="text1"/>
        </w:rPr>
        <w:t>Sabe-se que:</w:t>
      </w:r>
    </w:p>
    <w:p w14:paraId="573843AF" w14:textId="0812126C" w:rsidR="00CB61B5" w:rsidRPr="00F40583" w:rsidRDefault="00E22E05" w:rsidP="00FC72FC">
      <w:pPr>
        <w:pStyle w:val="PargrafodaLista"/>
        <w:numPr>
          <w:ilvl w:val="0"/>
          <w:numId w:val="4"/>
        </w:numPr>
        <w:spacing w:before="120" w:after="120"/>
        <w:ind w:left="568" w:hanging="284"/>
        <w:contextualSpacing w:val="0"/>
        <w:jc w:val="both"/>
        <w:rPr>
          <w:rFonts w:cstheme="minorHAnsi"/>
          <w:b/>
          <w:lang w:val="pt-PT"/>
        </w:rPr>
      </w:pPr>
      <w:r>
        <w:rPr>
          <w:color w:val="000000" w:themeColor="text1"/>
          <w:sz w:val="22"/>
          <w:szCs w:val="22"/>
          <w:lang w:val="pt-PT"/>
        </w:rPr>
        <w:t>o</w:t>
      </w:r>
      <w:r w:rsidR="005F0CF0" w:rsidRPr="00271C92">
        <w:rPr>
          <w:color w:val="000000" w:themeColor="text1"/>
          <w:sz w:val="22"/>
          <w:szCs w:val="22"/>
          <w:lang w:val="pt-PT"/>
        </w:rPr>
        <w:t xml:space="preserve">s pontos </w:t>
      </w:r>
      <w:r w:rsidR="005F0CF0" w:rsidRPr="00271C92">
        <w:rPr>
          <w:i/>
          <w:iCs/>
          <w:color w:val="000000" w:themeColor="text1"/>
          <w:sz w:val="22"/>
          <w:szCs w:val="22"/>
          <w:lang w:val="pt-PT"/>
        </w:rPr>
        <w:t>A</w:t>
      </w:r>
      <w:r w:rsidR="005F0CF0" w:rsidRPr="00271C92">
        <w:rPr>
          <w:color w:val="000000" w:themeColor="text1"/>
          <w:sz w:val="22"/>
          <w:szCs w:val="22"/>
          <w:lang w:val="pt-PT"/>
        </w:rPr>
        <w:t xml:space="preserve">, </w:t>
      </w:r>
      <w:r w:rsidR="005F0CF0" w:rsidRPr="00271C92">
        <w:rPr>
          <w:i/>
          <w:iCs/>
          <w:color w:val="000000" w:themeColor="text1"/>
          <w:sz w:val="22"/>
          <w:szCs w:val="22"/>
          <w:lang w:val="pt-PT"/>
        </w:rPr>
        <w:t>B</w:t>
      </w:r>
      <w:r w:rsidR="005F0CF0" w:rsidRPr="00271C92">
        <w:rPr>
          <w:color w:val="000000" w:themeColor="text1"/>
          <w:sz w:val="22"/>
          <w:szCs w:val="22"/>
          <w:lang w:val="pt-PT"/>
        </w:rPr>
        <w:t xml:space="preserve"> e </w:t>
      </w:r>
      <w:r w:rsidR="005F0CF0" w:rsidRPr="00271C92">
        <w:rPr>
          <w:i/>
          <w:iCs/>
          <w:color w:val="000000" w:themeColor="text1"/>
          <w:sz w:val="22"/>
          <w:szCs w:val="22"/>
          <w:lang w:val="pt-PT"/>
        </w:rPr>
        <w:t>C</w:t>
      </w:r>
      <w:r w:rsidR="005F0CF0" w:rsidRPr="00271C92">
        <w:rPr>
          <w:color w:val="000000" w:themeColor="text1"/>
          <w:sz w:val="22"/>
          <w:szCs w:val="22"/>
          <w:lang w:val="pt-PT"/>
        </w:rPr>
        <w:t xml:space="preserve"> pertencem à circunferência;</w:t>
      </w:r>
    </w:p>
    <w:p w14:paraId="46375C84" w14:textId="67914007" w:rsidR="00CB61B5" w:rsidRPr="00F40583" w:rsidRDefault="00EB4639" w:rsidP="00FC72FC">
      <w:pPr>
        <w:pStyle w:val="PargrafodaLista"/>
        <w:numPr>
          <w:ilvl w:val="0"/>
          <w:numId w:val="4"/>
        </w:numPr>
        <w:spacing w:before="120" w:after="120"/>
        <w:ind w:left="568" w:hanging="284"/>
        <w:contextualSpacing w:val="0"/>
        <w:jc w:val="both"/>
        <w:rPr>
          <w:rFonts w:cstheme="minorHAnsi"/>
          <w:b/>
          <w:lang w:val="pt-PT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2"/>
                <w:szCs w:val="22"/>
                <w:lang w:val="pt-PT"/>
              </w:rPr>
            </m:ctrlPr>
          </m:accPr>
          <m:e>
            <m:r>
              <w:rPr>
                <w:rFonts w:ascii="Cambria Math" w:hAnsi="Cambria Math"/>
                <w:color w:val="000000" w:themeColor="text1"/>
                <w:sz w:val="22"/>
                <w:szCs w:val="22"/>
                <w:lang w:val="pt-PT"/>
              </w:rPr>
              <m:t>OA</m:t>
            </m:r>
          </m:e>
        </m:acc>
        <m:r>
          <w:rPr>
            <w:rFonts w:ascii="Cambria Math" w:hAnsi="Cambria Math"/>
            <w:color w:val="000000" w:themeColor="text1"/>
            <w:sz w:val="22"/>
            <w:szCs w:val="22"/>
            <w:lang w:val="pt-PT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2"/>
                <w:szCs w:val="22"/>
                <w:lang w:val="pt-PT"/>
              </w:rPr>
            </m:ctrlPr>
          </m:accPr>
          <m:e>
            <m:r>
              <w:rPr>
                <w:rFonts w:ascii="Cambria Math" w:hAnsi="Cambria Math"/>
                <w:color w:val="000000" w:themeColor="text1"/>
                <w:sz w:val="22"/>
                <w:szCs w:val="22"/>
                <w:lang w:val="pt-PT"/>
              </w:rPr>
              <m:t>AB</m:t>
            </m:r>
          </m:e>
        </m:acc>
      </m:oMath>
      <w:r w:rsidR="00135E10" w:rsidRPr="00271C92">
        <w:rPr>
          <w:color w:val="000000" w:themeColor="text1"/>
          <w:sz w:val="22"/>
          <w:szCs w:val="22"/>
          <w:lang w:val="pt-PT"/>
        </w:rPr>
        <w:t>;</w:t>
      </w:r>
    </w:p>
    <w:p w14:paraId="73C1C5BB" w14:textId="71396C89" w:rsidR="00CB61B5" w:rsidRPr="00F40583" w:rsidRDefault="00B27F56" w:rsidP="00FC72FC">
      <w:pPr>
        <w:pStyle w:val="PargrafodaLista"/>
        <w:numPr>
          <w:ilvl w:val="0"/>
          <w:numId w:val="4"/>
        </w:numPr>
        <w:spacing w:before="120" w:after="120"/>
        <w:ind w:left="568" w:hanging="284"/>
        <w:contextualSpacing w:val="0"/>
        <w:jc w:val="both"/>
        <w:rPr>
          <w:rFonts w:cstheme="minorHAnsi"/>
          <w:b/>
          <w:lang w:val="pt-PT"/>
        </w:rPr>
      </w:pPr>
      <w:r w:rsidRPr="00271C92">
        <w:rPr>
          <w:color w:val="000000" w:themeColor="text1"/>
          <w:sz w:val="22"/>
          <w:szCs w:val="22"/>
          <w:lang w:val="pt-PT"/>
        </w:rPr>
        <w:t>o diâmetro da circunferência mede 8 cm.</w:t>
      </w:r>
    </w:p>
    <w:p w14:paraId="0AA3734F" w14:textId="20B98841" w:rsidR="00FC72FC" w:rsidRPr="00165C08" w:rsidRDefault="00FC72FC" w:rsidP="00FC72FC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9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w:r w:rsidR="0018624E" w:rsidRPr="00271C92">
        <w:rPr>
          <w:color w:val="000000" w:themeColor="text1"/>
        </w:rPr>
        <w:t>Determina o valor exato da área do triângulo [</w:t>
      </w:r>
      <w:r w:rsidR="0018624E" w:rsidRPr="00271C92">
        <w:rPr>
          <w:i/>
          <w:iCs/>
          <w:color w:val="000000" w:themeColor="text1"/>
        </w:rPr>
        <w:t>ABC</w:t>
      </w:r>
      <w:r w:rsidR="0018624E" w:rsidRPr="00271C92">
        <w:rPr>
          <w:color w:val="000000" w:themeColor="text1"/>
        </w:rPr>
        <w:t>].</w:t>
      </w:r>
    </w:p>
    <w:p w14:paraId="3B8B61E2" w14:textId="5A1342C1" w:rsidR="00FC72FC" w:rsidRPr="00165C08" w:rsidRDefault="00FC72FC" w:rsidP="00FC72FC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9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w:r w:rsidR="00D837AD" w:rsidRPr="00271C92">
        <w:rPr>
          <w:color w:val="000000" w:themeColor="text1"/>
        </w:rPr>
        <w:t>Utilizando um arredondamento às décimas, por defeito e por excesso, indica um enquadramento da área do triângulo obtida na alínea anterior.</w:t>
      </w:r>
    </w:p>
    <w:p w14:paraId="330A6228" w14:textId="77777777" w:rsidR="000C0BA8" w:rsidRDefault="000C0BA8" w:rsidP="00FC72FC">
      <w:pPr>
        <w:spacing w:before="360" w:after="120" w:line="240" w:lineRule="auto"/>
        <w:ind w:left="426" w:hanging="426"/>
        <w:jc w:val="both"/>
        <w:rPr>
          <w:rFonts w:cstheme="minorHAnsi"/>
          <w:b/>
          <w:color w:val="70B7E7"/>
        </w:rPr>
      </w:pPr>
    </w:p>
    <w:p w14:paraId="528D2FE6" w14:textId="202E80A8" w:rsidR="00FC72FC" w:rsidRDefault="00476F37" w:rsidP="00FC72FC">
      <w:pPr>
        <w:spacing w:before="360" w:after="120" w:line="240" w:lineRule="auto"/>
        <w:ind w:left="426" w:hanging="426"/>
        <w:jc w:val="both"/>
        <w:rPr>
          <w:rFonts w:cstheme="minorHAnsi"/>
          <w:b/>
        </w:rPr>
      </w:pPr>
      <w:r>
        <w:rPr>
          <w:rFonts w:cstheme="minorHAnsi"/>
          <w:b/>
          <w:noProof/>
        </w:rPr>
        <w:drawing>
          <wp:anchor distT="0" distB="0" distL="114300" distR="114300" simplePos="0" relativeHeight="251660288" behindDoc="0" locked="0" layoutInCell="1" allowOverlap="1" wp14:anchorId="257833D3" wp14:editId="5D93D517">
            <wp:simplePos x="0" y="0"/>
            <wp:positionH relativeFrom="margin">
              <wp:align>right</wp:align>
            </wp:positionH>
            <wp:positionV relativeFrom="paragraph">
              <wp:posOffset>85090</wp:posOffset>
            </wp:positionV>
            <wp:extent cx="1058400" cy="1105200"/>
            <wp:effectExtent l="0" t="0" r="8890" b="0"/>
            <wp:wrapNone/>
            <wp:docPr id="1974497410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8400" cy="11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72FC">
        <w:rPr>
          <w:rFonts w:cstheme="minorHAnsi"/>
          <w:b/>
          <w:color w:val="70B7E7"/>
        </w:rPr>
        <w:t>10</w:t>
      </w:r>
      <w:r w:rsidR="00FC72FC" w:rsidRPr="00165C08">
        <w:rPr>
          <w:rFonts w:cstheme="minorHAnsi"/>
          <w:b/>
          <w:color w:val="70B7E7"/>
        </w:rPr>
        <w:t>.</w:t>
      </w:r>
      <w:r w:rsidR="00FC72FC" w:rsidRPr="00165C08">
        <w:rPr>
          <w:rFonts w:cstheme="minorHAnsi"/>
          <w:b/>
        </w:rPr>
        <w:tab/>
      </w:r>
      <w:r w:rsidR="00A4331D" w:rsidRPr="00271C92">
        <w:rPr>
          <w:color w:val="000000" w:themeColor="text1"/>
        </w:rPr>
        <w:t>Observa a figura.</w:t>
      </w:r>
    </w:p>
    <w:p w14:paraId="2C90F832" w14:textId="1B8035B0" w:rsidR="00FC72FC" w:rsidRPr="00165C08" w:rsidRDefault="00FC72FC" w:rsidP="00FC72FC">
      <w:pPr>
        <w:spacing w:before="240" w:after="120" w:line="240" w:lineRule="auto"/>
        <w:ind w:left="993" w:hanging="567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10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w:r w:rsidR="007A52BF" w:rsidRPr="00271C92">
        <w:rPr>
          <w:color w:val="000000" w:themeColor="text1"/>
        </w:rPr>
        <w:t>Determina os valores de</w:t>
      </w:r>
      <w:r w:rsidR="007A52BF" w:rsidRPr="00271C92">
        <w:rPr>
          <w:iCs/>
          <w:color w:val="000000" w:themeColor="text1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α</m:t>
        </m:r>
      </m:oMath>
      <w:r w:rsidR="007A52BF" w:rsidRPr="00271C92">
        <w:rPr>
          <w:color w:val="000000" w:themeColor="text1"/>
        </w:rPr>
        <w:t xml:space="preserve"> e</w:t>
      </w:r>
      <w:r w:rsidR="003E5004">
        <w:rPr>
          <w:color w:val="000000" w:themeColor="text1"/>
        </w:rPr>
        <w:t xml:space="preserve"> de</w:t>
      </w:r>
      <w:r w:rsidR="007A52BF" w:rsidRPr="00271C92">
        <w:rPr>
          <w:iCs/>
          <w:color w:val="000000" w:themeColor="text1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β</m:t>
        </m:r>
      </m:oMath>
      <w:r w:rsidR="007A52BF" w:rsidRPr="00271C92">
        <w:rPr>
          <w:rFonts w:eastAsiaTheme="minorEastAsia"/>
          <w:color w:val="000000" w:themeColor="text1"/>
        </w:rPr>
        <w:t>.</w:t>
      </w:r>
    </w:p>
    <w:p w14:paraId="508E5D45" w14:textId="761043EA" w:rsidR="00FC72FC" w:rsidRPr="00165C08" w:rsidRDefault="00FC72FC" w:rsidP="00476F37">
      <w:pPr>
        <w:spacing w:before="240" w:after="120" w:line="240" w:lineRule="auto"/>
        <w:ind w:left="993" w:right="2691" w:hanging="567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10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w:r w:rsidR="006F2700" w:rsidRPr="00271C92">
        <w:rPr>
          <w:rFonts w:eastAsiaTheme="minorEastAsia"/>
          <w:color w:val="000000" w:themeColor="text1"/>
        </w:rPr>
        <w:t xml:space="preserve">Sabendo que a amplitude do arco </w:t>
      </w:r>
      <m:oMath>
        <m:r>
          <w:rPr>
            <w:rFonts w:ascii="Cambria Math" w:eastAsiaTheme="minorEastAsia" w:hAnsi="Cambria Math"/>
            <w:color w:val="000000" w:themeColor="text1"/>
          </w:rPr>
          <m:t>AD</m:t>
        </m:r>
      </m:oMath>
      <w:r w:rsidR="006F2700" w:rsidRPr="00271C92">
        <w:rPr>
          <w:rFonts w:eastAsiaTheme="minorEastAsia"/>
          <w:color w:val="000000" w:themeColor="text1"/>
        </w:rPr>
        <w:t xml:space="preserve"> é 110</w:t>
      </w:r>
      <w:r w:rsidR="006F2700" w:rsidRPr="006F2700">
        <w:rPr>
          <w:rFonts w:eastAsiaTheme="minorEastAsia"/>
          <w:color w:val="000000" w:themeColor="text1"/>
          <w:vertAlign w:val="superscript"/>
        </w:rPr>
        <w:t>o</w:t>
      </w:r>
      <w:r w:rsidR="006F2700" w:rsidRPr="00271C92">
        <w:rPr>
          <w:rFonts w:eastAsiaTheme="minorEastAsia"/>
          <w:color w:val="000000" w:themeColor="text1"/>
        </w:rPr>
        <w:t>, d</w:t>
      </w:r>
      <w:r w:rsidR="006F2700" w:rsidRPr="00271C92">
        <w:rPr>
          <w:color w:val="000000" w:themeColor="text1"/>
        </w:rPr>
        <w:t xml:space="preserve">etermina a amplitude do arco </w:t>
      </w:r>
      <m:oMath>
        <m:r>
          <w:rPr>
            <w:rFonts w:ascii="Cambria Math" w:hAnsi="Cambria Math"/>
            <w:color w:val="000000" w:themeColor="text1"/>
          </w:rPr>
          <m:t>BC</m:t>
        </m:r>
      </m:oMath>
      <w:r w:rsidR="006F2700" w:rsidRPr="00271C92">
        <w:rPr>
          <w:rFonts w:eastAsiaTheme="minorEastAsia"/>
          <w:color w:val="000000" w:themeColor="text1"/>
        </w:rPr>
        <w:t>.</w:t>
      </w:r>
    </w:p>
    <w:p w14:paraId="27285DD7" w14:textId="4413C790" w:rsidR="00FC72FC" w:rsidRDefault="00FC72FC" w:rsidP="00FC72FC">
      <w:pPr>
        <w:spacing w:before="360" w:after="120" w:line="240" w:lineRule="auto"/>
        <w:ind w:left="426" w:hanging="426"/>
        <w:jc w:val="both"/>
        <w:rPr>
          <w:rFonts w:cstheme="minorHAnsi"/>
          <w:b/>
        </w:rPr>
      </w:pPr>
      <w:r>
        <w:rPr>
          <w:rFonts w:cstheme="minorHAnsi"/>
          <w:b/>
          <w:color w:val="70B7E7"/>
        </w:rPr>
        <w:t>11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510E16" w:rsidRPr="00271C92">
        <w:rPr>
          <w:color w:val="000000" w:themeColor="text1"/>
        </w:rPr>
        <w:t xml:space="preserve">Nas figuras estão representados um trapézio e um retângulo, cujas medidas estão indicadas nas respetivas figuras. Sabe-se que o valor de </w:t>
      </w:r>
      <m:oMath>
        <m:r>
          <w:rPr>
            <w:rFonts w:ascii="Cambria Math" w:hAnsi="Cambria Math"/>
            <w:color w:val="000000" w:themeColor="text1"/>
          </w:rPr>
          <m:t>x</m:t>
        </m:r>
      </m:oMath>
      <w:r w:rsidR="00510E16" w:rsidRPr="00271C92">
        <w:rPr>
          <w:color w:val="000000" w:themeColor="text1"/>
        </w:rPr>
        <w:t xml:space="preserve"> é inferior a 10 e que o perímetro do trapézio é inferior ao perímetro do retângulo.</w:t>
      </w:r>
    </w:p>
    <w:p w14:paraId="6E9C3898" w14:textId="61B51955" w:rsidR="00CB61B5" w:rsidRDefault="00AD7F20" w:rsidP="00FC72FC">
      <w:pPr>
        <w:spacing w:before="240" w:after="240" w:line="240" w:lineRule="auto"/>
        <w:jc w:val="center"/>
        <w:rPr>
          <w:rFonts w:cstheme="minorHAnsi"/>
          <w:b/>
        </w:rPr>
      </w:pPr>
      <w:r>
        <w:rPr>
          <w:rFonts w:cstheme="minorHAnsi"/>
          <w:b/>
          <w:noProof/>
        </w:rPr>
        <w:drawing>
          <wp:inline distT="0" distB="0" distL="0" distR="0" wp14:anchorId="36E5D4CB" wp14:editId="54CD1BF1">
            <wp:extent cx="3600000" cy="1018800"/>
            <wp:effectExtent l="0" t="0" r="635" b="0"/>
            <wp:docPr id="2009882199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1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6801F" w14:textId="5F617372" w:rsidR="00CB61B5" w:rsidRDefault="000C0BA8" w:rsidP="00FC72FC">
      <w:pPr>
        <w:spacing w:before="120" w:after="120" w:line="240" w:lineRule="auto"/>
        <w:ind w:left="426"/>
        <w:jc w:val="both"/>
        <w:rPr>
          <w:rFonts w:cstheme="minorHAnsi"/>
          <w:b/>
        </w:rPr>
      </w:pPr>
      <w:r w:rsidRPr="00271C92">
        <w:rPr>
          <w:color w:val="000000" w:themeColor="text1"/>
        </w:rPr>
        <w:t xml:space="preserve">Determina os valores que </w:t>
      </w:r>
      <m:oMath>
        <m:r>
          <w:rPr>
            <w:rFonts w:ascii="Cambria Math" w:hAnsi="Cambria Math"/>
            <w:color w:val="000000" w:themeColor="text1"/>
          </w:rPr>
          <m:t>x</m:t>
        </m:r>
      </m:oMath>
      <w:r w:rsidRPr="00271C92">
        <w:rPr>
          <w:color w:val="000000" w:themeColor="text1"/>
        </w:rPr>
        <w:t xml:space="preserve"> pode tomar. Apresenta o resultado sob a forma de intervalo de números reais.</w:t>
      </w:r>
    </w:p>
    <w:p w14:paraId="78A1F05C" w14:textId="13B1FD6D" w:rsidR="00FC72FC" w:rsidRDefault="00FC72FC">
      <w:pPr>
        <w:rPr>
          <w:rFonts w:cstheme="minorHAnsi"/>
          <w:b/>
        </w:rPr>
      </w:pPr>
      <w:r>
        <w:rPr>
          <w:rFonts w:cstheme="minorHAnsi"/>
          <w:b/>
        </w:rPr>
        <w:br w:type="page"/>
      </w:r>
    </w:p>
    <w:p w14:paraId="1AEF0FDB" w14:textId="193A3EA0" w:rsidR="00FC72FC" w:rsidRDefault="00FC72FC" w:rsidP="00FC72FC">
      <w:pPr>
        <w:spacing w:before="360" w:after="120" w:line="240" w:lineRule="auto"/>
        <w:ind w:left="426" w:hanging="426"/>
        <w:jc w:val="both"/>
        <w:rPr>
          <w:rFonts w:cstheme="minorHAnsi"/>
          <w:b/>
        </w:rPr>
      </w:pPr>
      <w:r>
        <w:rPr>
          <w:rFonts w:cstheme="minorHAnsi"/>
          <w:b/>
          <w:color w:val="70B7E7"/>
        </w:rPr>
        <w:lastRenderedPageBreak/>
        <w:t>12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094A82" w:rsidRPr="00271C92">
        <w:rPr>
          <w:color w:val="000000" w:themeColor="text1"/>
          <w:spacing w:val="-4"/>
        </w:rPr>
        <w:t>Observa a figura, na qual está representada parte de uma circunferência de centro</w:t>
      </w:r>
      <w:r w:rsidR="00094A82" w:rsidRPr="00271C92">
        <w:rPr>
          <w:i/>
          <w:iCs/>
          <w:color w:val="000000" w:themeColor="text1"/>
          <w:spacing w:val="-4"/>
        </w:rPr>
        <w:t xml:space="preserve"> C</w:t>
      </w:r>
      <w:r w:rsidR="00094A82" w:rsidRPr="00271C92">
        <w:rPr>
          <w:color w:val="000000" w:themeColor="text1"/>
          <w:spacing w:val="-4"/>
        </w:rPr>
        <w:t xml:space="preserve"> e raio 5 cm.</w:t>
      </w:r>
    </w:p>
    <w:p w14:paraId="2E53EFFA" w14:textId="4DA45108" w:rsidR="00CB61B5" w:rsidRDefault="00C11953" w:rsidP="00FC72FC">
      <w:pPr>
        <w:spacing w:before="120" w:after="120" w:line="240" w:lineRule="auto"/>
        <w:ind w:left="426"/>
        <w:jc w:val="both"/>
        <w:rPr>
          <w:rFonts w:cstheme="minorHAnsi"/>
          <w:b/>
        </w:rPr>
      </w:pPr>
      <w:r w:rsidRPr="00271C92">
        <w:rPr>
          <w:color w:val="000000" w:themeColor="text1"/>
        </w:rPr>
        <w:t>Sabe-se que:</w:t>
      </w:r>
    </w:p>
    <w:p w14:paraId="5DBB21C0" w14:textId="0D3BE891" w:rsidR="00FC72FC" w:rsidRPr="00094A82" w:rsidRDefault="0016459B" w:rsidP="00FC72FC">
      <w:pPr>
        <w:pStyle w:val="PargrafodaLista"/>
        <w:numPr>
          <w:ilvl w:val="0"/>
          <w:numId w:val="4"/>
        </w:numPr>
        <w:spacing w:before="120" w:after="120"/>
        <w:ind w:left="709" w:hanging="284"/>
        <w:contextualSpacing w:val="0"/>
        <w:jc w:val="both"/>
        <w:rPr>
          <w:rFonts w:cstheme="minorHAnsi"/>
          <w:b/>
          <w:lang w:val="pt-PT"/>
        </w:rPr>
      </w:pPr>
      <w:r>
        <w:rPr>
          <w:rFonts w:cstheme="minorHAnsi"/>
          <w:b/>
          <w:noProof/>
        </w:rPr>
        <w:drawing>
          <wp:anchor distT="0" distB="0" distL="114300" distR="114300" simplePos="0" relativeHeight="251661312" behindDoc="0" locked="0" layoutInCell="1" allowOverlap="1" wp14:anchorId="1B9251AD" wp14:editId="1D406C4E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1227600" cy="1173600"/>
            <wp:effectExtent l="0" t="0" r="0" b="7620"/>
            <wp:wrapNone/>
            <wp:docPr id="780575841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7600" cy="117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7455" w:rsidRPr="00271C92">
        <w:rPr>
          <w:color w:val="000000" w:themeColor="text1"/>
          <w:sz w:val="22"/>
          <w:szCs w:val="22"/>
          <w:lang w:val="pt-PT"/>
        </w:rPr>
        <w:t xml:space="preserve">a reta </w:t>
      </w:r>
      <w:r w:rsidR="008A7455" w:rsidRPr="00271C92">
        <w:rPr>
          <w:i/>
          <w:iCs/>
          <w:color w:val="000000" w:themeColor="text1"/>
          <w:sz w:val="22"/>
          <w:szCs w:val="22"/>
          <w:lang w:val="pt-PT"/>
        </w:rPr>
        <w:t>DE</w:t>
      </w:r>
      <w:r w:rsidR="008A7455" w:rsidRPr="00271C92">
        <w:rPr>
          <w:color w:val="000000" w:themeColor="text1"/>
          <w:sz w:val="22"/>
          <w:szCs w:val="22"/>
          <w:lang w:val="pt-PT"/>
        </w:rPr>
        <w:t xml:space="preserve"> é a mediatriz do segmento de reta [</w:t>
      </w:r>
      <w:r w:rsidR="008A7455" w:rsidRPr="00271C92">
        <w:rPr>
          <w:i/>
          <w:iCs/>
          <w:color w:val="000000" w:themeColor="text1"/>
          <w:sz w:val="22"/>
          <w:szCs w:val="22"/>
          <w:lang w:val="pt-PT"/>
        </w:rPr>
        <w:t>BC</w:t>
      </w:r>
      <w:r w:rsidR="008A7455" w:rsidRPr="00271C92">
        <w:rPr>
          <w:color w:val="000000" w:themeColor="text1"/>
          <w:sz w:val="22"/>
          <w:szCs w:val="22"/>
          <w:lang w:val="pt-PT"/>
        </w:rPr>
        <w:t>];</w:t>
      </w:r>
    </w:p>
    <w:p w14:paraId="6D4FFC1D" w14:textId="4C6432C9" w:rsidR="00FC72FC" w:rsidRPr="00094A82" w:rsidRDefault="005E7C8C" w:rsidP="00FC72FC">
      <w:pPr>
        <w:pStyle w:val="PargrafodaLista"/>
        <w:numPr>
          <w:ilvl w:val="0"/>
          <w:numId w:val="4"/>
        </w:numPr>
        <w:spacing w:before="120" w:after="120"/>
        <w:ind w:left="709" w:hanging="284"/>
        <w:contextualSpacing w:val="0"/>
        <w:jc w:val="both"/>
        <w:rPr>
          <w:rFonts w:cstheme="minorHAnsi"/>
          <w:b/>
          <w:lang w:val="pt-PT"/>
        </w:rPr>
      </w:pPr>
      <w:r w:rsidRPr="00271C92">
        <w:rPr>
          <w:color w:val="000000" w:themeColor="text1"/>
          <w:sz w:val="22"/>
          <w:szCs w:val="22"/>
          <w:lang w:val="pt-PT"/>
        </w:rPr>
        <w:t xml:space="preserve">a semirreta </w:t>
      </w:r>
      <w:r w:rsidRPr="00271C92">
        <w:rPr>
          <w:i/>
          <w:iCs/>
          <w:color w:val="000000" w:themeColor="text1"/>
          <w:sz w:val="22"/>
          <w:szCs w:val="22"/>
          <w:lang w:val="pt-PT"/>
        </w:rPr>
        <w:t>AG</w:t>
      </w:r>
      <w:r w:rsidRPr="00271C92">
        <w:rPr>
          <w:color w:val="000000" w:themeColor="text1"/>
          <w:sz w:val="22"/>
          <w:szCs w:val="22"/>
          <w:lang w:val="pt-PT"/>
        </w:rPr>
        <w:t xml:space="preserve"> é a bissetriz do ângulo </w:t>
      </w:r>
      <w:r w:rsidRPr="00271C92">
        <w:rPr>
          <w:i/>
          <w:iCs/>
          <w:color w:val="000000" w:themeColor="text1"/>
          <w:sz w:val="22"/>
          <w:szCs w:val="22"/>
          <w:lang w:val="pt-PT"/>
        </w:rPr>
        <w:t>BAC</w:t>
      </w:r>
      <w:r w:rsidR="003E5004">
        <w:rPr>
          <w:color w:val="000000" w:themeColor="text1"/>
          <w:sz w:val="22"/>
          <w:szCs w:val="22"/>
          <w:lang w:val="pt-PT"/>
        </w:rPr>
        <w:t>.</w:t>
      </w:r>
    </w:p>
    <w:p w14:paraId="68DD72B7" w14:textId="1442A8C6" w:rsidR="00FC72FC" w:rsidRDefault="00BC7646" w:rsidP="00BC7646">
      <w:pPr>
        <w:spacing w:before="240" w:after="120" w:line="240" w:lineRule="auto"/>
        <w:ind w:left="426"/>
        <w:jc w:val="both"/>
        <w:rPr>
          <w:rFonts w:cstheme="minorHAnsi"/>
          <w:b/>
        </w:rPr>
      </w:pPr>
      <w:r w:rsidRPr="00271C92">
        <w:rPr>
          <w:color w:val="000000" w:themeColor="text1"/>
        </w:rPr>
        <w:t>Indica um ponto que:</w:t>
      </w:r>
    </w:p>
    <w:p w14:paraId="51FBA556" w14:textId="1CCE7403" w:rsidR="00E25541" w:rsidRPr="00165C08" w:rsidRDefault="00E25541" w:rsidP="0016459B">
      <w:pPr>
        <w:spacing w:before="240" w:after="120" w:line="240" w:lineRule="auto"/>
        <w:ind w:left="993" w:right="2549" w:hanging="567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12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1</w:t>
      </w:r>
      <w:r>
        <w:rPr>
          <w:rFonts w:cstheme="minorHAnsi"/>
          <w:iCs/>
        </w:rPr>
        <w:tab/>
      </w:r>
      <w:r w:rsidR="00A5641C" w:rsidRPr="00271C92">
        <w:rPr>
          <w:color w:val="000000" w:themeColor="text1"/>
        </w:rPr>
        <w:t xml:space="preserve">se encontre exatamente a 5 cm do ponto </w:t>
      </w:r>
      <w:r w:rsidR="00A5641C" w:rsidRPr="00271C92">
        <w:rPr>
          <w:i/>
          <w:iCs/>
          <w:color w:val="000000" w:themeColor="text1"/>
        </w:rPr>
        <w:t>C</w:t>
      </w:r>
      <w:r w:rsidR="00A5641C" w:rsidRPr="00271C92">
        <w:rPr>
          <w:color w:val="000000" w:themeColor="text1"/>
        </w:rPr>
        <w:t xml:space="preserve"> e que esteja à mesma distância de </w:t>
      </w:r>
      <w:r w:rsidR="00A5641C" w:rsidRPr="00271C92">
        <w:rPr>
          <w:i/>
          <w:iCs/>
          <w:color w:val="000000" w:themeColor="text1"/>
        </w:rPr>
        <w:t>B</w:t>
      </w:r>
      <w:r w:rsidR="00A5641C" w:rsidRPr="00271C92">
        <w:rPr>
          <w:color w:val="000000" w:themeColor="text1"/>
        </w:rPr>
        <w:t xml:space="preserve"> e de </w:t>
      </w:r>
      <w:r w:rsidR="00A5641C" w:rsidRPr="00271C92">
        <w:rPr>
          <w:i/>
          <w:iCs/>
          <w:color w:val="000000" w:themeColor="text1"/>
        </w:rPr>
        <w:t>C</w:t>
      </w:r>
      <w:r w:rsidR="00A5641C" w:rsidRPr="00271C92">
        <w:rPr>
          <w:color w:val="000000" w:themeColor="text1"/>
        </w:rPr>
        <w:t>;</w:t>
      </w:r>
    </w:p>
    <w:p w14:paraId="2A53ABAB" w14:textId="37950002" w:rsidR="00FC72FC" w:rsidRPr="00165C08" w:rsidRDefault="00FC72FC" w:rsidP="00FC72FC">
      <w:pPr>
        <w:spacing w:before="240" w:after="120" w:line="240" w:lineRule="auto"/>
        <w:ind w:left="993" w:hanging="567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12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w:r w:rsidR="009B0AED" w:rsidRPr="00271C92">
        <w:rPr>
          <w:color w:val="000000" w:themeColor="text1"/>
        </w:rPr>
        <w:t xml:space="preserve">se encontre a menos de 5 cm do ponto </w:t>
      </w:r>
      <w:r w:rsidR="009B0AED" w:rsidRPr="00271C92">
        <w:rPr>
          <w:i/>
          <w:iCs/>
          <w:color w:val="000000" w:themeColor="text1"/>
        </w:rPr>
        <w:t>C</w:t>
      </w:r>
      <w:r w:rsidR="009B0AED" w:rsidRPr="00271C92">
        <w:rPr>
          <w:color w:val="000000" w:themeColor="text1"/>
        </w:rPr>
        <w:t xml:space="preserve"> e que esteja à mesma distância das semirretas </w:t>
      </w:r>
      <m:oMath>
        <m:acc>
          <m:accPr>
            <m:chr m:val="̇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A</m:t>
            </m:r>
          </m:e>
        </m:acc>
        <m:r>
          <w:rPr>
            <w:rFonts w:ascii="Cambria Math" w:hAnsi="Cambria Math"/>
            <w:color w:val="000000" w:themeColor="text1"/>
          </w:rPr>
          <m:t>B</m:t>
        </m:r>
      </m:oMath>
      <w:r w:rsidR="009B0AED" w:rsidRPr="00271C92">
        <w:rPr>
          <w:color w:val="000000" w:themeColor="text1"/>
        </w:rPr>
        <w:t xml:space="preserve"> e </w:t>
      </w:r>
      <m:oMath>
        <m:acc>
          <m:accPr>
            <m:chr m:val="̇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A</m:t>
            </m:r>
          </m:e>
        </m:acc>
        <m:r>
          <w:rPr>
            <w:rFonts w:ascii="Cambria Math" w:hAnsi="Cambria Math"/>
            <w:color w:val="000000" w:themeColor="text1"/>
          </w:rPr>
          <m:t>C</m:t>
        </m:r>
      </m:oMath>
      <w:r w:rsidR="009B0AED" w:rsidRPr="00271C92">
        <w:rPr>
          <w:color w:val="000000" w:themeColor="text1"/>
        </w:rPr>
        <w:t>.</w:t>
      </w:r>
    </w:p>
    <w:p w14:paraId="7DC31BBB" w14:textId="6A7E0634" w:rsidR="00FC72FC" w:rsidRDefault="00FC72FC" w:rsidP="00FC72FC">
      <w:pPr>
        <w:spacing w:before="360" w:after="120" w:line="240" w:lineRule="auto"/>
        <w:ind w:left="426" w:hanging="426"/>
        <w:jc w:val="both"/>
        <w:rPr>
          <w:rFonts w:cstheme="minorHAnsi"/>
          <w:b/>
        </w:rPr>
      </w:pPr>
      <w:r>
        <w:rPr>
          <w:rFonts w:cstheme="minorHAnsi"/>
          <w:b/>
          <w:color w:val="70B7E7"/>
        </w:rPr>
        <w:t>13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B07D66" w:rsidRPr="00271C92">
        <w:rPr>
          <w:color w:val="000000" w:themeColor="text1"/>
        </w:rPr>
        <w:t xml:space="preserve">Na figura está representada uma circunferência de centro </w:t>
      </w:r>
      <w:r w:rsidR="00B07D66" w:rsidRPr="00271C92">
        <w:rPr>
          <w:i/>
          <w:iCs/>
          <w:color w:val="000000" w:themeColor="text1"/>
        </w:rPr>
        <w:t xml:space="preserve">O </w:t>
      </w:r>
      <w:r w:rsidR="00B07D66" w:rsidRPr="00271C92">
        <w:rPr>
          <w:color w:val="000000" w:themeColor="text1"/>
        </w:rPr>
        <w:t>e raio [</w:t>
      </w:r>
      <w:r w:rsidR="00B07D66" w:rsidRPr="00271C92">
        <w:rPr>
          <w:i/>
          <w:iCs/>
          <w:color w:val="000000" w:themeColor="text1"/>
        </w:rPr>
        <w:t>OC</w:t>
      </w:r>
      <w:r w:rsidR="00B07D66" w:rsidRPr="00271C92">
        <w:rPr>
          <w:color w:val="000000" w:themeColor="text1"/>
        </w:rPr>
        <w:t xml:space="preserve">], na qual está inscrito um hexágono. Os pontos </w:t>
      </w:r>
      <w:r w:rsidR="00B07D66" w:rsidRPr="00271C92">
        <w:rPr>
          <w:i/>
          <w:iCs/>
          <w:color w:val="000000" w:themeColor="text1"/>
        </w:rPr>
        <w:t>A</w:t>
      </w:r>
      <w:r w:rsidR="00B07D66" w:rsidRPr="00271C92">
        <w:rPr>
          <w:color w:val="000000" w:themeColor="text1"/>
        </w:rPr>
        <w:t xml:space="preserve">, </w:t>
      </w:r>
      <w:r w:rsidR="00B07D66" w:rsidRPr="00271C92">
        <w:rPr>
          <w:i/>
          <w:iCs/>
          <w:color w:val="000000" w:themeColor="text1"/>
        </w:rPr>
        <w:t>B</w:t>
      </w:r>
      <w:r w:rsidR="00B07D66" w:rsidRPr="00271C92">
        <w:rPr>
          <w:color w:val="000000" w:themeColor="text1"/>
        </w:rPr>
        <w:t>,</w:t>
      </w:r>
      <w:r w:rsidR="00B07D66" w:rsidRPr="00271C92">
        <w:rPr>
          <w:i/>
          <w:iCs/>
          <w:color w:val="000000" w:themeColor="text1"/>
        </w:rPr>
        <w:t xml:space="preserve"> C</w:t>
      </w:r>
      <w:r w:rsidR="00B07D66" w:rsidRPr="00271C92">
        <w:rPr>
          <w:color w:val="000000" w:themeColor="text1"/>
        </w:rPr>
        <w:t xml:space="preserve">, </w:t>
      </w:r>
      <w:r w:rsidR="00B07D66" w:rsidRPr="00271C92">
        <w:rPr>
          <w:i/>
          <w:iCs/>
          <w:color w:val="000000" w:themeColor="text1"/>
        </w:rPr>
        <w:t>D</w:t>
      </w:r>
      <w:r w:rsidR="00B07D66" w:rsidRPr="00271C92">
        <w:rPr>
          <w:color w:val="000000" w:themeColor="text1"/>
        </w:rPr>
        <w:t xml:space="preserve">, </w:t>
      </w:r>
      <w:r w:rsidR="00B07D66" w:rsidRPr="00271C92">
        <w:rPr>
          <w:i/>
          <w:iCs/>
          <w:color w:val="000000" w:themeColor="text1"/>
        </w:rPr>
        <w:t>E</w:t>
      </w:r>
      <w:r w:rsidR="00B07D66" w:rsidRPr="00271C92">
        <w:rPr>
          <w:color w:val="000000" w:themeColor="text1"/>
        </w:rPr>
        <w:t xml:space="preserve"> e </w:t>
      </w:r>
      <w:r w:rsidR="00B07D66" w:rsidRPr="00271C92">
        <w:rPr>
          <w:i/>
          <w:iCs/>
          <w:color w:val="000000" w:themeColor="text1"/>
        </w:rPr>
        <w:t>F</w:t>
      </w:r>
      <w:r w:rsidR="00B07D66" w:rsidRPr="00271C92">
        <w:rPr>
          <w:color w:val="000000" w:themeColor="text1"/>
        </w:rPr>
        <w:t xml:space="preserve"> pertencem à circunferência.</w:t>
      </w:r>
    </w:p>
    <w:p w14:paraId="410BD031" w14:textId="1FF5369C" w:rsidR="00FC72FC" w:rsidRDefault="003239EB" w:rsidP="00FC72FC">
      <w:pPr>
        <w:spacing w:before="240" w:after="240" w:line="240" w:lineRule="auto"/>
        <w:jc w:val="center"/>
        <w:rPr>
          <w:rFonts w:cstheme="minorHAnsi"/>
          <w:b/>
        </w:rPr>
      </w:pPr>
      <w:r>
        <w:rPr>
          <w:rFonts w:cstheme="minorHAnsi"/>
          <w:b/>
          <w:noProof/>
        </w:rPr>
        <w:drawing>
          <wp:inline distT="0" distB="0" distL="0" distR="0" wp14:anchorId="183D61AC" wp14:editId="3D09A7C9">
            <wp:extent cx="1040400" cy="1209600"/>
            <wp:effectExtent l="0" t="0" r="7620" b="0"/>
            <wp:docPr id="628261458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0400" cy="12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8C5B4" w14:textId="6A8EB208" w:rsidR="00FC72FC" w:rsidRDefault="000A219D" w:rsidP="00FC72FC">
      <w:pPr>
        <w:spacing w:before="120" w:after="120" w:line="240" w:lineRule="auto"/>
        <w:ind w:left="426"/>
        <w:jc w:val="both"/>
        <w:rPr>
          <w:rFonts w:cstheme="minorHAnsi"/>
          <w:b/>
        </w:rPr>
      </w:pPr>
      <w:r w:rsidRPr="00271C92">
        <w:rPr>
          <w:color w:val="000000" w:themeColor="text1"/>
        </w:rPr>
        <w:t>Sabe-se, ainda, que:</w:t>
      </w:r>
    </w:p>
    <w:p w14:paraId="7D3EB9FE" w14:textId="61C7127A" w:rsidR="00FC72FC" w:rsidRPr="00B07D66" w:rsidRDefault="00A774F0" w:rsidP="00FC72FC">
      <w:pPr>
        <w:pStyle w:val="PargrafodaLista"/>
        <w:numPr>
          <w:ilvl w:val="0"/>
          <w:numId w:val="4"/>
        </w:numPr>
        <w:spacing w:before="120" w:after="120"/>
        <w:ind w:left="709" w:hanging="284"/>
        <w:contextualSpacing w:val="0"/>
        <w:jc w:val="both"/>
        <w:rPr>
          <w:rFonts w:cstheme="minorHAnsi"/>
          <w:b/>
          <w:lang w:val="pt-PT"/>
        </w:rPr>
      </w:pPr>
      <w:r w:rsidRPr="00271C92">
        <w:rPr>
          <w:color w:val="000000" w:themeColor="text1"/>
          <w:sz w:val="22"/>
          <w:szCs w:val="22"/>
          <w:lang w:val="pt-PT"/>
        </w:rPr>
        <w:t xml:space="preserve">as amplitudes dos arcos </w:t>
      </w:r>
      <m:oMath>
        <m:r>
          <w:rPr>
            <w:rFonts w:ascii="Cambria Math" w:hAnsi="Cambria Math"/>
            <w:color w:val="000000" w:themeColor="text1"/>
            <w:sz w:val="22"/>
            <w:szCs w:val="22"/>
            <w:lang w:val="pt-PT"/>
          </w:rPr>
          <m:t>AB</m:t>
        </m:r>
      </m:oMath>
      <w:r w:rsidRPr="00271C92">
        <w:rPr>
          <w:color w:val="000000" w:themeColor="text1"/>
          <w:sz w:val="22"/>
          <w:szCs w:val="22"/>
          <w:lang w:val="pt-PT"/>
        </w:rPr>
        <w:t xml:space="preserve"> e </w:t>
      </w:r>
      <m:oMath>
        <m:r>
          <w:rPr>
            <w:rFonts w:ascii="Cambria Math" w:hAnsi="Cambria Math"/>
            <w:color w:val="000000" w:themeColor="text1"/>
            <w:sz w:val="22"/>
            <w:szCs w:val="22"/>
            <w:lang w:val="pt-PT"/>
          </w:rPr>
          <m:t>FA</m:t>
        </m:r>
      </m:oMath>
      <w:r w:rsidRPr="00271C92">
        <w:rPr>
          <w:color w:val="000000" w:themeColor="text1"/>
          <w:sz w:val="22"/>
          <w:szCs w:val="22"/>
          <w:lang w:val="pt-PT"/>
        </w:rPr>
        <w:t xml:space="preserve"> são iguais;</w:t>
      </w:r>
    </w:p>
    <w:p w14:paraId="6A724F70" w14:textId="6F1F732C" w:rsidR="00FC72FC" w:rsidRPr="00B07D66" w:rsidRDefault="00A72C5E" w:rsidP="00FC72FC">
      <w:pPr>
        <w:pStyle w:val="PargrafodaLista"/>
        <w:numPr>
          <w:ilvl w:val="0"/>
          <w:numId w:val="4"/>
        </w:numPr>
        <w:spacing w:before="120" w:after="120"/>
        <w:ind w:left="709" w:hanging="284"/>
        <w:contextualSpacing w:val="0"/>
        <w:jc w:val="both"/>
        <w:rPr>
          <w:rFonts w:cstheme="minorHAnsi"/>
          <w:b/>
          <w:lang w:val="pt-PT"/>
        </w:rPr>
      </w:pPr>
      <w:r w:rsidRPr="00271C92">
        <w:rPr>
          <w:color w:val="000000" w:themeColor="text1"/>
          <w:sz w:val="22"/>
          <w:szCs w:val="22"/>
          <w:lang w:val="pt-PT"/>
        </w:rPr>
        <w:t xml:space="preserve">as amplitudes dos arcos </w:t>
      </w:r>
      <m:oMath>
        <m:r>
          <w:rPr>
            <w:rFonts w:ascii="Cambria Math" w:hAnsi="Cambria Math"/>
            <w:color w:val="000000" w:themeColor="text1"/>
            <w:sz w:val="22"/>
            <w:szCs w:val="22"/>
          </w:rPr>
          <m:t>BC</m:t>
        </m:r>
      </m:oMath>
      <w:r w:rsidRPr="00271C92">
        <w:rPr>
          <w:color w:val="000000" w:themeColor="text1"/>
          <w:sz w:val="22"/>
          <w:szCs w:val="22"/>
          <w:lang w:val="pt-PT"/>
        </w:rPr>
        <w:t xml:space="preserve">, </w:t>
      </w:r>
      <m:oMath>
        <m:r>
          <w:rPr>
            <w:rFonts w:ascii="Cambria Math" w:hAnsi="Cambria Math"/>
            <w:color w:val="000000" w:themeColor="text1"/>
            <w:sz w:val="22"/>
            <w:szCs w:val="22"/>
          </w:rPr>
          <m:t>CD</m:t>
        </m:r>
      </m:oMath>
      <w:r w:rsidRPr="00271C92">
        <w:rPr>
          <w:color w:val="000000" w:themeColor="text1"/>
          <w:sz w:val="22"/>
          <w:szCs w:val="22"/>
          <w:lang w:val="pt-PT"/>
        </w:rPr>
        <w:t xml:space="preserve"> e </w:t>
      </w:r>
      <m:oMath>
        <m:r>
          <w:rPr>
            <w:rFonts w:ascii="Cambria Math" w:hAnsi="Cambria Math"/>
            <w:color w:val="000000" w:themeColor="text1"/>
            <w:sz w:val="22"/>
            <w:szCs w:val="22"/>
          </w:rPr>
          <m:t>DE</m:t>
        </m:r>
      </m:oMath>
      <w:r w:rsidRPr="00271C92">
        <w:rPr>
          <w:color w:val="000000" w:themeColor="text1"/>
          <w:sz w:val="22"/>
          <w:szCs w:val="22"/>
          <w:lang w:val="pt-PT"/>
        </w:rPr>
        <w:t xml:space="preserve"> são iguais.</w:t>
      </w:r>
    </w:p>
    <w:p w14:paraId="3E5E79CB" w14:textId="3F5BA05E" w:rsidR="00FC72FC" w:rsidRDefault="00441A5A" w:rsidP="00A72C5E">
      <w:pPr>
        <w:spacing w:before="240" w:after="120" w:line="240" w:lineRule="auto"/>
        <w:ind w:left="426"/>
        <w:jc w:val="both"/>
        <w:rPr>
          <w:rFonts w:cstheme="minorHAnsi"/>
          <w:b/>
        </w:rPr>
      </w:pPr>
      <w:r w:rsidRPr="00271C92">
        <w:rPr>
          <w:color w:val="000000" w:themeColor="text1"/>
        </w:rPr>
        <w:t>Indica a amplitude do:</w:t>
      </w:r>
    </w:p>
    <w:p w14:paraId="7432AEA8" w14:textId="731AF285" w:rsidR="00FC72FC" w:rsidRPr="00165C08" w:rsidRDefault="00FC72FC" w:rsidP="00FC72FC">
      <w:pPr>
        <w:spacing w:before="240" w:after="120" w:line="240" w:lineRule="auto"/>
        <w:ind w:left="993" w:hanging="567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13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w:r w:rsidR="004F59B2" w:rsidRPr="00271C92">
        <w:rPr>
          <w:color w:val="000000" w:themeColor="text1"/>
        </w:rPr>
        <w:t xml:space="preserve">arco </w:t>
      </w:r>
      <m:oMath>
        <m:r>
          <w:rPr>
            <w:rFonts w:ascii="Cambria Math" w:hAnsi="Cambria Math"/>
            <w:color w:val="000000" w:themeColor="text1"/>
          </w:rPr>
          <m:t>CD</m:t>
        </m:r>
      </m:oMath>
      <w:r w:rsidR="004F59B2" w:rsidRPr="00271C92">
        <w:rPr>
          <w:color w:val="000000" w:themeColor="text1"/>
        </w:rPr>
        <w:t>;</w:t>
      </w:r>
    </w:p>
    <w:p w14:paraId="576347CF" w14:textId="7DB0A904" w:rsidR="00FC72FC" w:rsidRPr="00165C08" w:rsidRDefault="00FC72FC" w:rsidP="00FC72FC">
      <w:pPr>
        <w:spacing w:before="240" w:after="120" w:line="240" w:lineRule="auto"/>
        <w:ind w:left="993" w:hanging="567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13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w:r w:rsidR="00920FF9" w:rsidRPr="00271C92">
        <w:rPr>
          <w:color w:val="000000" w:themeColor="text1"/>
        </w:rPr>
        <w:t xml:space="preserve">ângulo </w:t>
      </w:r>
      <m:oMath>
        <m:r>
          <w:rPr>
            <w:rFonts w:ascii="Cambria Math" w:hAnsi="Cambria Math"/>
            <w:color w:val="000000" w:themeColor="text1"/>
          </w:rPr>
          <m:t>GOC</m:t>
        </m:r>
      </m:oMath>
      <w:r w:rsidR="00920FF9" w:rsidRPr="00271C92">
        <w:rPr>
          <w:color w:val="000000" w:themeColor="text1"/>
        </w:rPr>
        <w:t>;</w:t>
      </w:r>
    </w:p>
    <w:p w14:paraId="37D5CC62" w14:textId="360CBBB8" w:rsidR="00FC72FC" w:rsidRPr="00165C08" w:rsidRDefault="00FC72FC" w:rsidP="00FC72FC">
      <w:pPr>
        <w:spacing w:before="240" w:after="120" w:line="240" w:lineRule="auto"/>
        <w:ind w:left="993" w:hanging="567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13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3</w:t>
      </w:r>
      <w:r>
        <w:rPr>
          <w:rFonts w:cstheme="minorHAnsi"/>
          <w:iCs/>
        </w:rPr>
        <w:tab/>
      </w:r>
      <w:r w:rsidR="00011BE1" w:rsidRPr="00271C92">
        <w:rPr>
          <w:color w:val="000000" w:themeColor="text1"/>
        </w:rPr>
        <w:t xml:space="preserve">ângulo </w:t>
      </w:r>
      <m:oMath>
        <m:r>
          <w:rPr>
            <w:rFonts w:ascii="Cambria Math" w:hAnsi="Cambria Math"/>
            <w:color w:val="000000" w:themeColor="text1"/>
          </w:rPr>
          <m:t>OCD</m:t>
        </m:r>
      </m:oMath>
      <w:r w:rsidR="00011BE1" w:rsidRPr="00271C92">
        <w:rPr>
          <w:color w:val="000000" w:themeColor="text1"/>
        </w:rPr>
        <w:t>.</w:t>
      </w:r>
    </w:p>
    <w:tbl>
      <w:tblPr>
        <w:tblStyle w:val="TabelacomGrelha"/>
        <w:tblpPr w:leftFromText="142" w:rightFromText="142" w:horzAnchor="margin" w:tblpXSpec="center" w:tblpYSpec="bottom"/>
        <w:tblOverlap w:val="never"/>
        <w:tblW w:w="5000" w:type="pct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5"/>
        <w:gridCol w:w="549"/>
        <w:gridCol w:w="549"/>
        <w:gridCol w:w="549"/>
        <w:gridCol w:w="549"/>
        <w:gridCol w:w="549"/>
        <w:gridCol w:w="548"/>
        <w:gridCol w:w="548"/>
        <w:gridCol w:w="548"/>
        <w:gridCol w:w="548"/>
        <w:gridCol w:w="548"/>
        <w:gridCol w:w="548"/>
        <w:gridCol w:w="548"/>
        <w:gridCol w:w="548"/>
        <w:gridCol w:w="548"/>
        <w:gridCol w:w="538"/>
      </w:tblGrid>
      <w:tr w:rsidR="00377D2F" w:rsidRPr="00377D2F" w14:paraId="4E36A04F" w14:textId="77777777" w:rsidTr="00377D2F">
        <w:tc>
          <w:tcPr>
            <w:tcW w:w="461" w:type="pct"/>
            <w:shd w:val="clear" w:color="auto" w:fill="70B7E7"/>
            <w:vAlign w:val="center"/>
          </w:tcPr>
          <w:p w14:paraId="2F29DD72" w14:textId="0F3F83C1" w:rsidR="00377D2F" w:rsidRPr="00377D2F" w:rsidRDefault="00377D2F" w:rsidP="00377D2F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</w:rPr>
            </w:pPr>
            <w:r w:rsidRPr="00377D2F"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  <w:t>Questão</w:t>
            </w:r>
          </w:p>
        </w:tc>
        <w:tc>
          <w:tcPr>
            <w:tcW w:w="303" w:type="pct"/>
            <w:shd w:val="clear" w:color="auto" w:fill="EEF2F6"/>
            <w:tcMar>
              <w:left w:w="0" w:type="dxa"/>
              <w:right w:w="0" w:type="dxa"/>
            </w:tcMar>
            <w:vAlign w:val="bottom"/>
          </w:tcPr>
          <w:p w14:paraId="3E2519B1" w14:textId="73F2CDB5" w:rsidR="00377D2F" w:rsidRPr="00377D2F" w:rsidRDefault="00377D2F" w:rsidP="00377D2F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377D2F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1.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3057694D" w14:textId="44CA9A01" w:rsidR="00377D2F" w:rsidRPr="00377D2F" w:rsidRDefault="00377D2F" w:rsidP="00377D2F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377D2F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2.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246F8C2F" w14:textId="2B82FEF1" w:rsidR="00377D2F" w:rsidRPr="00377D2F" w:rsidRDefault="00377D2F" w:rsidP="00377D2F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377D2F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3.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6661BF6A" w14:textId="5B7B3093" w:rsidR="00377D2F" w:rsidRPr="00377D2F" w:rsidRDefault="00377D2F" w:rsidP="00377D2F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377D2F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4.1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4EF92544" w14:textId="20036D1E" w:rsidR="00377D2F" w:rsidRPr="00377D2F" w:rsidRDefault="00377D2F" w:rsidP="00377D2F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377D2F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4.2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471780C9" w14:textId="3E7DD916" w:rsidR="00377D2F" w:rsidRPr="00377D2F" w:rsidRDefault="00377D2F" w:rsidP="00377D2F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377D2F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4.3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6BB48C1D" w14:textId="7CFDFBE0" w:rsidR="00377D2F" w:rsidRPr="00377D2F" w:rsidRDefault="00377D2F" w:rsidP="00377D2F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377D2F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4.4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0870205C" w14:textId="36B4CD3E" w:rsidR="00377D2F" w:rsidRPr="00377D2F" w:rsidRDefault="00377D2F" w:rsidP="00377D2F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377D2F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4.5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50962B95" w14:textId="51328995" w:rsidR="00377D2F" w:rsidRPr="00377D2F" w:rsidRDefault="00377D2F" w:rsidP="00377D2F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377D2F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4.6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2C12DBE1" w14:textId="1AD4EC9A" w:rsidR="00377D2F" w:rsidRPr="00377D2F" w:rsidRDefault="00377D2F" w:rsidP="00377D2F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377D2F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4.7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6A8A1E07" w14:textId="758590C1" w:rsidR="00377D2F" w:rsidRPr="00377D2F" w:rsidRDefault="00377D2F" w:rsidP="00377D2F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377D2F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5.1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4FAEE3D5" w14:textId="200F40E3" w:rsidR="00377D2F" w:rsidRPr="00377D2F" w:rsidRDefault="00377D2F" w:rsidP="00377D2F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377D2F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5.2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036754CC" w14:textId="04391936" w:rsidR="00377D2F" w:rsidRPr="00377D2F" w:rsidRDefault="00377D2F" w:rsidP="00377D2F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377D2F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6.1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2E2CD799" w14:textId="1D88F0CE" w:rsidR="00377D2F" w:rsidRPr="00377D2F" w:rsidRDefault="00377D2F" w:rsidP="00377D2F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377D2F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6.2</w:t>
            </w:r>
          </w:p>
        </w:tc>
        <w:tc>
          <w:tcPr>
            <w:tcW w:w="297" w:type="pct"/>
            <w:shd w:val="clear" w:color="auto" w:fill="EEF2F6"/>
            <w:vAlign w:val="bottom"/>
          </w:tcPr>
          <w:p w14:paraId="43EF4BAA" w14:textId="298ACD8D" w:rsidR="00377D2F" w:rsidRPr="00377D2F" w:rsidRDefault="00377D2F" w:rsidP="00377D2F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377D2F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7.1</w:t>
            </w:r>
          </w:p>
        </w:tc>
      </w:tr>
      <w:tr w:rsidR="00377D2F" w:rsidRPr="00377D2F" w14:paraId="61E454E3" w14:textId="77777777" w:rsidTr="00377D2F">
        <w:tc>
          <w:tcPr>
            <w:tcW w:w="461" w:type="pct"/>
            <w:shd w:val="clear" w:color="auto" w:fill="70B7E7"/>
            <w:vAlign w:val="center"/>
          </w:tcPr>
          <w:p w14:paraId="20B0D197" w14:textId="1728E7E5" w:rsidR="00377D2F" w:rsidRPr="00377D2F" w:rsidRDefault="00377D2F" w:rsidP="00377D2F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</w:rPr>
            </w:pPr>
            <w:r w:rsidRPr="00377D2F"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  <w:t>Cotação</w:t>
            </w:r>
          </w:p>
        </w:tc>
        <w:tc>
          <w:tcPr>
            <w:tcW w:w="303" w:type="pct"/>
            <w:shd w:val="clear" w:color="auto" w:fill="EEF2F6"/>
            <w:tcMar>
              <w:left w:w="0" w:type="dxa"/>
              <w:right w:w="0" w:type="dxa"/>
            </w:tcMar>
            <w:vAlign w:val="bottom"/>
          </w:tcPr>
          <w:p w14:paraId="02B1D05F" w14:textId="4CFC7556" w:rsidR="00377D2F" w:rsidRPr="00377D2F" w:rsidRDefault="00377D2F" w:rsidP="00377D2F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377D2F">
              <w:rPr>
                <w:rFonts w:cstheme="minorHAns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7A938647" w14:textId="0C2E394A" w:rsidR="00377D2F" w:rsidRPr="00377D2F" w:rsidRDefault="00377D2F" w:rsidP="00377D2F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377D2F">
              <w:rPr>
                <w:rFonts w:cstheme="minorHAns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089353BA" w14:textId="64588593" w:rsidR="00377D2F" w:rsidRPr="00377D2F" w:rsidRDefault="00377D2F" w:rsidP="00377D2F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377D2F">
              <w:rPr>
                <w:rFonts w:cstheme="minorHAns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16FFA96A" w14:textId="3309535C" w:rsidR="00377D2F" w:rsidRPr="00377D2F" w:rsidRDefault="00377D2F" w:rsidP="00377D2F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377D2F">
              <w:rPr>
                <w:rFonts w:cstheme="minorHAnsi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69130CBD" w14:textId="07CFCD09" w:rsidR="00377D2F" w:rsidRPr="00377D2F" w:rsidRDefault="00377D2F" w:rsidP="00377D2F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377D2F">
              <w:rPr>
                <w:rFonts w:cstheme="minorHAnsi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1ADCA892" w14:textId="49F9993A" w:rsidR="00377D2F" w:rsidRPr="00377D2F" w:rsidRDefault="00377D2F" w:rsidP="00377D2F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377D2F">
              <w:rPr>
                <w:rFonts w:cstheme="minorHAnsi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1E3BB0D3" w14:textId="07782070" w:rsidR="00377D2F" w:rsidRPr="00377D2F" w:rsidRDefault="00377D2F" w:rsidP="00377D2F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377D2F">
              <w:rPr>
                <w:rFonts w:cstheme="minorHAnsi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72FB4293" w14:textId="26811E6A" w:rsidR="00377D2F" w:rsidRPr="00377D2F" w:rsidRDefault="00377D2F" w:rsidP="00377D2F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377D2F">
              <w:rPr>
                <w:rFonts w:cstheme="minorHAnsi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2C35FCE3" w14:textId="4278850D" w:rsidR="00377D2F" w:rsidRPr="00377D2F" w:rsidRDefault="00377D2F" w:rsidP="00377D2F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377D2F">
              <w:rPr>
                <w:rFonts w:cstheme="minorHAnsi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2E335121" w14:textId="24951493" w:rsidR="00377D2F" w:rsidRPr="00377D2F" w:rsidRDefault="00377D2F" w:rsidP="00377D2F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377D2F">
              <w:rPr>
                <w:rFonts w:cstheme="minorHAnsi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01BC2F77" w14:textId="0642FE82" w:rsidR="00377D2F" w:rsidRPr="00377D2F" w:rsidRDefault="00377D2F" w:rsidP="00377D2F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377D2F">
              <w:rPr>
                <w:rFonts w:cstheme="minorHAnsi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2B759EDB" w14:textId="532A700E" w:rsidR="00377D2F" w:rsidRPr="00377D2F" w:rsidRDefault="00377D2F" w:rsidP="00377D2F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377D2F">
              <w:rPr>
                <w:rFonts w:cstheme="minorHAnsi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5A5BFAFF" w14:textId="1E19B715" w:rsidR="00377D2F" w:rsidRPr="00377D2F" w:rsidRDefault="00377D2F" w:rsidP="00377D2F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377D2F">
              <w:rPr>
                <w:rFonts w:cstheme="minorHAnsi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15B8E567" w14:textId="5B916CFB" w:rsidR="00377D2F" w:rsidRPr="00377D2F" w:rsidRDefault="00377D2F" w:rsidP="00377D2F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377D2F">
              <w:rPr>
                <w:rFonts w:cstheme="minorHAns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297" w:type="pct"/>
            <w:shd w:val="clear" w:color="auto" w:fill="EEF2F6"/>
            <w:vAlign w:val="bottom"/>
          </w:tcPr>
          <w:p w14:paraId="141E1A51" w14:textId="750EB68B" w:rsidR="00377D2F" w:rsidRPr="00377D2F" w:rsidRDefault="00377D2F" w:rsidP="00377D2F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377D2F">
              <w:rPr>
                <w:rFonts w:cstheme="minorHAnsi"/>
                <w:color w:val="000000" w:themeColor="text1"/>
                <w:sz w:val="18"/>
                <w:szCs w:val="18"/>
              </w:rPr>
              <w:t>4</w:t>
            </w:r>
          </w:p>
        </w:tc>
      </w:tr>
      <w:tr w:rsidR="00377D2F" w:rsidRPr="00377D2F" w14:paraId="5353711D" w14:textId="77777777" w:rsidTr="00377D2F">
        <w:tc>
          <w:tcPr>
            <w:tcW w:w="461" w:type="pct"/>
            <w:shd w:val="clear" w:color="auto" w:fill="70B7E7"/>
            <w:vAlign w:val="center"/>
          </w:tcPr>
          <w:p w14:paraId="2EB7A80B" w14:textId="77777777" w:rsidR="00377D2F" w:rsidRPr="00377D2F" w:rsidRDefault="00377D2F" w:rsidP="00377D2F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</w:pPr>
            <w:r w:rsidRPr="00377D2F"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  <w:t>Questão</w:t>
            </w:r>
          </w:p>
        </w:tc>
        <w:tc>
          <w:tcPr>
            <w:tcW w:w="303" w:type="pct"/>
            <w:shd w:val="clear" w:color="auto" w:fill="EEF2F6"/>
            <w:tcMar>
              <w:left w:w="0" w:type="dxa"/>
              <w:right w:w="0" w:type="dxa"/>
            </w:tcMar>
            <w:vAlign w:val="bottom"/>
          </w:tcPr>
          <w:p w14:paraId="6A1B1590" w14:textId="01A22ADF" w:rsidR="00377D2F" w:rsidRPr="00377D2F" w:rsidRDefault="00377D2F" w:rsidP="00377D2F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377D2F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7.2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5702B3E9" w14:textId="45534FA1" w:rsidR="00377D2F" w:rsidRPr="00377D2F" w:rsidRDefault="00377D2F" w:rsidP="00377D2F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377D2F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8.1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1DBCDF1E" w14:textId="2822AA2F" w:rsidR="00377D2F" w:rsidRPr="00377D2F" w:rsidRDefault="00377D2F" w:rsidP="00377D2F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377D2F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8.2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71C843D5" w14:textId="54E79215" w:rsidR="00377D2F" w:rsidRPr="00377D2F" w:rsidRDefault="00377D2F" w:rsidP="00377D2F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377D2F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8.3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2ADF3C97" w14:textId="52DC14A2" w:rsidR="00377D2F" w:rsidRPr="00377D2F" w:rsidRDefault="00377D2F" w:rsidP="00377D2F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377D2F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9.1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51242A39" w14:textId="60105EFF" w:rsidR="00377D2F" w:rsidRPr="00377D2F" w:rsidRDefault="00377D2F" w:rsidP="00377D2F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377D2F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9.2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73749D7A" w14:textId="6F1935CD" w:rsidR="00377D2F" w:rsidRPr="00377D2F" w:rsidRDefault="00377D2F" w:rsidP="00377D2F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377D2F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10.1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5BCA4A2E" w14:textId="3531D928" w:rsidR="00377D2F" w:rsidRPr="00377D2F" w:rsidRDefault="00377D2F" w:rsidP="00377D2F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377D2F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10.2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7A8CA019" w14:textId="5464ABB9" w:rsidR="00377D2F" w:rsidRPr="00377D2F" w:rsidRDefault="00377D2F" w:rsidP="00377D2F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377D2F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11.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7FE6D3AB" w14:textId="351CAA08" w:rsidR="00377D2F" w:rsidRPr="00377D2F" w:rsidRDefault="00377D2F" w:rsidP="00377D2F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377D2F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12.1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5553393C" w14:textId="27B3B5DF" w:rsidR="00377D2F" w:rsidRPr="00377D2F" w:rsidRDefault="00377D2F" w:rsidP="00377D2F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377D2F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12.2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74C7A536" w14:textId="3454F1FF" w:rsidR="00377D2F" w:rsidRPr="00377D2F" w:rsidRDefault="00377D2F" w:rsidP="00377D2F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377D2F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13.1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2A19F078" w14:textId="39D49024" w:rsidR="00377D2F" w:rsidRPr="00377D2F" w:rsidRDefault="00377D2F" w:rsidP="00377D2F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377D2F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13.2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402AFC24" w14:textId="2AAA7A04" w:rsidR="00377D2F" w:rsidRPr="00377D2F" w:rsidRDefault="00377D2F" w:rsidP="00377D2F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377D2F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13.3</w:t>
            </w:r>
          </w:p>
        </w:tc>
        <w:tc>
          <w:tcPr>
            <w:tcW w:w="297" w:type="pct"/>
            <w:shd w:val="clear" w:color="auto" w:fill="EEF2F6"/>
            <w:vAlign w:val="center"/>
          </w:tcPr>
          <w:p w14:paraId="04BFF62B" w14:textId="099E8F3F" w:rsidR="00377D2F" w:rsidRPr="00377D2F" w:rsidRDefault="00377D2F" w:rsidP="00377D2F">
            <w:pPr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377D2F">
              <w:rPr>
                <w:rFonts w:cstheme="minorHAnsi"/>
                <w:b/>
                <w:color w:val="000000" w:themeColor="text1"/>
                <w:sz w:val="18"/>
                <w:szCs w:val="18"/>
              </w:rPr>
              <w:t>Total</w:t>
            </w:r>
          </w:p>
        </w:tc>
      </w:tr>
      <w:tr w:rsidR="00377D2F" w:rsidRPr="00377D2F" w14:paraId="522BCAFC" w14:textId="77777777" w:rsidTr="00377D2F">
        <w:tc>
          <w:tcPr>
            <w:tcW w:w="461" w:type="pct"/>
            <w:shd w:val="clear" w:color="auto" w:fill="70B7E7"/>
            <w:vAlign w:val="center"/>
          </w:tcPr>
          <w:p w14:paraId="432746CB" w14:textId="77777777" w:rsidR="00377D2F" w:rsidRPr="00377D2F" w:rsidRDefault="00377D2F" w:rsidP="00377D2F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</w:pPr>
            <w:r w:rsidRPr="00377D2F"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  <w:t>Cotação</w:t>
            </w:r>
          </w:p>
        </w:tc>
        <w:tc>
          <w:tcPr>
            <w:tcW w:w="303" w:type="pct"/>
            <w:shd w:val="clear" w:color="auto" w:fill="EEF2F6"/>
            <w:tcMar>
              <w:left w:w="0" w:type="dxa"/>
              <w:right w:w="0" w:type="dxa"/>
            </w:tcMar>
            <w:vAlign w:val="bottom"/>
          </w:tcPr>
          <w:p w14:paraId="3A8F75B6" w14:textId="6917A31F" w:rsidR="00377D2F" w:rsidRPr="00377D2F" w:rsidRDefault="00377D2F" w:rsidP="00377D2F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377D2F">
              <w:rPr>
                <w:rFonts w:cstheme="minorHAns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2CA38F33" w14:textId="4AD9DAE4" w:rsidR="00377D2F" w:rsidRPr="00377D2F" w:rsidRDefault="00377D2F" w:rsidP="00377D2F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377D2F">
              <w:rPr>
                <w:rFonts w:cstheme="minorHAns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19B96754" w14:textId="22AF359F" w:rsidR="00377D2F" w:rsidRPr="00377D2F" w:rsidRDefault="00377D2F" w:rsidP="00377D2F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377D2F">
              <w:rPr>
                <w:rFonts w:cstheme="minorHAns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78BDC626" w14:textId="36A8D19B" w:rsidR="00377D2F" w:rsidRPr="00377D2F" w:rsidRDefault="00377D2F" w:rsidP="00377D2F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377D2F">
              <w:rPr>
                <w:rFonts w:cstheme="minorHAns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23678855" w14:textId="057DEDAC" w:rsidR="00377D2F" w:rsidRPr="00377D2F" w:rsidRDefault="00377D2F" w:rsidP="00377D2F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377D2F">
              <w:rPr>
                <w:rFonts w:cstheme="minorHAnsi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55E5E757" w14:textId="4B13821A" w:rsidR="00377D2F" w:rsidRPr="00377D2F" w:rsidRDefault="00377D2F" w:rsidP="00377D2F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377D2F">
              <w:rPr>
                <w:rFonts w:cstheme="minorHAnsi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6FE8D2DD" w14:textId="4672F623" w:rsidR="00377D2F" w:rsidRPr="00377D2F" w:rsidRDefault="00377D2F" w:rsidP="00377D2F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377D2F">
              <w:rPr>
                <w:rFonts w:cstheme="minorHAns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51EE5574" w14:textId="43597CA0" w:rsidR="00377D2F" w:rsidRPr="00377D2F" w:rsidRDefault="00377D2F" w:rsidP="00377D2F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377D2F">
              <w:rPr>
                <w:rFonts w:cstheme="minorHAns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3F513602" w14:textId="5B0ECCC8" w:rsidR="00377D2F" w:rsidRPr="00377D2F" w:rsidRDefault="00377D2F" w:rsidP="00377D2F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377D2F">
              <w:rPr>
                <w:rFonts w:cstheme="minorHAnsi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2991AFAA" w14:textId="61D2F982" w:rsidR="00377D2F" w:rsidRPr="00377D2F" w:rsidRDefault="00377D2F" w:rsidP="00377D2F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377D2F">
              <w:rPr>
                <w:rFonts w:cstheme="minorHAns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550CC46E" w14:textId="75BADCCB" w:rsidR="00377D2F" w:rsidRPr="00377D2F" w:rsidRDefault="00377D2F" w:rsidP="00377D2F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377D2F">
              <w:rPr>
                <w:rFonts w:cstheme="minorHAns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65D88839" w14:textId="1CB55F85" w:rsidR="00377D2F" w:rsidRPr="00377D2F" w:rsidRDefault="00377D2F" w:rsidP="00377D2F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377D2F">
              <w:rPr>
                <w:rFonts w:cstheme="minorHAns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3EEEF1DC" w14:textId="751E29E2" w:rsidR="00377D2F" w:rsidRPr="00377D2F" w:rsidRDefault="00377D2F" w:rsidP="00377D2F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377D2F">
              <w:rPr>
                <w:rFonts w:cstheme="minorHAns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03" w:type="pct"/>
            <w:shd w:val="clear" w:color="auto" w:fill="EEF2F6"/>
            <w:vAlign w:val="bottom"/>
          </w:tcPr>
          <w:p w14:paraId="6FC16820" w14:textId="2139C8A0" w:rsidR="00377D2F" w:rsidRPr="00377D2F" w:rsidRDefault="00377D2F" w:rsidP="00377D2F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377D2F">
              <w:rPr>
                <w:rFonts w:cstheme="minorHAns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297" w:type="pct"/>
            <w:shd w:val="clear" w:color="auto" w:fill="EEF2F6"/>
            <w:vAlign w:val="center"/>
          </w:tcPr>
          <w:p w14:paraId="4DA1C5BD" w14:textId="4935D221" w:rsidR="00377D2F" w:rsidRPr="005709DF" w:rsidRDefault="00377D2F" w:rsidP="00377D2F">
            <w:pPr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5709DF">
              <w:rPr>
                <w:rFonts w:cstheme="minorHAnsi"/>
                <w:b/>
                <w:color w:val="000000" w:themeColor="text1"/>
                <w:sz w:val="18"/>
                <w:szCs w:val="18"/>
              </w:rPr>
              <w:t>100</w:t>
            </w:r>
          </w:p>
        </w:tc>
      </w:tr>
    </w:tbl>
    <w:p w14:paraId="5DD4785D" w14:textId="77777777" w:rsidR="00605F03" w:rsidRPr="00234DF6" w:rsidRDefault="00605F03" w:rsidP="00234DF6">
      <w:pPr>
        <w:tabs>
          <w:tab w:val="left" w:pos="284"/>
        </w:tabs>
        <w:spacing w:after="0" w:line="240" w:lineRule="auto"/>
        <w:ind w:left="709" w:hanging="709"/>
        <w:jc w:val="both"/>
        <w:rPr>
          <w:rFonts w:cstheme="minorHAnsi"/>
          <w:bCs/>
          <w:sz w:val="2"/>
          <w:szCs w:val="2"/>
        </w:rPr>
      </w:pPr>
    </w:p>
    <w:sectPr w:rsidR="00605F03" w:rsidRPr="00234DF6" w:rsidSect="002205EA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 w:code="9"/>
      <w:pgMar w:top="1701" w:right="1418" w:bottom="1134" w:left="1418" w:header="340" w:footer="567" w:gutter="0"/>
      <w:pgNumType w:start="147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D99412" w14:textId="77777777" w:rsidR="002205EA" w:rsidRDefault="002205EA" w:rsidP="00C70F63">
      <w:pPr>
        <w:spacing w:after="0" w:line="240" w:lineRule="auto"/>
      </w:pPr>
      <w:r>
        <w:separator/>
      </w:r>
    </w:p>
  </w:endnote>
  <w:endnote w:type="continuationSeparator" w:id="0">
    <w:p w14:paraId="359EB191" w14:textId="77777777" w:rsidR="002205EA" w:rsidRDefault="002205EA" w:rsidP="00C70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0B37C9" w14:textId="77777777" w:rsidR="00A57BBD" w:rsidRPr="00EA43BA" w:rsidRDefault="00A57BBD" w:rsidP="00A57BBD">
    <w:pPr>
      <w:pStyle w:val="Rodap"/>
      <w:tabs>
        <w:tab w:val="clear" w:pos="4252"/>
        <w:tab w:val="clear" w:pos="8504"/>
        <w:tab w:val="left" w:pos="0"/>
        <w:tab w:val="right" w:pos="9029"/>
        <w:tab w:val="right" w:pos="9356"/>
      </w:tabs>
      <w:ind w:right="-286" w:hanging="284"/>
      <w:jc w:val="both"/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2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9</w:t>
    </w:r>
    <w:r w:rsidRPr="00C13462">
      <w:rPr>
        <w:rFonts w:ascii="Calibri" w:hAnsi="Calibri" w:cs="Times New Roman"/>
        <w:color w:val="585858"/>
        <w:sz w:val="16"/>
        <w:szCs w:val="16"/>
      </w:rPr>
      <w:t>,</w:t>
    </w:r>
    <w:r>
      <w:rPr>
        <w:rFonts w:ascii="Calibri" w:hAnsi="Calibri" w:cs="Times New Roman"/>
        <w:color w:val="585858"/>
        <w:sz w:val="16"/>
        <w:szCs w:val="16"/>
      </w:rPr>
      <w:t xml:space="preserve"> </w:t>
    </w:r>
    <w:r w:rsidRPr="00C13462">
      <w:rPr>
        <w:rFonts w:ascii="Calibri" w:hAnsi="Calibri" w:cs="Times New Roman"/>
        <w:color w:val="585858"/>
        <w:sz w:val="16"/>
        <w:szCs w:val="16"/>
      </w:rPr>
      <w:t>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3567FB81" wp14:editId="71284366">
          <wp:extent cx="420370" cy="249555"/>
          <wp:effectExtent l="0" t="0" r="0" b="0"/>
          <wp:docPr id="989518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color w:val="585858"/>
        <w:sz w:val="16"/>
        <w:szCs w:val="16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4A9E4D" w14:textId="77777777" w:rsidR="00A57BBD" w:rsidRPr="00EA43BA" w:rsidRDefault="00A57BBD" w:rsidP="00A57BBD">
    <w:pPr>
      <w:pStyle w:val="Rodap"/>
      <w:tabs>
        <w:tab w:val="clear" w:pos="4252"/>
        <w:tab w:val="clear" w:pos="8504"/>
        <w:tab w:val="left" w:pos="0"/>
        <w:tab w:val="right" w:pos="9029"/>
        <w:tab w:val="right" w:pos="9356"/>
      </w:tabs>
      <w:ind w:right="-286" w:hanging="284"/>
      <w:jc w:val="both"/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62A7E6CF" wp14:editId="5E4E7055">
          <wp:extent cx="420370" cy="249555"/>
          <wp:effectExtent l="0" t="0" r="0" b="0"/>
          <wp:docPr id="1369496979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9</w:t>
    </w:r>
    <w:r w:rsidRPr="00C13462">
      <w:rPr>
        <w:rFonts w:ascii="Calibri" w:hAnsi="Calibri" w:cs="Times New Roman"/>
        <w:color w:val="585858"/>
        <w:sz w:val="16"/>
        <w:szCs w:val="16"/>
      </w:rPr>
      <w:t>,</w:t>
    </w:r>
    <w:r>
      <w:rPr>
        <w:rFonts w:ascii="Calibri" w:hAnsi="Calibri" w:cs="Times New Roman"/>
        <w:color w:val="585858"/>
        <w:sz w:val="16"/>
        <w:szCs w:val="16"/>
      </w:rPr>
      <w:t xml:space="preserve"> </w:t>
    </w:r>
    <w:r w:rsidRPr="00C13462">
      <w:rPr>
        <w:rFonts w:ascii="Calibri" w:hAnsi="Calibri" w:cs="Times New Roman"/>
        <w:color w:val="585858"/>
        <w:sz w:val="16"/>
        <w:szCs w:val="16"/>
      </w:rPr>
      <w:t>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131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EA579E" w14:textId="77777777" w:rsidR="002246CD" w:rsidRPr="00EA43BA" w:rsidRDefault="002246CD" w:rsidP="002246CD">
    <w:pPr>
      <w:pStyle w:val="Rodap"/>
      <w:tabs>
        <w:tab w:val="clear" w:pos="4252"/>
        <w:tab w:val="clear" w:pos="8504"/>
        <w:tab w:val="left" w:pos="0"/>
        <w:tab w:val="right" w:pos="9029"/>
        <w:tab w:val="right" w:pos="9356"/>
      </w:tabs>
      <w:ind w:right="-286" w:hanging="284"/>
      <w:jc w:val="both"/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69303D6F" wp14:editId="7AB1C109">
          <wp:extent cx="420370" cy="249555"/>
          <wp:effectExtent l="0" t="0" r="0" b="0"/>
          <wp:docPr id="326504087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9</w:t>
    </w:r>
    <w:r w:rsidRPr="00C13462">
      <w:rPr>
        <w:rFonts w:ascii="Calibri" w:hAnsi="Calibri" w:cs="Times New Roman"/>
        <w:color w:val="585858"/>
        <w:sz w:val="16"/>
        <w:szCs w:val="16"/>
      </w:rPr>
      <w:t>,</w:t>
    </w:r>
    <w:r>
      <w:rPr>
        <w:rFonts w:ascii="Calibri" w:hAnsi="Calibri" w:cs="Times New Roman"/>
        <w:color w:val="585858"/>
        <w:sz w:val="16"/>
        <w:szCs w:val="16"/>
      </w:rPr>
      <w:t xml:space="preserve"> </w:t>
    </w:r>
    <w:r w:rsidRPr="00C13462">
      <w:rPr>
        <w:rFonts w:ascii="Calibri" w:hAnsi="Calibri" w:cs="Times New Roman"/>
        <w:color w:val="585858"/>
        <w:sz w:val="16"/>
        <w:szCs w:val="16"/>
      </w:rPr>
      <w:t>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1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50E96E" w14:textId="77777777" w:rsidR="002205EA" w:rsidRDefault="002205EA" w:rsidP="00C70F63">
      <w:pPr>
        <w:spacing w:after="0" w:line="240" w:lineRule="auto"/>
      </w:pPr>
      <w:r>
        <w:separator/>
      </w:r>
    </w:p>
  </w:footnote>
  <w:footnote w:type="continuationSeparator" w:id="0">
    <w:p w14:paraId="0B067E4A" w14:textId="77777777" w:rsidR="002205EA" w:rsidRDefault="002205EA" w:rsidP="00C70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B3F01" w14:textId="09CED07D" w:rsidR="00AA1238" w:rsidRDefault="00AA1238">
    <w:pPr>
      <w:pStyle w:val="Cabealho"/>
    </w:pPr>
    <w:r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1" locked="1" layoutInCell="1" allowOverlap="1" wp14:anchorId="5E210BB2" wp14:editId="2DC9C49E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2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1451228" id="Retângulo 2" o:spid="_x0000_s1026" style="position:absolute;margin-left:0;margin-top:0;width:595.3pt;height:56.7pt;z-index:-2516531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07C57" w14:textId="3112646A" w:rsidR="00AA1238" w:rsidRDefault="00AA1238">
    <w:pPr>
      <w:pStyle w:val="Cabealho"/>
    </w:pPr>
    <w:r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65408" behindDoc="1" locked="1" layoutInCell="1" allowOverlap="1" wp14:anchorId="29A2FDB1" wp14:editId="699DD55C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4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85D0767" id="Retângulo 4" o:spid="_x0000_s1026" style="position:absolute;margin-left:0;margin-top:0;width:595.3pt;height:56.7pt;z-index:-2516510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E88FF" w14:textId="2EF4147B" w:rsidR="00887E71" w:rsidRDefault="002A4A97" w:rsidP="000646C5">
    <w:pPr>
      <w:pStyle w:val="Cabealho"/>
      <w:tabs>
        <w:tab w:val="clear" w:pos="4252"/>
        <w:tab w:val="clear" w:pos="8504"/>
      </w:tabs>
      <w:ind w:right="-144"/>
      <w:jc w:val="right"/>
    </w:pPr>
    <w:r w:rsidRPr="00DF6551">
      <w:rPr>
        <w:rFonts w:cs="Calibri"/>
        <w:noProof/>
        <w:sz w:val="18"/>
        <w:szCs w:val="18"/>
        <w:lang w:val="en-US"/>
      </w:rPr>
      <mc:AlternateContent>
        <mc:Choice Requires="wps">
          <w:drawing>
            <wp:anchor distT="0" distB="0" distL="0" distR="0" simplePos="0" relativeHeight="251659264" behindDoc="0" locked="1" layoutInCell="1" allowOverlap="1" wp14:anchorId="3B5A776E" wp14:editId="16F826A9">
              <wp:simplePos x="0" y="0"/>
              <wp:positionH relativeFrom="margin">
                <wp:align>left</wp:align>
              </wp:positionH>
              <wp:positionV relativeFrom="page">
                <wp:posOffset>-90170</wp:posOffset>
              </wp:positionV>
              <wp:extent cx="1656000" cy="979200"/>
              <wp:effectExtent l="57150" t="76200" r="40005" b="6858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21300000">
                        <a:off x="0" y="0"/>
                        <a:ext cx="1656000" cy="979200"/>
                      </a:xfrm>
                      <a:custGeom>
                        <a:avLst/>
                        <a:gdLst>
                          <a:gd name="connsiteX0" fmla="*/ 0 w 1656000"/>
                          <a:gd name="connsiteY0" fmla="*/ 62052 h 975360"/>
                          <a:gd name="connsiteX1" fmla="*/ 62052 w 1656000"/>
                          <a:gd name="connsiteY1" fmla="*/ 0 h 975360"/>
                          <a:gd name="connsiteX2" fmla="*/ 1593948 w 1656000"/>
                          <a:gd name="connsiteY2" fmla="*/ 0 h 975360"/>
                          <a:gd name="connsiteX3" fmla="*/ 1656000 w 1656000"/>
                          <a:gd name="connsiteY3" fmla="*/ 62052 h 975360"/>
                          <a:gd name="connsiteX4" fmla="*/ 1656000 w 1656000"/>
                          <a:gd name="connsiteY4" fmla="*/ 913308 h 975360"/>
                          <a:gd name="connsiteX5" fmla="*/ 1593948 w 1656000"/>
                          <a:gd name="connsiteY5" fmla="*/ 975360 h 975360"/>
                          <a:gd name="connsiteX6" fmla="*/ 62052 w 1656000"/>
                          <a:gd name="connsiteY6" fmla="*/ 975360 h 975360"/>
                          <a:gd name="connsiteX7" fmla="*/ 0 w 1656000"/>
                          <a:gd name="connsiteY7" fmla="*/ 913308 h 975360"/>
                          <a:gd name="connsiteX8" fmla="*/ 0 w 1656000"/>
                          <a:gd name="connsiteY8" fmla="*/ 62052 h 975360"/>
                          <a:gd name="connsiteX0" fmla="*/ 0 w 1656000"/>
                          <a:gd name="connsiteY0" fmla="*/ 913308 h 975360"/>
                          <a:gd name="connsiteX1" fmla="*/ 62052 w 1656000"/>
                          <a:gd name="connsiteY1" fmla="*/ 0 h 975360"/>
                          <a:gd name="connsiteX2" fmla="*/ 1593948 w 1656000"/>
                          <a:gd name="connsiteY2" fmla="*/ 0 h 975360"/>
                          <a:gd name="connsiteX3" fmla="*/ 1656000 w 1656000"/>
                          <a:gd name="connsiteY3" fmla="*/ 62052 h 975360"/>
                          <a:gd name="connsiteX4" fmla="*/ 1656000 w 1656000"/>
                          <a:gd name="connsiteY4" fmla="*/ 913308 h 975360"/>
                          <a:gd name="connsiteX5" fmla="*/ 1593948 w 1656000"/>
                          <a:gd name="connsiteY5" fmla="*/ 975360 h 975360"/>
                          <a:gd name="connsiteX6" fmla="*/ 62052 w 1656000"/>
                          <a:gd name="connsiteY6" fmla="*/ 975360 h 975360"/>
                          <a:gd name="connsiteX7" fmla="*/ 0 w 1656000"/>
                          <a:gd name="connsiteY7" fmla="*/ 913308 h 975360"/>
                          <a:gd name="connsiteX0" fmla="*/ 0 w 1656000"/>
                          <a:gd name="connsiteY0" fmla="*/ 918694 h 980746"/>
                          <a:gd name="connsiteX1" fmla="*/ 471 w 1656000"/>
                          <a:gd name="connsiteY1" fmla="*/ 0 h 980746"/>
                          <a:gd name="connsiteX2" fmla="*/ 1593948 w 1656000"/>
                          <a:gd name="connsiteY2" fmla="*/ 5386 h 980746"/>
                          <a:gd name="connsiteX3" fmla="*/ 1656000 w 1656000"/>
                          <a:gd name="connsiteY3" fmla="*/ 67438 h 980746"/>
                          <a:gd name="connsiteX4" fmla="*/ 1656000 w 1656000"/>
                          <a:gd name="connsiteY4" fmla="*/ 918694 h 980746"/>
                          <a:gd name="connsiteX5" fmla="*/ 1593948 w 1656000"/>
                          <a:gd name="connsiteY5" fmla="*/ 980746 h 980746"/>
                          <a:gd name="connsiteX6" fmla="*/ 62052 w 1656000"/>
                          <a:gd name="connsiteY6" fmla="*/ 980746 h 980746"/>
                          <a:gd name="connsiteX7" fmla="*/ 0 w 1656000"/>
                          <a:gd name="connsiteY7" fmla="*/ 918694 h 980746"/>
                          <a:gd name="connsiteX0" fmla="*/ 0 w 1656000"/>
                          <a:gd name="connsiteY0" fmla="*/ 918694 h 980746"/>
                          <a:gd name="connsiteX1" fmla="*/ 471 w 1656000"/>
                          <a:gd name="connsiteY1" fmla="*/ 0 h 980746"/>
                          <a:gd name="connsiteX2" fmla="*/ 1656000 w 1656000"/>
                          <a:gd name="connsiteY2" fmla="*/ 67438 h 980746"/>
                          <a:gd name="connsiteX3" fmla="*/ 1656000 w 1656000"/>
                          <a:gd name="connsiteY3" fmla="*/ 918694 h 980746"/>
                          <a:gd name="connsiteX4" fmla="*/ 1593948 w 1656000"/>
                          <a:gd name="connsiteY4" fmla="*/ 980746 h 980746"/>
                          <a:gd name="connsiteX5" fmla="*/ 62052 w 1656000"/>
                          <a:gd name="connsiteY5" fmla="*/ 980746 h 980746"/>
                          <a:gd name="connsiteX6" fmla="*/ 0 w 1656000"/>
                          <a:gd name="connsiteY6" fmla="*/ 918694 h 980746"/>
                          <a:gd name="connsiteX0" fmla="*/ 0 w 1656000"/>
                          <a:gd name="connsiteY0" fmla="*/ 919290 h 981342"/>
                          <a:gd name="connsiteX1" fmla="*/ 471 w 1656000"/>
                          <a:gd name="connsiteY1" fmla="*/ 596 h 981342"/>
                          <a:gd name="connsiteX2" fmla="*/ 1649200 w 1656000"/>
                          <a:gd name="connsiteY2" fmla="*/ 0 h 981342"/>
                          <a:gd name="connsiteX3" fmla="*/ 1656000 w 1656000"/>
                          <a:gd name="connsiteY3" fmla="*/ 919290 h 981342"/>
                          <a:gd name="connsiteX4" fmla="*/ 1593948 w 1656000"/>
                          <a:gd name="connsiteY4" fmla="*/ 981342 h 981342"/>
                          <a:gd name="connsiteX5" fmla="*/ 62052 w 1656000"/>
                          <a:gd name="connsiteY5" fmla="*/ 981342 h 981342"/>
                          <a:gd name="connsiteX6" fmla="*/ 0 w 1656000"/>
                          <a:gd name="connsiteY6" fmla="*/ 919290 h 981342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</a:cxnLst>
                        <a:rect l="l" t="t" r="r" b="b"/>
                        <a:pathLst>
                          <a:path w="1656000" h="981342">
                            <a:moveTo>
                              <a:pt x="0" y="919290"/>
                            </a:moveTo>
                            <a:lnTo>
                              <a:pt x="471" y="596"/>
                            </a:lnTo>
                            <a:lnTo>
                              <a:pt x="1649200" y="0"/>
                            </a:lnTo>
                            <a:cubicBezTo>
                              <a:pt x="1651467" y="306430"/>
                              <a:pt x="1653733" y="612860"/>
                              <a:pt x="1656000" y="919290"/>
                            </a:cubicBezTo>
                            <a:cubicBezTo>
                              <a:pt x="1656000" y="953560"/>
                              <a:pt x="1628218" y="981342"/>
                              <a:pt x="1593948" y="981342"/>
                            </a:cubicBezTo>
                            <a:lnTo>
                              <a:pt x="62052" y="981342"/>
                            </a:lnTo>
                            <a:cubicBezTo>
                              <a:pt x="27782" y="981342"/>
                              <a:pt x="0" y="953560"/>
                              <a:pt x="0" y="919290"/>
                            </a:cubicBezTo>
                            <a:close/>
                          </a:path>
                        </a:pathLst>
                      </a:custGeom>
                      <a:solidFill>
                        <a:srgbClr val="ACC22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FE7D06" w14:textId="3E1AF556" w:rsidR="002A4A97" w:rsidRPr="00B4394D" w:rsidRDefault="002A4A97" w:rsidP="00B4394D">
                          <w:pPr>
                            <w:spacing w:after="0" w:line="420" w:lineRule="exact"/>
                            <w:jc w:val="center"/>
                            <w:rPr>
                              <w:rFonts w:cstheme="minorHAnsi"/>
                              <w:b/>
                              <w:w w:val="90"/>
                              <w:sz w:val="40"/>
                              <w:szCs w:val="40"/>
                            </w:rPr>
                          </w:pPr>
                          <w:r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TESTE</w:t>
                          </w:r>
                          <w:r w:rsidR="00B4394D"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 xml:space="preserve">DE AVALIAÇÃO </w:t>
                          </w:r>
                          <w:r w:rsidR="00B55EE5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2</w:t>
                          </w:r>
                          <w:r w:rsidR="003E0EE9"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A</w:t>
                          </w:r>
                        </w:p>
                      </w:txbxContent>
                    </wps:txbx>
                    <wps:bodyPr rot="0" vert="horz" wrap="square" lIns="72000" tIns="0" rIns="72000" bIns="72000" anchor="b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B5A776E" id="_x0000_s1026" style="position:absolute;left:0;text-align:left;margin-left:0;margin-top:-7.1pt;width:130.4pt;height:77.1pt;rotation:-5;z-index:251659264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page;mso-width-percent:0;mso-height-percent:0;mso-width-relative:margin;mso-height-relative:margin;v-text-anchor:bottom" coordsize="1656000,98134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" adj="-11796480,,5400" path="m,919290l471,596,1649200,v2267,306430,4533,612860,6800,919290c1656000,953560,1628218,981342,1593948,981342r-1531896,c27782,981342,,953560,,919290xe" fillcolor="#acc22f" stroked="f">
              <v:stroke joinstyle="miter"/>
              <v:formulas/>
              <v:path arrowok="t" o:connecttype="custom" o:connectlocs="0,917283;471,595;1649200,0;1656000,917283;1593948,979200;62052,979200;0,917283" o:connectangles="0,0,0,0,0,0,0" textboxrect="0,0,1656000,981342"/>
              <v:textbox inset="2mm,0,2mm,2mm">
                <w:txbxContent>
                  <w:p w14:paraId="32FE7D06" w14:textId="3E1AF556" w:rsidR="002A4A97" w:rsidRPr="00B4394D" w:rsidRDefault="002A4A97" w:rsidP="00B4394D">
                    <w:pPr>
                      <w:spacing w:after="0" w:line="420" w:lineRule="exact"/>
                      <w:jc w:val="center"/>
                      <w:rPr>
                        <w:rFonts w:cstheme="minorHAnsi"/>
                        <w:b/>
                        <w:w w:val="90"/>
                        <w:sz w:val="40"/>
                        <w:szCs w:val="40"/>
                      </w:rPr>
                    </w:pPr>
                    <w:r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TESTE</w:t>
                    </w:r>
                    <w:r w:rsidR="00B4394D"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 xml:space="preserve"> </w:t>
                    </w:r>
                    <w:r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 xml:space="preserve">DE AVALIAÇÃO </w:t>
                    </w:r>
                    <w:r w:rsidR="00B55EE5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2</w:t>
                    </w:r>
                    <w:r w:rsidR="003E0EE9"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A</w:t>
                    </w: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 w:rsidR="000646C5">
      <w:rPr>
        <w:noProof/>
      </w:rPr>
      <mc:AlternateContent>
        <mc:Choice Requires="wps">
          <w:drawing>
            <wp:inline distT="0" distB="0" distL="0" distR="0" wp14:anchorId="15D93505" wp14:editId="6D966E8C">
              <wp:extent cx="4057813" cy="565785"/>
              <wp:effectExtent l="0" t="0" r="0" b="5715"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57813" cy="5657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621D55" w14:textId="77777777" w:rsidR="000646C5" w:rsidRPr="00EB1524" w:rsidRDefault="000646C5" w:rsidP="00AA1238">
                          <w:pPr>
                            <w:tabs>
                              <w:tab w:val="right" w:leader="underscore" w:pos="7027"/>
                            </w:tabs>
                            <w:spacing w:after="120" w:line="240" w:lineRule="auto"/>
                            <w:ind w:right="-27"/>
                            <w:jc w:val="right"/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</w:pP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 xml:space="preserve">Nome: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Data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/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/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</w:p>
                        <w:p w14:paraId="0D0C3B5F" w14:textId="195DD0DD" w:rsidR="000646C5" w:rsidRPr="00EB1524" w:rsidRDefault="000646C5" w:rsidP="00AA1238">
                          <w:pPr>
                            <w:tabs>
                              <w:tab w:val="left" w:pos="1498"/>
                              <w:tab w:val="left" w:pos="1843"/>
                              <w:tab w:val="right" w:leader="underscore" w:pos="7088"/>
                            </w:tabs>
                            <w:spacing w:before="120" w:after="120" w:line="240" w:lineRule="auto"/>
                            <w:ind w:left="709" w:right="-69" w:hanging="709"/>
                            <w:jc w:val="right"/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</w:pP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Turma: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</w:t>
                          </w:r>
                          <w:r w:rsidR="009446B8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N</w:t>
                          </w:r>
                          <w:r w:rsidR="00A17703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.</w:t>
                          </w:r>
                          <w:r w:rsidR="00A17703" w:rsidRPr="00A17703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  <w:vertAlign w:val="superscript"/>
                            </w:rPr>
                            <w:t>o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</w:t>
                          </w:r>
                          <w:r w:rsidR="009446B8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Duração: 90 minutos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Avaliação: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Cs w:val="20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15D9350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width:319.5pt;height:4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" filled="f" stroked="f">
              <v:textbox>
                <w:txbxContent>
                  <w:p w14:paraId="56621D55" w14:textId="77777777" w:rsidR="000646C5" w:rsidRPr="00EB1524" w:rsidRDefault="000646C5" w:rsidP="00AA1238">
                    <w:pPr>
                      <w:tabs>
                        <w:tab w:val="right" w:leader="underscore" w:pos="7027"/>
                      </w:tabs>
                      <w:spacing w:after="120" w:line="240" w:lineRule="auto"/>
                      <w:ind w:right="-27"/>
                      <w:jc w:val="right"/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 xml:space="preserve">Nome: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 w:val="20"/>
                        <w:szCs w:val="20"/>
                      </w:rPr>
                      <w:tab/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Data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  <w:t xml:space="preserve">/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  <w:t xml:space="preserve">/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</w:p>
                  <w:p w14:paraId="0D0C3B5F" w14:textId="195DD0DD" w:rsidR="000646C5" w:rsidRPr="00EB1524" w:rsidRDefault="000646C5" w:rsidP="00AA1238">
                    <w:pPr>
                      <w:tabs>
                        <w:tab w:val="left" w:pos="1498"/>
                        <w:tab w:val="left" w:pos="1843"/>
                        <w:tab w:val="right" w:leader="underscore" w:pos="7088"/>
                      </w:tabs>
                      <w:spacing w:before="120" w:after="120" w:line="240" w:lineRule="auto"/>
                      <w:ind w:left="709" w:right="-69" w:hanging="709"/>
                      <w:jc w:val="right"/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Turma: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</w:t>
                    </w:r>
                    <w:r w:rsidR="009446B8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N</w:t>
                    </w:r>
                    <w:r w:rsidR="00A17703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.</w:t>
                    </w:r>
                    <w:r w:rsidR="00A17703" w:rsidRPr="00A17703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  <w:vertAlign w:val="superscript"/>
                      </w:rPr>
                      <w:t>o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</w:t>
                    </w:r>
                    <w:r w:rsidR="009446B8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Duração: 90 minutos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Avaliação: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Cs w:val="20"/>
                      </w:rPr>
                      <w:tab/>
                    </w:r>
                  </w:p>
                </w:txbxContent>
              </v:textbox>
              <w10:anchorlock/>
            </v:shape>
          </w:pict>
        </mc:Fallback>
      </mc:AlternateContent>
    </w:r>
  </w:p>
  <w:p w14:paraId="7A6E2DA8" w14:textId="1A0F3F6C" w:rsidR="000646C5" w:rsidRPr="006B7233" w:rsidRDefault="00887E71" w:rsidP="00B4394D">
    <w:pPr>
      <w:spacing w:after="0" w:line="240" w:lineRule="auto"/>
      <w:ind w:left="2977" w:right="-69"/>
      <w:jc w:val="both"/>
      <w:rPr>
        <w:rFonts w:cstheme="minorHAnsi"/>
        <w:b/>
        <w:color w:val="808080" w:themeColor="background1" w:themeShade="80"/>
        <w:w w:val="90"/>
        <w:sz w:val="16"/>
        <w:szCs w:val="16"/>
      </w:rPr>
    </w:pPr>
    <w:r w:rsidRPr="00887E71">
      <w:rPr>
        <w:rFonts w:cstheme="minorHAnsi"/>
        <w:b/>
        <w:color w:val="808080" w:themeColor="background1" w:themeShade="80"/>
        <w:w w:val="90"/>
        <w:sz w:val="16"/>
        <w:szCs w:val="16"/>
      </w:rPr>
      <w:t>Conteúdos:</w:t>
    </w:r>
    <w:r w:rsidRPr="0025545E">
      <w:rPr>
        <w:rFonts w:cstheme="minorHAnsi"/>
        <w:b/>
        <w:color w:val="808080" w:themeColor="background1" w:themeShade="80"/>
        <w:w w:val="90"/>
        <w:sz w:val="16"/>
        <w:szCs w:val="16"/>
      </w:rPr>
      <w:t xml:space="preserve"> </w:t>
    </w:r>
    <w:r w:rsidR="00AB6F70" w:rsidRPr="00AB6F70">
      <w:rPr>
        <w:rFonts w:cstheme="minorHAnsi"/>
        <w:bCs/>
        <w:color w:val="808080" w:themeColor="background1" w:themeShade="80"/>
        <w:w w:val="90"/>
        <w:sz w:val="16"/>
        <w:szCs w:val="16"/>
      </w:rPr>
      <w:t>Números reais. Inequações. Lugares geométricos. Circunferência</w:t>
    </w:r>
    <w:r w:rsidR="00AA1238" w:rsidRPr="0025545E">
      <w:rPr>
        <w:rFonts w:cstheme="minorHAnsi"/>
        <w:bCs/>
        <w:noProof/>
        <w:color w:val="FFFFFF" w:themeColor="background1"/>
        <w:sz w:val="16"/>
        <w:szCs w:val="16"/>
      </w:rPr>
      <mc:AlternateContent>
        <mc:Choice Requires="wps">
          <w:drawing>
            <wp:anchor distT="0" distB="0" distL="114300" distR="114300" simplePos="0" relativeHeight="251661312" behindDoc="1" locked="1" layoutInCell="1" allowOverlap="1" wp14:anchorId="016C5FEF" wp14:editId="36CFB354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9" name="Retângul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A8DA75C" id="Retângulo 9" o:spid="_x0000_s1026" style="position:absolute;margin-left:0;margin-top:0;width:595.3pt;height:56.7pt;z-index:-251655168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4D5F8E"/>
    <w:multiLevelType w:val="multilevel"/>
    <w:tmpl w:val="DB3AC78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9BC3E4B"/>
    <w:multiLevelType w:val="hybridMultilevel"/>
    <w:tmpl w:val="C1289442"/>
    <w:lvl w:ilvl="0" w:tplc="4030DEC0">
      <w:start w:val="1"/>
      <w:numFmt w:val="lowerLetter"/>
      <w:lvlText w:val="%1)"/>
      <w:lvlJc w:val="left"/>
      <w:pPr>
        <w:ind w:left="1284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2" w15:restartNumberingAfterBreak="0">
    <w:nsid w:val="623026E5"/>
    <w:multiLevelType w:val="hybridMultilevel"/>
    <w:tmpl w:val="18D03F90"/>
    <w:lvl w:ilvl="0" w:tplc="E7DECED0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color w:val="70B7E7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69F11CAF"/>
    <w:multiLevelType w:val="hybridMultilevel"/>
    <w:tmpl w:val="F8209BD2"/>
    <w:lvl w:ilvl="0" w:tplc="A19EDC6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7632D51E">
      <w:start w:val="1"/>
      <w:numFmt w:val="lowerLetter"/>
      <w:lvlText w:val="%2)"/>
      <w:lvlJc w:val="left"/>
      <w:pPr>
        <w:ind w:left="1080" w:hanging="360"/>
      </w:pPr>
      <w:rPr>
        <w:rFonts w:ascii="Arial" w:eastAsiaTheme="minorEastAsia" w:hAnsi="Arial" w:cstheme="minorBidi"/>
        <w:b/>
      </w:rPr>
    </w:lvl>
    <w:lvl w:ilvl="2" w:tplc="4894AB46">
      <w:start w:val="1"/>
      <w:numFmt w:val="lowerLetter"/>
      <w:lvlText w:val="%3)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48355846">
    <w:abstractNumId w:val="3"/>
  </w:num>
  <w:num w:numId="2" w16cid:durableId="880241069">
    <w:abstractNumId w:val="0"/>
  </w:num>
  <w:num w:numId="3" w16cid:durableId="1748336489">
    <w:abstractNumId w:val="1"/>
  </w:num>
  <w:num w:numId="4" w16cid:durableId="15726185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63"/>
    <w:rsid w:val="00011BE1"/>
    <w:rsid w:val="00017C3F"/>
    <w:rsid w:val="00041923"/>
    <w:rsid w:val="00046AB7"/>
    <w:rsid w:val="00054B77"/>
    <w:rsid w:val="00055C3D"/>
    <w:rsid w:val="00062C15"/>
    <w:rsid w:val="00062EDB"/>
    <w:rsid w:val="000646C5"/>
    <w:rsid w:val="00066686"/>
    <w:rsid w:val="00076877"/>
    <w:rsid w:val="0008421E"/>
    <w:rsid w:val="00087B82"/>
    <w:rsid w:val="00090B1A"/>
    <w:rsid w:val="00094A82"/>
    <w:rsid w:val="00094B87"/>
    <w:rsid w:val="00096DC8"/>
    <w:rsid w:val="000A219D"/>
    <w:rsid w:val="000B2474"/>
    <w:rsid w:val="000C0BA8"/>
    <w:rsid w:val="000D1E63"/>
    <w:rsid w:val="000D4EF8"/>
    <w:rsid w:val="000E0AE7"/>
    <w:rsid w:val="000E0E3F"/>
    <w:rsid w:val="000E62D5"/>
    <w:rsid w:val="000F156D"/>
    <w:rsid w:val="000F1972"/>
    <w:rsid w:val="000F1AA4"/>
    <w:rsid w:val="0010274F"/>
    <w:rsid w:val="00104BE2"/>
    <w:rsid w:val="0011136F"/>
    <w:rsid w:val="001131B6"/>
    <w:rsid w:val="00115BBA"/>
    <w:rsid w:val="00135E10"/>
    <w:rsid w:val="00145AB9"/>
    <w:rsid w:val="00157807"/>
    <w:rsid w:val="001638E3"/>
    <w:rsid w:val="0016459B"/>
    <w:rsid w:val="00165C08"/>
    <w:rsid w:val="00166E33"/>
    <w:rsid w:val="00176EB8"/>
    <w:rsid w:val="001772B9"/>
    <w:rsid w:val="0017737F"/>
    <w:rsid w:val="00184372"/>
    <w:rsid w:val="0018624E"/>
    <w:rsid w:val="00190FA3"/>
    <w:rsid w:val="00197DB8"/>
    <w:rsid w:val="001B1111"/>
    <w:rsid w:val="001B1B65"/>
    <w:rsid w:val="001C3850"/>
    <w:rsid w:val="001D3699"/>
    <w:rsid w:val="001E41AE"/>
    <w:rsid w:val="001F1A9A"/>
    <w:rsid w:val="001F4E34"/>
    <w:rsid w:val="002205EA"/>
    <w:rsid w:val="002246CD"/>
    <w:rsid w:val="00234DF6"/>
    <w:rsid w:val="00244F85"/>
    <w:rsid w:val="0025545E"/>
    <w:rsid w:val="00287132"/>
    <w:rsid w:val="0029649A"/>
    <w:rsid w:val="002A3F5A"/>
    <w:rsid w:val="002A4A97"/>
    <w:rsid w:val="002B2018"/>
    <w:rsid w:val="002C3723"/>
    <w:rsid w:val="002D7E52"/>
    <w:rsid w:val="002F01E8"/>
    <w:rsid w:val="002F3EC1"/>
    <w:rsid w:val="002F6A28"/>
    <w:rsid w:val="00312A7C"/>
    <w:rsid w:val="003239EB"/>
    <w:rsid w:val="00341783"/>
    <w:rsid w:val="00357DDF"/>
    <w:rsid w:val="00377D2F"/>
    <w:rsid w:val="003819E1"/>
    <w:rsid w:val="00384CCA"/>
    <w:rsid w:val="00392BF6"/>
    <w:rsid w:val="003A0418"/>
    <w:rsid w:val="003A451E"/>
    <w:rsid w:val="003A541F"/>
    <w:rsid w:val="003A5D59"/>
    <w:rsid w:val="003B17AE"/>
    <w:rsid w:val="003B35CE"/>
    <w:rsid w:val="003C0152"/>
    <w:rsid w:val="003C1C7B"/>
    <w:rsid w:val="003C1DA5"/>
    <w:rsid w:val="003D08CE"/>
    <w:rsid w:val="003D6AF1"/>
    <w:rsid w:val="003E0EE9"/>
    <w:rsid w:val="003E1207"/>
    <w:rsid w:val="003E5004"/>
    <w:rsid w:val="003E5478"/>
    <w:rsid w:val="003F646D"/>
    <w:rsid w:val="00400E6A"/>
    <w:rsid w:val="00407D0D"/>
    <w:rsid w:val="004325A1"/>
    <w:rsid w:val="00432B29"/>
    <w:rsid w:val="00434B14"/>
    <w:rsid w:val="00437E3E"/>
    <w:rsid w:val="004403C7"/>
    <w:rsid w:val="00441A5A"/>
    <w:rsid w:val="00453E1A"/>
    <w:rsid w:val="00462E4F"/>
    <w:rsid w:val="004642E7"/>
    <w:rsid w:val="0047213A"/>
    <w:rsid w:val="004757D1"/>
    <w:rsid w:val="00476F37"/>
    <w:rsid w:val="00477FCD"/>
    <w:rsid w:val="004939F6"/>
    <w:rsid w:val="004A09C1"/>
    <w:rsid w:val="004B096C"/>
    <w:rsid w:val="004B3B11"/>
    <w:rsid w:val="004C1E23"/>
    <w:rsid w:val="004C5B35"/>
    <w:rsid w:val="004D054A"/>
    <w:rsid w:val="004D249C"/>
    <w:rsid w:val="004D6516"/>
    <w:rsid w:val="004E5EB1"/>
    <w:rsid w:val="004E6575"/>
    <w:rsid w:val="004F07E1"/>
    <w:rsid w:val="004F3BCC"/>
    <w:rsid w:val="004F468C"/>
    <w:rsid w:val="004F59B2"/>
    <w:rsid w:val="004F5A4C"/>
    <w:rsid w:val="004F719E"/>
    <w:rsid w:val="00510BA0"/>
    <w:rsid w:val="00510E16"/>
    <w:rsid w:val="00511897"/>
    <w:rsid w:val="00512633"/>
    <w:rsid w:val="00512F04"/>
    <w:rsid w:val="00521C9B"/>
    <w:rsid w:val="00522413"/>
    <w:rsid w:val="00523111"/>
    <w:rsid w:val="00523146"/>
    <w:rsid w:val="0052546A"/>
    <w:rsid w:val="005401D8"/>
    <w:rsid w:val="00541392"/>
    <w:rsid w:val="0054254B"/>
    <w:rsid w:val="005514D7"/>
    <w:rsid w:val="00554E21"/>
    <w:rsid w:val="005610A8"/>
    <w:rsid w:val="00561A47"/>
    <w:rsid w:val="00564880"/>
    <w:rsid w:val="00564B47"/>
    <w:rsid w:val="00564BC1"/>
    <w:rsid w:val="00565AEE"/>
    <w:rsid w:val="005709DF"/>
    <w:rsid w:val="0057113C"/>
    <w:rsid w:val="00572D66"/>
    <w:rsid w:val="0058012E"/>
    <w:rsid w:val="005842A9"/>
    <w:rsid w:val="005873EC"/>
    <w:rsid w:val="00595689"/>
    <w:rsid w:val="00596CB1"/>
    <w:rsid w:val="005E1E4D"/>
    <w:rsid w:val="005E25BF"/>
    <w:rsid w:val="005E7C8C"/>
    <w:rsid w:val="005F0CF0"/>
    <w:rsid w:val="005F1E5B"/>
    <w:rsid w:val="005F5A65"/>
    <w:rsid w:val="006011A3"/>
    <w:rsid w:val="006045CA"/>
    <w:rsid w:val="00605F03"/>
    <w:rsid w:val="006133D3"/>
    <w:rsid w:val="0062763F"/>
    <w:rsid w:val="00642F30"/>
    <w:rsid w:val="006433BA"/>
    <w:rsid w:val="0067421F"/>
    <w:rsid w:val="00683085"/>
    <w:rsid w:val="0068561E"/>
    <w:rsid w:val="00695258"/>
    <w:rsid w:val="006A6A0E"/>
    <w:rsid w:val="006B7233"/>
    <w:rsid w:val="006D0FE7"/>
    <w:rsid w:val="006D55C9"/>
    <w:rsid w:val="006E0A97"/>
    <w:rsid w:val="006E1297"/>
    <w:rsid w:val="006E21E2"/>
    <w:rsid w:val="006E2C52"/>
    <w:rsid w:val="006E6CB6"/>
    <w:rsid w:val="006E718E"/>
    <w:rsid w:val="006F2155"/>
    <w:rsid w:val="006F2700"/>
    <w:rsid w:val="006F48D1"/>
    <w:rsid w:val="006F7946"/>
    <w:rsid w:val="006F7CDD"/>
    <w:rsid w:val="00701534"/>
    <w:rsid w:val="00705B7D"/>
    <w:rsid w:val="007143C5"/>
    <w:rsid w:val="007251EB"/>
    <w:rsid w:val="00725365"/>
    <w:rsid w:val="00730A84"/>
    <w:rsid w:val="00732707"/>
    <w:rsid w:val="00734EA8"/>
    <w:rsid w:val="00736052"/>
    <w:rsid w:val="00752E1B"/>
    <w:rsid w:val="007565DA"/>
    <w:rsid w:val="00771581"/>
    <w:rsid w:val="00784298"/>
    <w:rsid w:val="007A2E18"/>
    <w:rsid w:val="007A52BF"/>
    <w:rsid w:val="007A539F"/>
    <w:rsid w:val="007A6367"/>
    <w:rsid w:val="007D6016"/>
    <w:rsid w:val="007E06B3"/>
    <w:rsid w:val="007E34A5"/>
    <w:rsid w:val="007F1A4B"/>
    <w:rsid w:val="00805C1E"/>
    <w:rsid w:val="00806003"/>
    <w:rsid w:val="00807431"/>
    <w:rsid w:val="00813C0C"/>
    <w:rsid w:val="00816612"/>
    <w:rsid w:val="0083164E"/>
    <w:rsid w:val="00856C9C"/>
    <w:rsid w:val="00863178"/>
    <w:rsid w:val="0086483E"/>
    <w:rsid w:val="00887E71"/>
    <w:rsid w:val="00891865"/>
    <w:rsid w:val="0089674C"/>
    <w:rsid w:val="008A7455"/>
    <w:rsid w:val="008B3485"/>
    <w:rsid w:val="008C6C0C"/>
    <w:rsid w:val="008D21B5"/>
    <w:rsid w:val="008E4241"/>
    <w:rsid w:val="008F0A15"/>
    <w:rsid w:val="008F3633"/>
    <w:rsid w:val="0091166D"/>
    <w:rsid w:val="00920127"/>
    <w:rsid w:val="00920FF9"/>
    <w:rsid w:val="0093502F"/>
    <w:rsid w:val="00937409"/>
    <w:rsid w:val="00941CED"/>
    <w:rsid w:val="009432B4"/>
    <w:rsid w:val="009446B8"/>
    <w:rsid w:val="00944DBE"/>
    <w:rsid w:val="00945E92"/>
    <w:rsid w:val="00950DBB"/>
    <w:rsid w:val="00952752"/>
    <w:rsid w:val="009665F3"/>
    <w:rsid w:val="00970775"/>
    <w:rsid w:val="009749E2"/>
    <w:rsid w:val="0098588F"/>
    <w:rsid w:val="00990585"/>
    <w:rsid w:val="009B0AED"/>
    <w:rsid w:val="009C4E3F"/>
    <w:rsid w:val="009D0253"/>
    <w:rsid w:val="009D19A0"/>
    <w:rsid w:val="009D5473"/>
    <w:rsid w:val="00A17703"/>
    <w:rsid w:val="00A218D1"/>
    <w:rsid w:val="00A21C5A"/>
    <w:rsid w:val="00A342A2"/>
    <w:rsid w:val="00A36670"/>
    <w:rsid w:val="00A41041"/>
    <w:rsid w:val="00A4331D"/>
    <w:rsid w:val="00A44C52"/>
    <w:rsid w:val="00A506B9"/>
    <w:rsid w:val="00A50B69"/>
    <w:rsid w:val="00A5641C"/>
    <w:rsid w:val="00A57BBD"/>
    <w:rsid w:val="00A72C5E"/>
    <w:rsid w:val="00A72D5A"/>
    <w:rsid w:val="00A761F0"/>
    <w:rsid w:val="00A774F0"/>
    <w:rsid w:val="00A776B2"/>
    <w:rsid w:val="00A83757"/>
    <w:rsid w:val="00A841BE"/>
    <w:rsid w:val="00A91B1A"/>
    <w:rsid w:val="00A9658A"/>
    <w:rsid w:val="00AA1238"/>
    <w:rsid w:val="00AA453C"/>
    <w:rsid w:val="00AB352A"/>
    <w:rsid w:val="00AB3E22"/>
    <w:rsid w:val="00AB6F70"/>
    <w:rsid w:val="00AC524C"/>
    <w:rsid w:val="00AD425E"/>
    <w:rsid w:val="00AD62B9"/>
    <w:rsid w:val="00AD7F20"/>
    <w:rsid w:val="00AF2D75"/>
    <w:rsid w:val="00B07D66"/>
    <w:rsid w:val="00B126C8"/>
    <w:rsid w:val="00B14997"/>
    <w:rsid w:val="00B2163F"/>
    <w:rsid w:val="00B27F56"/>
    <w:rsid w:val="00B31689"/>
    <w:rsid w:val="00B33DBF"/>
    <w:rsid w:val="00B4394D"/>
    <w:rsid w:val="00B467DD"/>
    <w:rsid w:val="00B53759"/>
    <w:rsid w:val="00B53879"/>
    <w:rsid w:val="00B55765"/>
    <w:rsid w:val="00B55EE5"/>
    <w:rsid w:val="00B5626F"/>
    <w:rsid w:val="00B6239B"/>
    <w:rsid w:val="00B62BD7"/>
    <w:rsid w:val="00B66271"/>
    <w:rsid w:val="00B71E05"/>
    <w:rsid w:val="00B724DB"/>
    <w:rsid w:val="00B754C4"/>
    <w:rsid w:val="00B86B25"/>
    <w:rsid w:val="00B922A2"/>
    <w:rsid w:val="00B96F29"/>
    <w:rsid w:val="00BA1883"/>
    <w:rsid w:val="00BA7B2E"/>
    <w:rsid w:val="00BB1B86"/>
    <w:rsid w:val="00BC7646"/>
    <w:rsid w:val="00BE32C6"/>
    <w:rsid w:val="00BF0A77"/>
    <w:rsid w:val="00BF560D"/>
    <w:rsid w:val="00C11953"/>
    <w:rsid w:val="00C26F25"/>
    <w:rsid w:val="00C36795"/>
    <w:rsid w:val="00C5071C"/>
    <w:rsid w:val="00C60276"/>
    <w:rsid w:val="00C62497"/>
    <w:rsid w:val="00C70F63"/>
    <w:rsid w:val="00C71B38"/>
    <w:rsid w:val="00C7220F"/>
    <w:rsid w:val="00C97FB6"/>
    <w:rsid w:val="00CA0962"/>
    <w:rsid w:val="00CA693F"/>
    <w:rsid w:val="00CB2320"/>
    <w:rsid w:val="00CB61B5"/>
    <w:rsid w:val="00CB794E"/>
    <w:rsid w:val="00CC31CF"/>
    <w:rsid w:val="00CC49D6"/>
    <w:rsid w:val="00CD64BF"/>
    <w:rsid w:val="00CE1098"/>
    <w:rsid w:val="00CE1176"/>
    <w:rsid w:val="00CE4E15"/>
    <w:rsid w:val="00CE5F51"/>
    <w:rsid w:val="00CF2211"/>
    <w:rsid w:val="00CF51B5"/>
    <w:rsid w:val="00D02802"/>
    <w:rsid w:val="00D12467"/>
    <w:rsid w:val="00D227A3"/>
    <w:rsid w:val="00D22CC7"/>
    <w:rsid w:val="00D25318"/>
    <w:rsid w:val="00D302B0"/>
    <w:rsid w:val="00D41280"/>
    <w:rsid w:val="00D47F6C"/>
    <w:rsid w:val="00D5023A"/>
    <w:rsid w:val="00D5305E"/>
    <w:rsid w:val="00D656F6"/>
    <w:rsid w:val="00D70F34"/>
    <w:rsid w:val="00D81301"/>
    <w:rsid w:val="00D837AD"/>
    <w:rsid w:val="00D955AE"/>
    <w:rsid w:val="00DA5BFE"/>
    <w:rsid w:val="00DA6C58"/>
    <w:rsid w:val="00DB38C6"/>
    <w:rsid w:val="00DD0587"/>
    <w:rsid w:val="00DD1911"/>
    <w:rsid w:val="00DD62F4"/>
    <w:rsid w:val="00DF0D7D"/>
    <w:rsid w:val="00DF3A67"/>
    <w:rsid w:val="00DF7AE6"/>
    <w:rsid w:val="00E07A8C"/>
    <w:rsid w:val="00E15E31"/>
    <w:rsid w:val="00E22E05"/>
    <w:rsid w:val="00E25541"/>
    <w:rsid w:val="00E3595C"/>
    <w:rsid w:val="00E379EE"/>
    <w:rsid w:val="00E42454"/>
    <w:rsid w:val="00E456AA"/>
    <w:rsid w:val="00E46121"/>
    <w:rsid w:val="00E52EB2"/>
    <w:rsid w:val="00E54012"/>
    <w:rsid w:val="00E571C1"/>
    <w:rsid w:val="00E712CA"/>
    <w:rsid w:val="00E8064B"/>
    <w:rsid w:val="00E853E7"/>
    <w:rsid w:val="00E960CF"/>
    <w:rsid w:val="00EA073B"/>
    <w:rsid w:val="00EA5596"/>
    <w:rsid w:val="00EA72DD"/>
    <w:rsid w:val="00EA7BEF"/>
    <w:rsid w:val="00EB00DC"/>
    <w:rsid w:val="00EB0EB8"/>
    <w:rsid w:val="00EB1524"/>
    <w:rsid w:val="00EB3808"/>
    <w:rsid w:val="00EB4639"/>
    <w:rsid w:val="00EB56B0"/>
    <w:rsid w:val="00EB57F3"/>
    <w:rsid w:val="00EC113B"/>
    <w:rsid w:val="00EC1C3A"/>
    <w:rsid w:val="00ED097C"/>
    <w:rsid w:val="00EF5B8C"/>
    <w:rsid w:val="00F03BA4"/>
    <w:rsid w:val="00F14BAD"/>
    <w:rsid w:val="00F21384"/>
    <w:rsid w:val="00F2749D"/>
    <w:rsid w:val="00F3209C"/>
    <w:rsid w:val="00F37EFE"/>
    <w:rsid w:val="00F40583"/>
    <w:rsid w:val="00F50ABD"/>
    <w:rsid w:val="00F5700F"/>
    <w:rsid w:val="00F63ED7"/>
    <w:rsid w:val="00F97F02"/>
    <w:rsid w:val="00FA0BA0"/>
    <w:rsid w:val="00FC72FC"/>
    <w:rsid w:val="00FD4EEF"/>
    <w:rsid w:val="00FE2CE2"/>
    <w:rsid w:val="00FF3D52"/>
    <w:rsid w:val="00FF49C2"/>
    <w:rsid w:val="00FF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33AB8B"/>
  <w15:chartTrackingRefBased/>
  <w15:docId w15:val="{5C32839F-5797-4CB3-B0BA-B155F445F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70F63"/>
  </w:style>
  <w:style w:type="paragraph" w:styleId="Rodap">
    <w:name w:val="footer"/>
    <w:basedOn w:val="Normal"/>
    <w:link w:val="Rodap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70F63"/>
  </w:style>
  <w:style w:type="table" w:styleId="TabelacomGrelha">
    <w:name w:val="Table Grid"/>
    <w:basedOn w:val="Tabelanormal"/>
    <w:uiPriority w:val="39"/>
    <w:rsid w:val="00C70F63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C70F63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n-US"/>
    </w:rPr>
  </w:style>
  <w:style w:type="character" w:styleId="TextodoMarcadordePosio">
    <w:name w:val="Placeholder Text"/>
    <w:basedOn w:val="Tipodeletrapredefinidodopargrafo"/>
    <w:uiPriority w:val="99"/>
    <w:semiHidden/>
    <w:rsid w:val="009749E2"/>
    <w:rPr>
      <w:color w:val="808080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960CF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E960CF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E960CF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960CF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960C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04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625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0144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006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28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89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852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43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2DCAC5-82B3-4426-B104-68DE9EFCB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689</Words>
  <Characters>2938</Characters>
  <Application>Microsoft Office Word</Application>
  <DocSecurity>0</DocSecurity>
  <Lines>209</Lines>
  <Paragraphs>213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Marreiros</dc:creator>
  <cp:keywords/>
  <dc:description/>
  <cp:lastModifiedBy>César Marreiros</cp:lastModifiedBy>
  <cp:revision>109</cp:revision>
  <dcterms:created xsi:type="dcterms:W3CDTF">2024-03-06T10:39:00Z</dcterms:created>
  <dcterms:modified xsi:type="dcterms:W3CDTF">2024-03-15T17:46:00Z</dcterms:modified>
</cp:coreProperties>
</file>