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92" w:rsidRDefault="00647292" w:rsidP="00647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Component Diagram</w:t>
      </w:r>
    </w:p>
    <w:p w:rsidR="00647292" w:rsidRDefault="00647292" w:rsidP="00647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7860"/>
            <wp:effectExtent l="0" t="0" r="0" b="8890"/>
            <wp:docPr id="1" name="Picture 1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on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59" w:rsidRDefault="00EF4159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/>
    <w:p w:rsidR="00647292" w:rsidRDefault="00647292" w:rsidP="00647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Access Control and Security</w:t>
      </w:r>
    </w:p>
    <w:p w:rsidR="00647292" w:rsidRDefault="00647292" w:rsidP="00647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prototype demo nature of the CRMS project, the access control and security issue is addressed in a testing level with necessary hash and encryption methods at security points like login subsystem. A crypt function of cost 12 is used from PHP built in function with a 22 character random salt.</w:t>
      </w:r>
    </w:p>
    <w:p w:rsidR="00647292" w:rsidRDefault="00647292" w:rsidP="00647292">
      <w:pPr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 w:cs="Times New Roman"/>
        </w:rPr>
        <w:t>A secure access control mechanism that prevents unauthorized or even malicious users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</w:rPr>
        <w:t>from using the network must be incorporated. The access control mechanisms must operate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</w:rPr>
        <w:t>fully transparent to any correspondent node in the network. End users of the access network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</w:rPr>
        <w:t>should, apart from the initial authentication at login time, not notice any changes when using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</w:rPr>
        <w:t>the network (i.e., standard applications must be fully supported).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</w:rPr>
        <w:t>Network security is a broad topic that can be addressed at the data link, or media level at the network, or protocol,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</w:rPr>
        <w:t>layer (the point at which Internet Protocol (IP) packets and routing updates are controlled),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and at the application layer (where, for example, host-level bugs become issues). </w:t>
      </w:r>
    </w:p>
    <w:p w:rsidR="00647292" w:rsidRDefault="00647292" w:rsidP="00647292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Due to the limitation of the current working environment, the IPv6 will not be used in this CRMS project, rather in the future version.</w:t>
      </w:r>
    </w:p>
    <w:p w:rsidR="00647292" w:rsidRDefault="00647292" w:rsidP="00647292">
      <w:pPr>
        <w:jc w:val="both"/>
        <w:rPr>
          <w:rStyle w:val="fontstyle01"/>
          <w:rFonts w:ascii="Times New Roman" w:hAnsi="Times New Roman" w:cs="Times New Roman"/>
        </w:rPr>
      </w:pPr>
    </w:p>
    <w:p w:rsidR="00647292" w:rsidRDefault="00647292" w:rsidP="00647292">
      <w:pPr>
        <w:jc w:val="both"/>
      </w:pPr>
    </w:p>
    <w:p w:rsidR="00647292" w:rsidRDefault="00647292" w:rsidP="006472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 Matrix</w:t>
      </w:r>
    </w:p>
    <w:p w:rsidR="00647292" w:rsidRDefault="00647292" w:rsidP="00647292">
      <w:pPr>
        <w:ind w:left="-9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1150" cy="6261735"/>
            <wp:effectExtent l="0" t="0" r="6350" b="5715"/>
            <wp:docPr id="2" name="Picture 2" descr="acc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c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292" w:rsidRDefault="00647292" w:rsidP="006472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7292" w:rsidRDefault="00647292">
      <w:bookmarkStart w:id="0" w:name="_GoBack"/>
      <w:bookmarkEnd w:id="0"/>
    </w:p>
    <w:sectPr w:rsidR="0064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94"/>
    <w:rsid w:val="00647292"/>
    <w:rsid w:val="00DB7794"/>
    <w:rsid w:val="00E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B4FD"/>
  <w15:chartTrackingRefBased/>
  <w15:docId w15:val="{D4882D5B-275C-40BB-BC8B-D6D03D64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2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4729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Arefat Hyeredin</cp:lastModifiedBy>
  <cp:revision>2</cp:revision>
  <dcterms:created xsi:type="dcterms:W3CDTF">2019-03-15T03:02:00Z</dcterms:created>
  <dcterms:modified xsi:type="dcterms:W3CDTF">2019-03-15T03:02:00Z</dcterms:modified>
</cp:coreProperties>
</file>