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72F2B" w14:textId="7306F394" w:rsidR="00DD7B3A" w:rsidRDefault="00E37116">
      <w:r>
        <w:t>EI Hub Cheat Sheet:</w:t>
      </w:r>
    </w:p>
    <w:p w14:paraId="13571E78" w14:textId="10310B86" w:rsidR="009E4651" w:rsidRDefault="00E37116">
      <w:r w:rsidRPr="00E37116">
        <w:rPr>
          <w:u w:val="single"/>
        </w:rPr>
        <w:t>Entering Transition Section</w:t>
      </w:r>
      <w:r>
        <w:t>:</w:t>
      </w:r>
    </w:p>
    <w:p w14:paraId="41960999" w14:textId="6149AA1D" w:rsidR="009E4651" w:rsidRDefault="009E4651" w:rsidP="009E4651">
      <w:pPr>
        <w:jc w:val="center"/>
        <w:rPr>
          <w:b/>
          <w:bCs/>
          <w:i/>
          <w:iCs/>
        </w:rPr>
      </w:pPr>
      <w:r w:rsidRPr="009E4651">
        <w:rPr>
          <w:b/>
          <w:bCs/>
          <w:i/>
          <w:iCs/>
        </w:rPr>
        <w:t xml:space="preserve">Transition is an ongoing process with a child and their parent/guardian. There is a transition section in each IFSP which should be completed as necessary. This Chest Sheet will discuss the specific transition tab in the child’s chart which should be completed as applicable and should be completed in </w:t>
      </w:r>
      <w:r w:rsidR="004061E6" w:rsidRPr="009E4651">
        <w:rPr>
          <w:b/>
          <w:bCs/>
          <w:i/>
          <w:iCs/>
        </w:rPr>
        <w:t>its</w:t>
      </w:r>
      <w:r w:rsidRPr="009E4651">
        <w:rPr>
          <w:b/>
          <w:bCs/>
          <w:i/>
          <w:iCs/>
        </w:rPr>
        <w:t xml:space="preserve"> entirety before closing the child’s case.</w:t>
      </w:r>
    </w:p>
    <w:p w14:paraId="411B8BD0" w14:textId="01DC7F40" w:rsidR="00FE04E4" w:rsidRPr="009E4651" w:rsidRDefault="00FE04E4" w:rsidP="009E4651">
      <w:pPr>
        <w:jc w:val="center"/>
        <w:rPr>
          <w:b/>
          <w:bCs/>
          <w:i/>
          <w:iCs/>
        </w:rPr>
      </w:pPr>
      <w:r>
        <w:rPr>
          <w:b/>
          <w:bCs/>
          <w:i/>
          <w:iCs/>
        </w:rPr>
        <w:t>Note that any consent dates needed should match the date on the paperwork that the Parent/Guardian signed. No verbal consents should be used.</w:t>
      </w:r>
    </w:p>
    <w:p w14:paraId="4254D390" w14:textId="77777777" w:rsidR="00E37116" w:rsidRPr="00E40985" w:rsidRDefault="00E37116" w:rsidP="00E37116">
      <w:pPr>
        <w:pStyle w:val="ListParagraph"/>
        <w:numPr>
          <w:ilvl w:val="0"/>
          <w:numId w:val="2"/>
        </w:numPr>
        <w:rPr>
          <w:b/>
          <w:bCs/>
        </w:rPr>
      </w:pPr>
      <w:r w:rsidRPr="00E40985">
        <w:rPr>
          <w:b/>
          <w:bCs/>
        </w:rPr>
        <w:t>Choose User Profile (ISC/OSC NY, or EIOD NY)</w:t>
      </w:r>
    </w:p>
    <w:p w14:paraId="4B4515D3" w14:textId="77777777" w:rsidR="00E37116" w:rsidRDefault="00E37116" w:rsidP="00E37116">
      <w:pPr>
        <w:pStyle w:val="ListParagraph"/>
        <w:numPr>
          <w:ilvl w:val="0"/>
          <w:numId w:val="2"/>
        </w:numPr>
      </w:pPr>
      <w:r>
        <w:t xml:space="preserve">On your Home Page under the </w:t>
      </w:r>
      <w:r w:rsidRPr="004D0D0F">
        <w:rPr>
          <w:noProof/>
        </w:rPr>
        <w:drawing>
          <wp:inline distT="0" distB="0" distL="0" distR="0" wp14:anchorId="5B42AC82" wp14:editId="27E0EF30">
            <wp:extent cx="1991003" cy="352474"/>
            <wp:effectExtent l="0" t="0" r="9525" b="9525"/>
            <wp:docPr id="195729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98443" name=""/>
                    <pic:cNvPicPr/>
                  </pic:nvPicPr>
                  <pic:blipFill>
                    <a:blip r:embed="rId7"/>
                    <a:stretch>
                      <a:fillRect/>
                    </a:stretch>
                  </pic:blipFill>
                  <pic:spPr>
                    <a:xfrm>
                      <a:off x="0" y="0"/>
                      <a:ext cx="1991003" cy="352474"/>
                    </a:xfrm>
                    <a:prstGeom prst="rect">
                      <a:avLst/>
                    </a:prstGeom>
                  </pic:spPr>
                </pic:pic>
              </a:graphicData>
            </a:graphic>
          </wp:inline>
        </w:drawing>
      </w:r>
      <w:r>
        <w:t xml:space="preserve"> Tab Utilize the Search Bar to find your child </w:t>
      </w:r>
      <w:r w:rsidRPr="004D0D0F">
        <w:rPr>
          <w:noProof/>
        </w:rPr>
        <w:drawing>
          <wp:inline distT="0" distB="0" distL="0" distR="0" wp14:anchorId="7B44D6DB" wp14:editId="1AF38845">
            <wp:extent cx="943107" cy="266737"/>
            <wp:effectExtent l="0" t="0" r="9525" b="0"/>
            <wp:docPr id="36090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00075" name=""/>
                    <pic:cNvPicPr/>
                  </pic:nvPicPr>
                  <pic:blipFill>
                    <a:blip r:embed="rId8"/>
                    <a:stretch>
                      <a:fillRect/>
                    </a:stretch>
                  </pic:blipFill>
                  <pic:spPr>
                    <a:xfrm>
                      <a:off x="0" y="0"/>
                      <a:ext cx="943107" cy="266737"/>
                    </a:xfrm>
                    <a:prstGeom prst="rect">
                      <a:avLst/>
                    </a:prstGeom>
                  </pic:spPr>
                </pic:pic>
              </a:graphicData>
            </a:graphic>
          </wp:inline>
        </w:drawing>
      </w:r>
    </w:p>
    <w:p w14:paraId="346329AD" w14:textId="77777777" w:rsidR="00E37116" w:rsidRDefault="00E37116" w:rsidP="00E37116">
      <w:pPr>
        <w:pStyle w:val="ListParagraph"/>
        <w:numPr>
          <w:ilvl w:val="1"/>
          <w:numId w:val="2"/>
        </w:numPr>
      </w:pPr>
      <w:r>
        <w:t xml:space="preserve">Select </w:t>
      </w:r>
      <w:r w:rsidRPr="004D0D0F">
        <w:rPr>
          <w:noProof/>
        </w:rPr>
        <w:drawing>
          <wp:inline distT="0" distB="0" distL="0" distR="0" wp14:anchorId="0BBF8A86" wp14:editId="4E31E6C8">
            <wp:extent cx="323895" cy="228632"/>
            <wp:effectExtent l="0" t="0" r="0" b="0"/>
            <wp:docPr id="93795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50576" name=""/>
                    <pic:cNvPicPr/>
                  </pic:nvPicPr>
                  <pic:blipFill>
                    <a:blip r:embed="rId9"/>
                    <a:stretch>
                      <a:fillRect/>
                    </a:stretch>
                  </pic:blipFill>
                  <pic:spPr>
                    <a:xfrm>
                      <a:off x="0" y="0"/>
                      <a:ext cx="323895" cy="228632"/>
                    </a:xfrm>
                    <a:prstGeom prst="rect">
                      <a:avLst/>
                    </a:prstGeom>
                  </pic:spPr>
                </pic:pic>
              </a:graphicData>
            </a:graphic>
          </wp:inline>
        </w:drawing>
      </w:r>
    </w:p>
    <w:p w14:paraId="258CE6F9" w14:textId="6ED48E4C" w:rsidR="00605502" w:rsidRDefault="00605502" w:rsidP="00605502">
      <w:pPr>
        <w:pStyle w:val="ListParagraph"/>
        <w:numPr>
          <w:ilvl w:val="0"/>
          <w:numId w:val="2"/>
        </w:numPr>
      </w:pPr>
      <w:r>
        <w:t xml:space="preserve">Select </w:t>
      </w:r>
      <w:r w:rsidRPr="00605502">
        <w:rPr>
          <w:noProof/>
        </w:rPr>
        <w:drawing>
          <wp:inline distT="0" distB="0" distL="0" distR="0" wp14:anchorId="55B93CCA" wp14:editId="3E5DEBF9">
            <wp:extent cx="733527" cy="333422"/>
            <wp:effectExtent l="0" t="0" r="0" b="9525"/>
            <wp:docPr id="21224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4885" name=""/>
                    <pic:cNvPicPr/>
                  </pic:nvPicPr>
                  <pic:blipFill>
                    <a:blip r:embed="rId10"/>
                    <a:stretch>
                      <a:fillRect/>
                    </a:stretch>
                  </pic:blipFill>
                  <pic:spPr>
                    <a:xfrm>
                      <a:off x="0" y="0"/>
                      <a:ext cx="733527" cy="333422"/>
                    </a:xfrm>
                    <a:prstGeom prst="rect">
                      <a:avLst/>
                    </a:prstGeom>
                  </pic:spPr>
                </pic:pic>
              </a:graphicData>
            </a:graphic>
          </wp:inline>
        </w:drawing>
      </w:r>
      <w:r>
        <w:t xml:space="preserve"> Tab across the top of the child’s chart</w:t>
      </w:r>
    </w:p>
    <w:p w14:paraId="74D2798C" w14:textId="68D093B4" w:rsidR="00605502" w:rsidRDefault="009E4651" w:rsidP="00605502">
      <w:pPr>
        <w:pStyle w:val="ListParagraph"/>
        <w:numPr>
          <w:ilvl w:val="1"/>
          <w:numId w:val="2"/>
        </w:numPr>
      </w:pPr>
      <w:r w:rsidRPr="009E4651">
        <w:rPr>
          <w:noProof/>
        </w:rPr>
        <w:drawing>
          <wp:inline distT="0" distB="0" distL="0" distR="0" wp14:anchorId="100CA6DD" wp14:editId="506A2B4D">
            <wp:extent cx="952633" cy="323895"/>
            <wp:effectExtent l="0" t="0" r="0" b="0"/>
            <wp:docPr id="150788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88299" name=""/>
                    <pic:cNvPicPr/>
                  </pic:nvPicPr>
                  <pic:blipFill>
                    <a:blip r:embed="rId11"/>
                    <a:stretch>
                      <a:fillRect/>
                    </a:stretch>
                  </pic:blipFill>
                  <pic:spPr>
                    <a:xfrm>
                      <a:off x="0" y="0"/>
                      <a:ext cx="952633" cy="323895"/>
                    </a:xfrm>
                    <a:prstGeom prst="rect">
                      <a:avLst/>
                    </a:prstGeom>
                  </pic:spPr>
                </pic:pic>
              </a:graphicData>
            </a:graphic>
          </wp:inline>
        </w:drawing>
      </w:r>
      <w:r w:rsidR="004061E6">
        <w:t xml:space="preserve"> Tab, complete each section as applicable</w:t>
      </w:r>
    </w:p>
    <w:p w14:paraId="248E94FC" w14:textId="61306C30" w:rsidR="004061E6" w:rsidRDefault="004061E6" w:rsidP="004061E6">
      <w:pPr>
        <w:pStyle w:val="ListParagraph"/>
        <w:numPr>
          <w:ilvl w:val="2"/>
          <w:numId w:val="2"/>
        </w:numPr>
      </w:pPr>
      <w:r>
        <w:t>Check box: Transition Planning Begins</w:t>
      </w:r>
    </w:p>
    <w:p w14:paraId="0E211C33" w14:textId="26FD5A8F" w:rsidR="004061E6" w:rsidRDefault="004061E6" w:rsidP="004061E6">
      <w:pPr>
        <w:pStyle w:val="ListParagraph"/>
        <w:numPr>
          <w:ilvl w:val="2"/>
          <w:numId w:val="2"/>
        </w:numPr>
      </w:pPr>
      <w:r>
        <w:t>Enter Date of Transition Conference</w:t>
      </w:r>
    </w:p>
    <w:p w14:paraId="560A5B3B" w14:textId="2A4F94CF" w:rsidR="004061E6" w:rsidRDefault="004061E6" w:rsidP="004061E6">
      <w:pPr>
        <w:pStyle w:val="ListParagraph"/>
        <w:numPr>
          <w:ilvl w:val="2"/>
          <w:numId w:val="2"/>
        </w:numPr>
      </w:pPr>
      <w:r>
        <w:t>Choose from drop down if all required participants were present at the meeting to meet EI criteria</w:t>
      </w:r>
    </w:p>
    <w:p w14:paraId="5F4825CA" w14:textId="4BAA0C51" w:rsidR="004061E6" w:rsidRDefault="004061E6" w:rsidP="004061E6">
      <w:pPr>
        <w:pStyle w:val="ListParagraph"/>
        <w:numPr>
          <w:ilvl w:val="2"/>
          <w:numId w:val="2"/>
        </w:numPr>
      </w:pPr>
      <w:r>
        <w:t>Check box: Was an EI transition conference held?</w:t>
      </w:r>
    </w:p>
    <w:p w14:paraId="1290BAED" w14:textId="66D8D13E" w:rsidR="004061E6" w:rsidRDefault="004061E6" w:rsidP="004061E6">
      <w:pPr>
        <w:pStyle w:val="ListParagraph"/>
        <w:numPr>
          <w:ilvl w:val="2"/>
          <w:numId w:val="2"/>
        </w:numPr>
      </w:pPr>
      <w:r>
        <w:t>Check Box: Was the EI Transition conference combined with the CPSE meeting?</w:t>
      </w:r>
    </w:p>
    <w:p w14:paraId="7E2381A6" w14:textId="5B2366A7" w:rsidR="004061E6" w:rsidRDefault="004061E6" w:rsidP="004061E6">
      <w:pPr>
        <w:pStyle w:val="ListParagraph"/>
        <w:numPr>
          <w:ilvl w:val="2"/>
          <w:numId w:val="2"/>
        </w:numPr>
      </w:pPr>
      <w:r>
        <w:t>Check Box: Was the transition conference late?</w:t>
      </w:r>
    </w:p>
    <w:p w14:paraId="66DC0D9D" w14:textId="542F8A04" w:rsidR="004061E6" w:rsidRDefault="004061E6" w:rsidP="004061E6">
      <w:pPr>
        <w:pStyle w:val="ListParagraph"/>
        <w:numPr>
          <w:ilvl w:val="2"/>
          <w:numId w:val="2"/>
        </w:numPr>
      </w:pPr>
      <w:r>
        <w:t>Choose from the drop down why the conference was late</w:t>
      </w:r>
    </w:p>
    <w:p w14:paraId="14EEFF2E" w14:textId="7D6CBA0A" w:rsidR="004061E6" w:rsidRDefault="004061E6" w:rsidP="004061E6">
      <w:pPr>
        <w:pStyle w:val="ListParagraph"/>
        <w:numPr>
          <w:ilvl w:val="2"/>
          <w:numId w:val="2"/>
        </w:numPr>
      </w:pPr>
      <w:r>
        <w:t>Check Box: Was the EI transition conference combined with the IFSP meeting?</w:t>
      </w:r>
    </w:p>
    <w:p w14:paraId="19C1EA19" w14:textId="0D4D1B84" w:rsidR="004061E6" w:rsidRDefault="004061E6" w:rsidP="004061E6">
      <w:pPr>
        <w:pStyle w:val="ListParagraph"/>
        <w:numPr>
          <w:ilvl w:val="2"/>
          <w:numId w:val="2"/>
        </w:numPr>
      </w:pPr>
      <w:r>
        <w:t xml:space="preserve">Select </w:t>
      </w:r>
      <w:r w:rsidRPr="004061E6">
        <w:rPr>
          <w:noProof/>
        </w:rPr>
        <w:drawing>
          <wp:inline distT="0" distB="0" distL="0" distR="0" wp14:anchorId="62254688" wp14:editId="4B0FB65B">
            <wp:extent cx="600159" cy="295316"/>
            <wp:effectExtent l="0" t="0" r="9525" b="9525"/>
            <wp:docPr id="194086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65043" name=""/>
                    <pic:cNvPicPr/>
                  </pic:nvPicPr>
                  <pic:blipFill>
                    <a:blip r:embed="rId12"/>
                    <a:stretch>
                      <a:fillRect/>
                    </a:stretch>
                  </pic:blipFill>
                  <pic:spPr>
                    <a:xfrm>
                      <a:off x="0" y="0"/>
                      <a:ext cx="600159" cy="295316"/>
                    </a:xfrm>
                    <a:prstGeom prst="rect">
                      <a:avLst/>
                    </a:prstGeom>
                  </pic:spPr>
                </pic:pic>
              </a:graphicData>
            </a:graphic>
          </wp:inline>
        </w:drawing>
      </w:r>
    </w:p>
    <w:p w14:paraId="2A732725" w14:textId="34D3B0ED" w:rsidR="009E4651" w:rsidRDefault="009E4651" w:rsidP="00605502">
      <w:pPr>
        <w:pStyle w:val="ListParagraph"/>
        <w:numPr>
          <w:ilvl w:val="1"/>
          <w:numId w:val="2"/>
        </w:numPr>
      </w:pPr>
      <w:r w:rsidRPr="009E4651">
        <w:rPr>
          <w:noProof/>
        </w:rPr>
        <w:drawing>
          <wp:inline distT="0" distB="0" distL="0" distR="0" wp14:anchorId="70568848" wp14:editId="42B72998">
            <wp:extent cx="1819529" cy="323895"/>
            <wp:effectExtent l="0" t="0" r="9525" b="0"/>
            <wp:docPr id="201667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78592" name=""/>
                    <pic:cNvPicPr/>
                  </pic:nvPicPr>
                  <pic:blipFill>
                    <a:blip r:embed="rId13"/>
                    <a:stretch>
                      <a:fillRect/>
                    </a:stretch>
                  </pic:blipFill>
                  <pic:spPr>
                    <a:xfrm>
                      <a:off x="0" y="0"/>
                      <a:ext cx="1819529" cy="323895"/>
                    </a:xfrm>
                    <a:prstGeom prst="rect">
                      <a:avLst/>
                    </a:prstGeom>
                  </pic:spPr>
                </pic:pic>
              </a:graphicData>
            </a:graphic>
          </wp:inline>
        </w:drawing>
      </w:r>
      <w:r w:rsidR="004061E6" w:rsidRPr="004061E6">
        <w:t xml:space="preserve"> </w:t>
      </w:r>
    </w:p>
    <w:p w14:paraId="3DCC9551" w14:textId="54FCE22D" w:rsidR="004061E6" w:rsidRDefault="004061E6" w:rsidP="004061E6">
      <w:pPr>
        <w:pStyle w:val="ListParagraph"/>
        <w:numPr>
          <w:ilvl w:val="2"/>
          <w:numId w:val="2"/>
        </w:numPr>
      </w:pPr>
      <w:r>
        <w:t xml:space="preserve">There is nothing to complete on this tab however this is the 4410 </w:t>
      </w:r>
      <w:proofErr w:type="gramStart"/>
      <w:r>
        <w:t>calculator</w:t>
      </w:r>
      <w:proofErr w:type="gramEnd"/>
      <w:r>
        <w:t xml:space="preserve"> with important dates. Reference this when needed.</w:t>
      </w:r>
    </w:p>
    <w:p w14:paraId="70545DA4" w14:textId="4DFB5CD3" w:rsidR="009E4651" w:rsidRDefault="009E4651" w:rsidP="00605502">
      <w:pPr>
        <w:pStyle w:val="ListParagraph"/>
        <w:numPr>
          <w:ilvl w:val="1"/>
          <w:numId w:val="2"/>
        </w:numPr>
      </w:pPr>
      <w:r w:rsidRPr="009E4651">
        <w:rPr>
          <w:noProof/>
        </w:rPr>
        <w:drawing>
          <wp:inline distT="0" distB="0" distL="0" distR="0" wp14:anchorId="18CBE39F" wp14:editId="60E7FC5D">
            <wp:extent cx="981212" cy="371527"/>
            <wp:effectExtent l="0" t="0" r="9525" b="9525"/>
            <wp:docPr id="202920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00896" name=""/>
                    <pic:cNvPicPr/>
                  </pic:nvPicPr>
                  <pic:blipFill>
                    <a:blip r:embed="rId14"/>
                    <a:stretch>
                      <a:fillRect/>
                    </a:stretch>
                  </pic:blipFill>
                  <pic:spPr>
                    <a:xfrm>
                      <a:off x="0" y="0"/>
                      <a:ext cx="981212" cy="371527"/>
                    </a:xfrm>
                    <a:prstGeom prst="rect">
                      <a:avLst/>
                    </a:prstGeom>
                  </pic:spPr>
                </pic:pic>
              </a:graphicData>
            </a:graphic>
          </wp:inline>
        </w:drawing>
      </w:r>
      <w:r w:rsidR="004061E6" w:rsidRPr="004061E6">
        <w:t xml:space="preserve"> </w:t>
      </w:r>
      <w:r w:rsidR="004061E6">
        <w:t>Tab, complete each section as applicable</w:t>
      </w:r>
    </w:p>
    <w:p w14:paraId="63F9B2C4" w14:textId="080E12C1" w:rsidR="004061E6" w:rsidRPr="004061E6" w:rsidRDefault="004061E6" w:rsidP="004061E6">
      <w:pPr>
        <w:pStyle w:val="ListParagraph"/>
        <w:numPr>
          <w:ilvl w:val="2"/>
          <w:numId w:val="2"/>
        </w:numPr>
      </w:pPr>
      <w:r>
        <w:t>*Is the child potentially eligible for Part B services</w:t>
      </w:r>
      <w:proofErr w:type="gramStart"/>
      <w:r>
        <w:t>? :</w:t>
      </w:r>
      <w:proofErr w:type="gramEnd"/>
      <w:r>
        <w:t xml:space="preserve"> </w:t>
      </w:r>
      <w:r w:rsidRPr="004061E6">
        <w:rPr>
          <w:b/>
          <w:bCs/>
        </w:rPr>
        <w:t>Yes</w:t>
      </w:r>
    </w:p>
    <w:p w14:paraId="48A2F503" w14:textId="6CBD958D" w:rsidR="004061E6" w:rsidRPr="004061E6" w:rsidRDefault="004061E6" w:rsidP="004061E6">
      <w:pPr>
        <w:pStyle w:val="ListParagraph"/>
        <w:numPr>
          <w:ilvl w:val="2"/>
          <w:numId w:val="2"/>
        </w:numPr>
      </w:pPr>
      <w:r w:rsidRPr="004061E6">
        <w:t>Potentially Eligible Date will auto populate</w:t>
      </w:r>
    </w:p>
    <w:p w14:paraId="7EFD89AA" w14:textId="361B292F" w:rsidR="004061E6" w:rsidRDefault="00D76C38" w:rsidP="004061E6">
      <w:pPr>
        <w:pStyle w:val="ListParagraph"/>
        <w:numPr>
          <w:ilvl w:val="2"/>
          <w:numId w:val="2"/>
        </w:numPr>
      </w:pPr>
      <w:r>
        <w:t>Check Box: Was an initial CPSE meeting held?</w:t>
      </w:r>
    </w:p>
    <w:p w14:paraId="0618F954" w14:textId="26E1CFE8" w:rsidR="00D76C38" w:rsidRDefault="00D76C38" w:rsidP="004061E6">
      <w:pPr>
        <w:pStyle w:val="ListParagraph"/>
        <w:numPr>
          <w:ilvl w:val="2"/>
          <w:numId w:val="2"/>
        </w:numPr>
      </w:pPr>
      <w:r>
        <w:t xml:space="preserve">Initial CPSE Meeting Date: </w:t>
      </w:r>
      <w:r w:rsidRPr="00D76C38">
        <w:rPr>
          <w:b/>
          <w:bCs/>
        </w:rPr>
        <w:t>Input Date of meeting</w:t>
      </w:r>
    </w:p>
    <w:p w14:paraId="371C3009" w14:textId="1312C5F7" w:rsidR="00D76C38" w:rsidRDefault="00D76C38" w:rsidP="00D76C38">
      <w:pPr>
        <w:pStyle w:val="ListParagraph"/>
        <w:numPr>
          <w:ilvl w:val="3"/>
          <w:numId w:val="2"/>
        </w:numPr>
      </w:pPr>
      <w:r>
        <w:t>Can enter date and info from 2</w:t>
      </w:r>
      <w:r w:rsidRPr="00D76C38">
        <w:rPr>
          <w:vertAlign w:val="superscript"/>
        </w:rPr>
        <w:t>nd</w:t>
      </w:r>
      <w:r>
        <w:t xml:space="preserve"> meeting if applicable</w:t>
      </w:r>
    </w:p>
    <w:p w14:paraId="4943E656" w14:textId="717717A0" w:rsidR="00D76C38" w:rsidRDefault="00D76C38" w:rsidP="00D76C38">
      <w:pPr>
        <w:pStyle w:val="ListParagraph"/>
        <w:numPr>
          <w:ilvl w:val="2"/>
          <w:numId w:val="2"/>
        </w:numPr>
      </w:pPr>
      <w:r>
        <w:t>Was the child determined eligible by the CPSE</w:t>
      </w:r>
      <w:proofErr w:type="gramStart"/>
      <w:r>
        <w:t>? :</w:t>
      </w:r>
      <w:proofErr w:type="gramEnd"/>
      <w:r>
        <w:t xml:space="preserve"> </w:t>
      </w:r>
      <w:r w:rsidRPr="00D76C38">
        <w:rPr>
          <w:b/>
          <w:bCs/>
        </w:rPr>
        <w:t>Yes or No</w:t>
      </w:r>
    </w:p>
    <w:p w14:paraId="1D856745" w14:textId="7ECF1F72" w:rsidR="00D76C38" w:rsidRDefault="00D76C38" w:rsidP="00D76C38">
      <w:pPr>
        <w:pStyle w:val="ListParagraph"/>
        <w:numPr>
          <w:ilvl w:val="2"/>
          <w:numId w:val="2"/>
        </w:numPr>
      </w:pPr>
      <w:r>
        <w:t xml:space="preserve">If </w:t>
      </w:r>
      <w:proofErr w:type="gramStart"/>
      <w:r>
        <w:t>Yes</w:t>
      </w:r>
      <w:proofErr w:type="gramEnd"/>
      <w:r>
        <w:t xml:space="preserve">, planned start date for the start of 4410 services: </w:t>
      </w:r>
      <w:r>
        <w:rPr>
          <w:b/>
          <w:bCs/>
        </w:rPr>
        <w:t>Enter start date for CPSE services</w:t>
      </w:r>
    </w:p>
    <w:p w14:paraId="431E0EE2" w14:textId="4EAAD60E" w:rsidR="00D76C38" w:rsidRDefault="00D76C38" w:rsidP="00D76C38">
      <w:pPr>
        <w:pStyle w:val="ListParagraph"/>
        <w:numPr>
          <w:ilvl w:val="2"/>
          <w:numId w:val="2"/>
        </w:numPr>
      </w:pPr>
      <w:r>
        <w:t xml:space="preserve">Enter the Date that EI Services will end for this child: </w:t>
      </w:r>
      <w:r>
        <w:rPr>
          <w:b/>
          <w:bCs/>
        </w:rPr>
        <w:t>Enter end date of EI services</w:t>
      </w:r>
    </w:p>
    <w:p w14:paraId="28CD8273" w14:textId="4ED8FCA9" w:rsidR="00D76C38" w:rsidRDefault="00D76C38" w:rsidP="00D76C38">
      <w:pPr>
        <w:pStyle w:val="ListParagraph"/>
        <w:numPr>
          <w:ilvl w:val="2"/>
          <w:numId w:val="2"/>
        </w:numPr>
      </w:pPr>
      <w:r>
        <w:t xml:space="preserve">Services authorized through the CPSE process: </w:t>
      </w:r>
      <w:r>
        <w:rPr>
          <w:b/>
          <w:bCs/>
        </w:rPr>
        <w:t>Enter what services child is deemed eligible for</w:t>
      </w:r>
    </w:p>
    <w:p w14:paraId="4E50DC80" w14:textId="5289D8DD" w:rsidR="009E4651" w:rsidRDefault="009E4651" w:rsidP="00605502">
      <w:pPr>
        <w:pStyle w:val="ListParagraph"/>
        <w:numPr>
          <w:ilvl w:val="1"/>
          <w:numId w:val="2"/>
        </w:numPr>
      </w:pPr>
      <w:r w:rsidRPr="009E4651">
        <w:rPr>
          <w:noProof/>
        </w:rPr>
        <w:lastRenderedPageBreak/>
        <w:drawing>
          <wp:inline distT="0" distB="0" distL="0" distR="0" wp14:anchorId="0D588773" wp14:editId="1850EC2B">
            <wp:extent cx="2019582" cy="342948"/>
            <wp:effectExtent l="0" t="0" r="0" b="0"/>
            <wp:docPr id="47683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36323" name=""/>
                    <pic:cNvPicPr/>
                  </pic:nvPicPr>
                  <pic:blipFill>
                    <a:blip r:embed="rId15"/>
                    <a:stretch>
                      <a:fillRect/>
                    </a:stretch>
                  </pic:blipFill>
                  <pic:spPr>
                    <a:xfrm>
                      <a:off x="0" y="0"/>
                      <a:ext cx="2019582" cy="342948"/>
                    </a:xfrm>
                    <a:prstGeom prst="rect">
                      <a:avLst/>
                    </a:prstGeom>
                  </pic:spPr>
                </pic:pic>
              </a:graphicData>
            </a:graphic>
          </wp:inline>
        </w:drawing>
      </w:r>
      <w:r w:rsidR="004061E6" w:rsidRPr="004061E6">
        <w:t xml:space="preserve"> </w:t>
      </w:r>
      <w:r w:rsidR="004061E6">
        <w:t>Tab, complete each section as applicable</w:t>
      </w:r>
    </w:p>
    <w:p w14:paraId="401D6F34" w14:textId="4CCD0C7E" w:rsidR="00D76C38" w:rsidRDefault="00D76C38" w:rsidP="00D76C38">
      <w:pPr>
        <w:pStyle w:val="ListParagraph"/>
        <w:numPr>
          <w:ilvl w:val="2"/>
          <w:numId w:val="2"/>
        </w:numPr>
      </w:pPr>
      <w:r>
        <w:t xml:space="preserve">Notification Date: </w:t>
      </w:r>
      <w:r w:rsidRPr="00E60F40">
        <w:rPr>
          <w:b/>
          <w:bCs/>
        </w:rPr>
        <w:t>Enter date that the invitation for the transition conference was sent/received</w:t>
      </w:r>
    </w:p>
    <w:p w14:paraId="4C116D2F" w14:textId="180C5698" w:rsidR="00D76C38" w:rsidRDefault="00D76C38" w:rsidP="00D76C38">
      <w:pPr>
        <w:pStyle w:val="ListParagraph"/>
        <w:numPr>
          <w:ilvl w:val="2"/>
          <w:numId w:val="2"/>
        </w:numPr>
      </w:pPr>
      <w:r>
        <w:t xml:space="preserve">Conference Location: </w:t>
      </w:r>
      <w:r w:rsidR="007109E1">
        <w:rPr>
          <w:b/>
          <w:bCs/>
        </w:rPr>
        <w:t>Select Location of conference</w:t>
      </w:r>
    </w:p>
    <w:p w14:paraId="56B8C610" w14:textId="3E6F4B67" w:rsidR="00D76C38" w:rsidRDefault="00D76C38" w:rsidP="00D76C38">
      <w:pPr>
        <w:pStyle w:val="ListParagraph"/>
        <w:numPr>
          <w:ilvl w:val="2"/>
          <w:numId w:val="2"/>
        </w:numPr>
      </w:pPr>
      <w:r>
        <w:t>Scheduled Transition Conference Date:</w:t>
      </w:r>
      <w:r w:rsidR="00E60F40">
        <w:t xml:space="preserve"> </w:t>
      </w:r>
      <w:r w:rsidR="00E60F40">
        <w:rPr>
          <w:b/>
          <w:bCs/>
        </w:rPr>
        <w:t>Enter the date originally scheduled for the transition conference</w:t>
      </w:r>
    </w:p>
    <w:p w14:paraId="2535271B" w14:textId="18050EA5" w:rsidR="00D76C38" w:rsidRDefault="003B54E8" w:rsidP="00D76C38">
      <w:pPr>
        <w:pStyle w:val="ListParagraph"/>
        <w:numPr>
          <w:ilvl w:val="2"/>
          <w:numId w:val="2"/>
        </w:numPr>
      </w:pPr>
      <w:r>
        <w:t xml:space="preserve">Time: </w:t>
      </w:r>
      <w:r>
        <w:rPr>
          <w:b/>
          <w:bCs/>
        </w:rPr>
        <w:t>Enter time of transition conference</w:t>
      </w:r>
    </w:p>
    <w:p w14:paraId="35F44377" w14:textId="10657CD3" w:rsidR="009E4651" w:rsidRDefault="009E4651" w:rsidP="00605502">
      <w:pPr>
        <w:pStyle w:val="ListParagraph"/>
        <w:numPr>
          <w:ilvl w:val="1"/>
          <w:numId w:val="2"/>
        </w:numPr>
      </w:pPr>
      <w:r w:rsidRPr="009E4651">
        <w:rPr>
          <w:noProof/>
        </w:rPr>
        <w:drawing>
          <wp:inline distT="0" distB="0" distL="0" distR="0" wp14:anchorId="42F5EFE6" wp14:editId="7001122F">
            <wp:extent cx="1476581" cy="333422"/>
            <wp:effectExtent l="0" t="0" r="0" b="9525"/>
            <wp:docPr id="38403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35523" name=""/>
                    <pic:cNvPicPr/>
                  </pic:nvPicPr>
                  <pic:blipFill>
                    <a:blip r:embed="rId16"/>
                    <a:stretch>
                      <a:fillRect/>
                    </a:stretch>
                  </pic:blipFill>
                  <pic:spPr>
                    <a:xfrm>
                      <a:off x="0" y="0"/>
                      <a:ext cx="1476581" cy="333422"/>
                    </a:xfrm>
                    <a:prstGeom prst="rect">
                      <a:avLst/>
                    </a:prstGeom>
                  </pic:spPr>
                </pic:pic>
              </a:graphicData>
            </a:graphic>
          </wp:inline>
        </w:drawing>
      </w:r>
      <w:r w:rsidR="004061E6" w:rsidRPr="004061E6">
        <w:t xml:space="preserve"> </w:t>
      </w:r>
      <w:r w:rsidR="004061E6">
        <w:t>Tab, complete each section as applicable</w:t>
      </w:r>
    </w:p>
    <w:p w14:paraId="1ADE313A" w14:textId="6A5637FD" w:rsidR="00555743" w:rsidRDefault="00A975ED" w:rsidP="00A975ED">
      <w:pPr>
        <w:pStyle w:val="ListParagraph"/>
        <w:numPr>
          <w:ilvl w:val="2"/>
          <w:numId w:val="2"/>
        </w:numPr>
      </w:pPr>
      <w:r>
        <w:t xml:space="preserve">This tab indicates all those who are taking part in the Transition Plan for this child. You will be able to auto-populate based on the family members added under the Family Tab and Therapists entered either in the Teams Tab or Service Authorizations. </w:t>
      </w:r>
      <w:r w:rsidR="00BC242B">
        <w:rPr>
          <w:b/>
          <w:bCs/>
        </w:rPr>
        <w:t>As far as I am aware this section is not mandatory.</w:t>
      </w:r>
    </w:p>
    <w:p w14:paraId="11117BF3" w14:textId="62257758" w:rsidR="003B54E8" w:rsidRDefault="003B54E8" w:rsidP="003B54E8">
      <w:pPr>
        <w:pStyle w:val="ListParagraph"/>
        <w:numPr>
          <w:ilvl w:val="2"/>
          <w:numId w:val="2"/>
        </w:numPr>
      </w:pPr>
      <w:r>
        <w:t xml:space="preserve">Select </w:t>
      </w:r>
      <w:r w:rsidRPr="003B54E8">
        <w:rPr>
          <w:noProof/>
        </w:rPr>
        <w:drawing>
          <wp:inline distT="0" distB="0" distL="0" distR="0" wp14:anchorId="5260519F" wp14:editId="54282BC2">
            <wp:extent cx="1819529" cy="247685"/>
            <wp:effectExtent l="0" t="0" r="0" b="0"/>
            <wp:docPr id="156557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73971" name=""/>
                    <pic:cNvPicPr/>
                  </pic:nvPicPr>
                  <pic:blipFill>
                    <a:blip r:embed="rId17"/>
                    <a:stretch>
                      <a:fillRect/>
                    </a:stretch>
                  </pic:blipFill>
                  <pic:spPr>
                    <a:xfrm>
                      <a:off x="0" y="0"/>
                      <a:ext cx="1819529" cy="247685"/>
                    </a:xfrm>
                    <a:prstGeom prst="rect">
                      <a:avLst/>
                    </a:prstGeom>
                  </pic:spPr>
                </pic:pic>
              </a:graphicData>
            </a:graphic>
          </wp:inline>
        </w:drawing>
      </w:r>
    </w:p>
    <w:p w14:paraId="04D7DAC1" w14:textId="60BDDE30" w:rsidR="003B54E8" w:rsidRDefault="00BB5719" w:rsidP="003B54E8">
      <w:pPr>
        <w:pStyle w:val="ListParagraph"/>
        <w:numPr>
          <w:ilvl w:val="3"/>
          <w:numId w:val="2"/>
        </w:numPr>
      </w:pPr>
      <w:r>
        <w:t>Utilize the drop down for Family Member Search, or Therapist Search</w:t>
      </w:r>
    </w:p>
    <w:p w14:paraId="2EB5C592" w14:textId="48C32090" w:rsidR="00BB5719" w:rsidRDefault="00BB5719" w:rsidP="00BB5719">
      <w:pPr>
        <w:pStyle w:val="ListParagraph"/>
        <w:numPr>
          <w:ilvl w:val="4"/>
          <w:numId w:val="2"/>
        </w:numPr>
      </w:pPr>
      <w:r>
        <w:t>Family members previously added to the case via the Family Tab will populate here. Choose one and the rest will fill in for you.</w:t>
      </w:r>
    </w:p>
    <w:p w14:paraId="23CAF3AF" w14:textId="29DDCAA8" w:rsidR="00BB5719" w:rsidRDefault="00BB5719" w:rsidP="00BB5719">
      <w:pPr>
        <w:pStyle w:val="ListParagraph"/>
        <w:numPr>
          <w:ilvl w:val="4"/>
          <w:numId w:val="2"/>
        </w:numPr>
      </w:pPr>
      <w:r>
        <w:t>Therapists (including Service Coordinators &amp; EIO/D) will auto populate here if they were added via the services tab or teams tab. Choose one and the rest will fill in for you.</w:t>
      </w:r>
    </w:p>
    <w:p w14:paraId="6FA6AA80" w14:textId="5849D4CA" w:rsidR="00BB5719" w:rsidRDefault="00AB4B94" w:rsidP="00BB5719">
      <w:pPr>
        <w:pStyle w:val="ListParagraph"/>
        <w:numPr>
          <w:ilvl w:val="3"/>
          <w:numId w:val="2"/>
        </w:numPr>
      </w:pPr>
      <w:r>
        <w:t>If not utilizing Search</w:t>
      </w:r>
    </w:p>
    <w:p w14:paraId="616D4103" w14:textId="5D89F0C8" w:rsidR="00AB4B94" w:rsidRDefault="00AB4B94" w:rsidP="00AB4B94">
      <w:pPr>
        <w:pStyle w:val="ListParagraph"/>
        <w:numPr>
          <w:ilvl w:val="4"/>
          <w:numId w:val="2"/>
        </w:numPr>
      </w:pPr>
      <w:r>
        <w:t>Enter Member Name, Transition Role (parent/therapist)</w:t>
      </w:r>
      <w:r w:rsidR="009D035A">
        <w:t>, Member Phone and Member Email</w:t>
      </w:r>
    </w:p>
    <w:p w14:paraId="2D4D58CA" w14:textId="6B0886D0" w:rsidR="009D035A" w:rsidRDefault="009D035A" w:rsidP="009D035A">
      <w:pPr>
        <w:pStyle w:val="ListParagraph"/>
        <w:numPr>
          <w:ilvl w:val="3"/>
          <w:numId w:val="2"/>
        </w:numPr>
      </w:pPr>
      <w:r>
        <w:t xml:space="preserve">Check box Invited: </w:t>
      </w:r>
      <w:r>
        <w:rPr>
          <w:b/>
          <w:bCs/>
        </w:rPr>
        <w:t>If invited to Transition Conference</w:t>
      </w:r>
    </w:p>
    <w:p w14:paraId="534053AD" w14:textId="7F42B8CE" w:rsidR="009D035A" w:rsidRDefault="009D035A" w:rsidP="009D035A">
      <w:pPr>
        <w:pStyle w:val="ListParagraph"/>
        <w:numPr>
          <w:ilvl w:val="3"/>
          <w:numId w:val="2"/>
        </w:numPr>
      </w:pPr>
      <w:r>
        <w:t xml:space="preserve">Check box Attended: </w:t>
      </w:r>
      <w:r>
        <w:rPr>
          <w:b/>
          <w:bCs/>
        </w:rPr>
        <w:t>If attended Transition Conference</w:t>
      </w:r>
    </w:p>
    <w:p w14:paraId="121D2DD2" w14:textId="10322B8A" w:rsidR="009E4651" w:rsidRDefault="009E4651" w:rsidP="00605502">
      <w:pPr>
        <w:pStyle w:val="ListParagraph"/>
        <w:numPr>
          <w:ilvl w:val="1"/>
          <w:numId w:val="2"/>
        </w:numPr>
      </w:pPr>
      <w:r w:rsidRPr="009E4651">
        <w:rPr>
          <w:noProof/>
        </w:rPr>
        <w:drawing>
          <wp:inline distT="0" distB="0" distL="0" distR="0" wp14:anchorId="55340720" wp14:editId="480233FC">
            <wp:extent cx="2133898" cy="466790"/>
            <wp:effectExtent l="0" t="0" r="0" b="9525"/>
            <wp:docPr id="3185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2987" name=""/>
                    <pic:cNvPicPr/>
                  </pic:nvPicPr>
                  <pic:blipFill>
                    <a:blip r:embed="rId18"/>
                    <a:stretch>
                      <a:fillRect/>
                    </a:stretch>
                  </pic:blipFill>
                  <pic:spPr>
                    <a:xfrm>
                      <a:off x="0" y="0"/>
                      <a:ext cx="2133898" cy="466790"/>
                    </a:xfrm>
                    <a:prstGeom prst="rect">
                      <a:avLst/>
                    </a:prstGeom>
                  </pic:spPr>
                </pic:pic>
              </a:graphicData>
            </a:graphic>
          </wp:inline>
        </w:drawing>
      </w:r>
      <w:r w:rsidR="004061E6" w:rsidRPr="004061E6">
        <w:t xml:space="preserve"> </w:t>
      </w:r>
      <w:r w:rsidR="004061E6">
        <w:t xml:space="preserve">Tab, </w:t>
      </w:r>
      <w:r w:rsidR="00E55861" w:rsidRPr="00E55861">
        <w:rPr>
          <w:b/>
          <w:bCs/>
        </w:rPr>
        <w:t>c</w:t>
      </w:r>
      <w:r w:rsidR="00E96E23" w:rsidRPr="00E55861">
        <w:rPr>
          <w:b/>
          <w:bCs/>
        </w:rPr>
        <w:t>ompleted if Child is being discharged with</w:t>
      </w:r>
      <w:r w:rsidR="00E55861" w:rsidRPr="00E55861">
        <w:rPr>
          <w:b/>
          <w:bCs/>
        </w:rPr>
        <w:t>out CPSE services but may have been referred to other services</w:t>
      </w:r>
    </w:p>
    <w:p w14:paraId="565878AD" w14:textId="40CDEE6D" w:rsidR="004467EF" w:rsidRDefault="0024574F" w:rsidP="004467EF">
      <w:pPr>
        <w:pStyle w:val="ListParagraph"/>
        <w:numPr>
          <w:ilvl w:val="2"/>
          <w:numId w:val="2"/>
        </w:numPr>
      </w:pPr>
      <w:r>
        <w:t xml:space="preserve">Last Date of EI Services: </w:t>
      </w:r>
      <w:r>
        <w:rPr>
          <w:b/>
          <w:bCs/>
        </w:rPr>
        <w:t>Enter last date child will receive services</w:t>
      </w:r>
    </w:p>
    <w:p w14:paraId="45AA5046" w14:textId="5C48E8A5" w:rsidR="0024574F" w:rsidRDefault="0024574F" w:rsidP="004467EF">
      <w:pPr>
        <w:pStyle w:val="ListParagraph"/>
        <w:numPr>
          <w:ilvl w:val="2"/>
          <w:numId w:val="2"/>
        </w:numPr>
      </w:pPr>
      <w:r>
        <w:t xml:space="preserve">Date Parent Informed of Last Date for EI Services: </w:t>
      </w:r>
      <w:r>
        <w:rPr>
          <w:b/>
          <w:bCs/>
        </w:rPr>
        <w:t>Date you discussed this with the Parent/Guardian</w:t>
      </w:r>
    </w:p>
    <w:p w14:paraId="6EC9FB10" w14:textId="362D1FB8" w:rsidR="0024574F" w:rsidRDefault="0024574F" w:rsidP="004467EF">
      <w:pPr>
        <w:pStyle w:val="ListParagraph"/>
        <w:numPr>
          <w:ilvl w:val="2"/>
          <w:numId w:val="2"/>
        </w:numPr>
      </w:pPr>
      <w:r>
        <w:t>Check Box: Transition Plan discussed with parent</w:t>
      </w:r>
    </w:p>
    <w:p w14:paraId="745990CB" w14:textId="292ADE62" w:rsidR="0024574F" w:rsidRDefault="009552D7" w:rsidP="004467EF">
      <w:pPr>
        <w:pStyle w:val="ListParagraph"/>
        <w:numPr>
          <w:ilvl w:val="2"/>
          <w:numId w:val="2"/>
        </w:numPr>
      </w:pPr>
      <w:r>
        <w:t xml:space="preserve">If yes, date discussed: </w:t>
      </w:r>
      <w:r>
        <w:rPr>
          <w:b/>
          <w:bCs/>
        </w:rPr>
        <w:t>Date you discussed transition plan with parent</w:t>
      </w:r>
    </w:p>
    <w:p w14:paraId="23D5014E" w14:textId="0B517BEF" w:rsidR="009552D7" w:rsidRPr="00E645EE" w:rsidRDefault="009552D7" w:rsidP="004467EF">
      <w:pPr>
        <w:pStyle w:val="ListParagraph"/>
        <w:numPr>
          <w:ilvl w:val="2"/>
          <w:numId w:val="2"/>
        </w:numPr>
      </w:pPr>
      <w:r>
        <w:t xml:space="preserve">Post-Transition Programs &amp; Support Services Decision: </w:t>
      </w:r>
      <w:r w:rsidR="00B838AD">
        <w:rPr>
          <w:b/>
          <w:bCs/>
        </w:rPr>
        <w:t xml:space="preserve">Early Childhood Programs and Support Services needed after Transition </w:t>
      </w:r>
      <w:r w:rsidR="00B838AD" w:rsidRPr="00E645EE">
        <w:rPr>
          <w:b/>
          <w:bCs/>
          <w:u w:val="single"/>
        </w:rPr>
        <w:t>OR</w:t>
      </w:r>
      <w:r w:rsidR="00B838AD">
        <w:rPr>
          <w:b/>
          <w:bCs/>
        </w:rPr>
        <w:t xml:space="preserve"> </w:t>
      </w:r>
      <w:r w:rsidR="00E645EE">
        <w:rPr>
          <w:b/>
          <w:bCs/>
        </w:rPr>
        <w:t>No Formal Referral/Discharge Discussed</w:t>
      </w:r>
    </w:p>
    <w:p w14:paraId="00F60D2E" w14:textId="71D09EAA" w:rsidR="00E645EE" w:rsidRDefault="00E645EE" w:rsidP="00E645EE">
      <w:pPr>
        <w:pStyle w:val="ListParagraph"/>
        <w:numPr>
          <w:ilvl w:val="3"/>
          <w:numId w:val="2"/>
        </w:numPr>
      </w:pPr>
      <w:r>
        <w:t>If there is no formal referral or discharge discussed this page is complete</w:t>
      </w:r>
    </w:p>
    <w:p w14:paraId="6F210E4E" w14:textId="791D5866" w:rsidR="00E645EE" w:rsidRDefault="00E645EE" w:rsidP="00E645EE">
      <w:pPr>
        <w:pStyle w:val="ListParagraph"/>
        <w:numPr>
          <w:ilvl w:val="3"/>
          <w:numId w:val="2"/>
        </w:numPr>
      </w:pPr>
      <w:r>
        <w:t xml:space="preserve">If there was an indication for Early Childhood Programs and Support </w:t>
      </w:r>
      <w:r w:rsidR="00C645FA">
        <w:t>Services,</w:t>
      </w:r>
      <w:r>
        <w:t xml:space="preserve"> please complete the rest of the page indicating with services were needed</w:t>
      </w:r>
      <w:r w:rsidR="00C645FA">
        <w:t xml:space="preserve"> if the referral was made or if the parents was provided information on how to make the referral.</w:t>
      </w:r>
    </w:p>
    <w:p w14:paraId="08CCCB28" w14:textId="039004E0" w:rsidR="00E908A2" w:rsidRDefault="00E908A2" w:rsidP="00E908A2">
      <w:pPr>
        <w:pStyle w:val="ListParagraph"/>
        <w:numPr>
          <w:ilvl w:val="2"/>
          <w:numId w:val="2"/>
        </w:numPr>
      </w:pPr>
      <w:r>
        <w:t xml:space="preserve">Select </w:t>
      </w:r>
      <w:r w:rsidRPr="00E908A2">
        <w:rPr>
          <w:noProof/>
        </w:rPr>
        <w:drawing>
          <wp:inline distT="0" distB="0" distL="0" distR="0" wp14:anchorId="4717AB97" wp14:editId="721E8BC1">
            <wp:extent cx="638264" cy="266737"/>
            <wp:effectExtent l="0" t="0" r="9525" b="0"/>
            <wp:docPr id="55267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70563" name=""/>
                    <pic:cNvPicPr/>
                  </pic:nvPicPr>
                  <pic:blipFill>
                    <a:blip r:embed="rId19"/>
                    <a:stretch>
                      <a:fillRect/>
                    </a:stretch>
                  </pic:blipFill>
                  <pic:spPr>
                    <a:xfrm>
                      <a:off x="0" y="0"/>
                      <a:ext cx="638264" cy="266737"/>
                    </a:xfrm>
                    <a:prstGeom prst="rect">
                      <a:avLst/>
                    </a:prstGeom>
                  </pic:spPr>
                </pic:pic>
              </a:graphicData>
            </a:graphic>
          </wp:inline>
        </w:drawing>
      </w:r>
    </w:p>
    <w:p w14:paraId="380AE62B" w14:textId="0284049D" w:rsidR="009E4651" w:rsidRDefault="004061E6" w:rsidP="00605502">
      <w:pPr>
        <w:pStyle w:val="ListParagraph"/>
        <w:numPr>
          <w:ilvl w:val="1"/>
          <w:numId w:val="2"/>
        </w:numPr>
      </w:pPr>
      <w:r w:rsidRPr="004061E6">
        <w:rPr>
          <w:noProof/>
        </w:rPr>
        <w:drawing>
          <wp:inline distT="0" distB="0" distL="0" distR="0" wp14:anchorId="1FE83D9A" wp14:editId="2B8FF0A6">
            <wp:extent cx="1952898" cy="304843"/>
            <wp:effectExtent l="0" t="0" r="0" b="0"/>
            <wp:docPr id="181959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8785" name=""/>
                    <pic:cNvPicPr/>
                  </pic:nvPicPr>
                  <pic:blipFill>
                    <a:blip r:embed="rId20"/>
                    <a:stretch>
                      <a:fillRect/>
                    </a:stretch>
                  </pic:blipFill>
                  <pic:spPr>
                    <a:xfrm>
                      <a:off x="0" y="0"/>
                      <a:ext cx="1952898" cy="304843"/>
                    </a:xfrm>
                    <a:prstGeom prst="rect">
                      <a:avLst/>
                    </a:prstGeom>
                  </pic:spPr>
                </pic:pic>
              </a:graphicData>
            </a:graphic>
          </wp:inline>
        </w:drawing>
      </w:r>
      <w:r w:rsidRPr="004061E6">
        <w:t xml:space="preserve"> </w:t>
      </w:r>
      <w:r>
        <w:t>Tab, complete each section as applicable</w:t>
      </w:r>
    </w:p>
    <w:p w14:paraId="3706CD1E" w14:textId="745C6467" w:rsidR="00395C28" w:rsidRDefault="00626F91" w:rsidP="00395C28">
      <w:pPr>
        <w:pStyle w:val="ListParagraph"/>
        <w:numPr>
          <w:ilvl w:val="2"/>
          <w:numId w:val="2"/>
        </w:numPr>
      </w:pPr>
      <w:r>
        <w:t>Check the box applicable</w:t>
      </w:r>
      <w:r w:rsidR="00544FE5">
        <w:t xml:space="preserve"> for parent’s decision (remember that a parent must opt-out in writing)</w:t>
      </w:r>
      <w:r>
        <w:t>:</w:t>
      </w:r>
    </w:p>
    <w:p w14:paraId="7D66A53B" w14:textId="188B24B1" w:rsidR="00626F91" w:rsidRDefault="00626F91" w:rsidP="00626F91">
      <w:pPr>
        <w:pStyle w:val="ListParagraph"/>
        <w:numPr>
          <w:ilvl w:val="3"/>
          <w:numId w:val="2"/>
        </w:numPr>
      </w:pPr>
      <w:r>
        <w:t>P/G chooses to waive the 30-calendar day opt-out period</w:t>
      </w:r>
    </w:p>
    <w:p w14:paraId="291D75A7" w14:textId="23ADBB76" w:rsidR="00626F91" w:rsidRDefault="00626F91" w:rsidP="00626F91">
      <w:pPr>
        <w:pStyle w:val="ListParagraph"/>
        <w:numPr>
          <w:ilvl w:val="3"/>
          <w:numId w:val="2"/>
        </w:numPr>
      </w:pPr>
      <w:r>
        <w:t xml:space="preserve">P/G understands if they don’t contact the Service Coordinator within 30 </w:t>
      </w:r>
      <w:proofErr w:type="spellStart"/>
      <w:r>
        <w:t>dyas</w:t>
      </w:r>
      <w:proofErr w:type="spellEnd"/>
      <w:r>
        <w:t xml:space="preserve"> of today, notification will be sent to the CPSE of their local school district</w:t>
      </w:r>
    </w:p>
    <w:p w14:paraId="485952C3" w14:textId="110D3BD9" w:rsidR="00626F91" w:rsidRDefault="00626F91" w:rsidP="00626F91">
      <w:pPr>
        <w:pStyle w:val="ListParagraph"/>
        <w:numPr>
          <w:ilvl w:val="3"/>
          <w:numId w:val="2"/>
        </w:numPr>
      </w:pPr>
      <w:r>
        <w:t>P/G chooses to opt out of written notification being sent to the CPSE of their local school district</w:t>
      </w:r>
    </w:p>
    <w:p w14:paraId="29C9F689" w14:textId="4BF4EC46" w:rsidR="00544FE5" w:rsidRDefault="00AF2B21" w:rsidP="00544FE5">
      <w:pPr>
        <w:pStyle w:val="ListParagraph"/>
        <w:numPr>
          <w:ilvl w:val="2"/>
          <w:numId w:val="2"/>
        </w:numPr>
      </w:pPr>
      <w:r>
        <w:t>Check the box if applicable:</w:t>
      </w:r>
    </w:p>
    <w:p w14:paraId="75947240" w14:textId="08CF3DD6" w:rsidR="00AF2B21" w:rsidRDefault="00AF2B21" w:rsidP="00AF2B21">
      <w:pPr>
        <w:pStyle w:val="ListParagraph"/>
        <w:numPr>
          <w:ilvl w:val="3"/>
          <w:numId w:val="2"/>
        </w:numPr>
      </w:pPr>
      <w:r>
        <w:t>Was notification of child’s potential eligibility sent to the school district?</w:t>
      </w:r>
    </w:p>
    <w:p w14:paraId="0AD2C8FD" w14:textId="28D2AA2E" w:rsidR="00AF2B21" w:rsidRDefault="00AF2B21" w:rsidP="00AF2B21">
      <w:pPr>
        <w:pStyle w:val="ListParagraph"/>
        <w:numPr>
          <w:ilvl w:val="4"/>
          <w:numId w:val="2"/>
        </w:numPr>
      </w:pPr>
      <w:r>
        <w:t>Date Notification Sent Completed</w:t>
      </w:r>
    </w:p>
    <w:p w14:paraId="476ED54C" w14:textId="40CB9E18" w:rsidR="00AF2B21" w:rsidRDefault="008654A4" w:rsidP="00AF2B21">
      <w:pPr>
        <w:pStyle w:val="ListParagraph"/>
        <w:numPr>
          <w:ilvl w:val="2"/>
          <w:numId w:val="2"/>
        </w:numPr>
      </w:pPr>
      <w:r>
        <w:t>Check box if applicable:</w:t>
      </w:r>
    </w:p>
    <w:p w14:paraId="75844384" w14:textId="5B0204F0" w:rsidR="008654A4" w:rsidRDefault="008654A4" w:rsidP="008654A4">
      <w:pPr>
        <w:pStyle w:val="ListParagraph"/>
        <w:numPr>
          <w:ilvl w:val="3"/>
          <w:numId w:val="2"/>
        </w:numPr>
      </w:pPr>
      <w:r>
        <w:t>Family Modified Decision</w:t>
      </w:r>
    </w:p>
    <w:p w14:paraId="2BE54659" w14:textId="6F10228F" w:rsidR="008654A4" w:rsidRDefault="008654A4" w:rsidP="008654A4">
      <w:pPr>
        <w:pStyle w:val="ListParagraph"/>
        <w:numPr>
          <w:ilvl w:val="4"/>
          <w:numId w:val="2"/>
        </w:numPr>
      </w:pPr>
      <w:r>
        <w:t>Complete Date Family Modified Decision</w:t>
      </w:r>
    </w:p>
    <w:p w14:paraId="09634352" w14:textId="5DDBE872" w:rsidR="008654A4" w:rsidRDefault="008654A4" w:rsidP="008654A4">
      <w:pPr>
        <w:pStyle w:val="ListParagraph"/>
        <w:numPr>
          <w:ilvl w:val="2"/>
          <w:numId w:val="2"/>
        </w:numPr>
      </w:pPr>
      <w:r>
        <w:t>Check box if applicable:</w:t>
      </w:r>
    </w:p>
    <w:p w14:paraId="0CCB8E7C" w14:textId="203E326A" w:rsidR="008654A4" w:rsidRDefault="008654A4" w:rsidP="008654A4">
      <w:pPr>
        <w:pStyle w:val="ListParagraph"/>
        <w:numPr>
          <w:ilvl w:val="3"/>
          <w:numId w:val="2"/>
        </w:numPr>
      </w:pPr>
      <w:r>
        <w:t>Revocation of Written Notification (Family took back their consent or denial of written notification which would require another written notification with the opposite indication)</w:t>
      </w:r>
    </w:p>
    <w:p w14:paraId="13CF78B5" w14:textId="0435FDF0" w:rsidR="00E908A2" w:rsidRDefault="00E908A2" w:rsidP="00E908A2">
      <w:pPr>
        <w:pStyle w:val="ListParagraph"/>
        <w:numPr>
          <w:ilvl w:val="4"/>
          <w:numId w:val="2"/>
        </w:numPr>
      </w:pPr>
      <w:r>
        <w:t>Date of Revocation</w:t>
      </w:r>
    </w:p>
    <w:p w14:paraId="22B28D21" w14:textId="1A96D665" w:rsidR="00E908A2" w:rsidRDefault="00E908A2" w:rsidP="00E908A2">
      <w:pPr>
        <w:pStyle w:val="ListParagraph"/>
        <w:numPr>
          <w:ilvl w:val="2"/>
          <w:numId w:val="2"/>
        </w:numPr>
      </w:pPr>
      <w:r>
        <w:t xml:space="preserve">Select </w:t>
      </w:r>
      <w:r w:rsidRPr="00E908A2">
        <w:rPr>
          <w:noProof/>
        </w:rPr>
        <w:drawing>
          <wp:inline distT="0" distB="0" distL="0" distR="0" wp14:anchorId="27ABACD2" wp14:editId="0011BCC0">
            <wp:extent cx="590632" cy="266737"/>
            <wp:effectExtent l="0" t="0" r="0" b="0"/>
            <wp:docPr id="187092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823" name=""/>
                    <pic:cNvPicPr/>
                  </pic:nvPicPr>
                  <pic:blipFill>
                    <a:blip r:embed="rId21"/>
                    <a:stretch>
                      <a:fillRect/>
                    </a:stretch>
                  </pic:blipFill>
                  <pic:spPr>
                    <a:xfrm>
                      <a:off x="0" y="0"/>
                      <a:ext cx="590632" cy="266737"/>
                    </a:xfrm>
                    <a:prstGeom prst="rect">
                      <a:avLst/>
                    </a:prstGeom>
                  </pic:spPr>
                </pic:pic>
              </a:graphicData>
            </a:graphic>
          </wp:inline>
        </w:drawing>
      </w:r>
    </w:p>
    <w:p w14:paraId="1778877E" w14:textId="5908CB86" w:rsidR="004061E6" w:rsidRDefault="004061E6" w:rsidP="00605502">
      <w:pPr>
        <w:pStyle w:val="ListParagraph"/>
        <w:numPr>
          <w:ilvl w:val="1"/>
          <w:numId w:val="2"/>
        </w:numPr>
      </w:pPr>
      <w:r w:rsidRPr="004061E6">
        <w:rPr>
          <w:noProof/>
        </w:rPr>
        <w:drawing>
          <wp:inline distT="0" distB="0" distL="0" distR="0" wp14:anchorId="39E5F675" wp14:editId="462CB328">
            <wp:extent cx="1781424" cy="323895"/>
            <wp:effectExtent l="0" t="0" r="9525" b="0"/>
            <wp:docPr id="94938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8242" name=""/>
                    <pic:cNvPicPr/>
                  </pic:nvPicPr>
                  <pic:blipFill>
                    <a:blip r:embed="rId22"/>
                    <a:stretch>
                      <a:fillRect/>
                    </a:stretch>
                  </pic:blipFill>
                  <pic:spPr>
                    <a:xfrm>
                      <a:off x="0" y="0"/>
                      <a:ext cx="1781424" cy="323895"/>
                    </a:xfrm>
                    <a:prstGeom prst="rect">
                      <a:avLst/>
                    </a:prstGeom>
                  </pic:spPr>
                </pic:pic>
              </a:graphicData>
            </a:graphic>
          </wp:inline>
        </w:drawing>
      </w:r>
      <w:r w:rsidRPr="004061E6">
        <w:t xml:space="preserve"> </w:t>
      </w:r>
      <w:r>
        <w:t>Tab, complete each section as applicable</w:t>
      </w:r>
    </w:p>
    <w:p w14:paraId="75BF7C2F" w14:textId="561873A9" w:rsidR="005A06CA" w:rsidRDefault="00AD7812" w:rsidP="005A06CA">
      <w:pPr>
        <w:pStyle w:val="ListParagraph"/>
        <w:numPr>
          <w:ilvl w:val="2"/>
          <w:numId w:val="2"/>
        </w:numPr>
      </w:pPr>
      <w:r w:rsidRPr="00AD7812">
        <w:rPr>
          <w:u w:val="single"/>
        </w:rPr>
        <w:t>Option 1</w:t>
      </w:r>
      <w:r>
        <w:t xml:space="preserve">: </w:t>
      </w:r>
      <w:r w:rsidR="005A06CA">
        <w:t xml:space="preserve">Check Box: </w:t>
      </w:r>
      <w:r w:rsidR="005A06CA" w:rsidRPr="00AD7812">
        <w:rPr>
          <w:b/>
          <w:bCs/>
        </w:rPr>
        <w:t>Parent/ Guardian gives consent to a referral being sent to the CPSE</w:t>
      </w:r>
    </w:p>
    <w:p w14:paraId="2C0AE050" w14:textId="7D83E582" w:rsidR="005A06CA" w:rsidRDefault="001323CC" w:rsidP="001323CC">
      <w:pPr>
        <w:pStyle w:val="ListParagraph"/>
        <w:numPr>
          <w:ilvl w:val="3"/>
          <w:numId w:val="2"/>
        </w:numPr>
      </w:pPr>
      <w:r>
        <w:t>Check Box: P/G requests for EI Service Coordinator to be invited to the initial meeting with CPSE (if applicable)</w:t>
      </w:r>
    </w:p>
    <w:p w14:paraId="1047643A" w14:textId="77532828" w:rsidR="001323CC" w:rsidRDefault="009A0485" w:rsidP="001323CC">
      <w:pPr>
        <w:pStyle w:val="ListParagraph"/>
        <w:numPr>
          <w:ilvl w:val="3"/>
          <w:numId w:val="2"/>
        </w:numPr>
      </w:pPr>
      <w:r>
        <w:t>Check Box: Was the referral made to the school district</w:t>
      </w:r>
    </w:p>
    <w:p w14:paraId="2E7ED8AA" w14:textId="737C003E" w:rsidR="009A0485" w:rsidRDefault="009A0485" w:rsidP="009A0485">
      <w:pPr>
        <w:pStyle w:val="ListParagraph"/>
        <w:numPr>
          <w:ilvl w:val="4"/>
          <w:numId w:val="2"/>
        </w:numPr>
      </w:pPr>
      <w:r>
        <w:t>Date of CPSE Referral</w:t>
      </w:r>
    </w:p>
    <w:p w14:paraId="190677E4" w14:textId="7FD68863" w:rsidR="009A0485" w:rsidRDefault="009A0485" w:rsidP="009A0485">
      <w:pPr>
        <w:pStyle w:val="ListParagraph"/>
        <w:numPr>
          <w:ilvl w:val="4"/>
          <w:numId w:val="2"/>
        </w:numPr>
      </w:pPr>
      <w:r>
        <w:t>If no, why?</w:t>
      </w:r>
    </w:p>
    <w:p w14:paraId="7712D07D" w14:textId="54C2A2B7" w:rsidR="009A0485" w:rsidRDefault="009A0485" w:rsidP="009A0485">
      <w:pPr>
        <w:pStyle w:val="ListParagraph"/>
        <w:numPr>
          <w:ilvl w:val="3"/>
          <w:numId w:val="2"/>
        </w:numPr>
      </w:pPr>
      <w:r>
        <w:t>Check Box (if needed): Revocation of consent for Referral</w:t>
      </w:r>
    </w:p>
    <w:p w14:paraId="73A5EE5A" w14:textId="6276C6B4" w:rsidR="00A41433" w:rsidRDefault="009A0485" w:rsidP="00A41433">
      <w:pPr>
        <w:pStyle w:val="ListParagraph"/>
        <w:numPr>
          <w:ilvl w:val="4"/>
          <w:numId w:val="2"/>
        </w:numPr>
      </w:pPr>
      <w:r>
        <w:t xml:space="preserve">Date of Revocation </w:t>
      </w:r>
    </w:p>
    <w:p w14:paraId="1E9EBFF5" w14:textId="22DAA226" w:rsidR="00A41433" w:rsidRDefault="00AD7812" w:rsidP="00A41433">
      <w:pPr>
        <w:pStyle w:val="ListParagraph"/>
        <w:numPr>
          <w:ilvl w:val="2"/>
          <w:numId w:val="2"/>
        </w:numPr>
      </w:pPr>
      <w:r w:rsidRPr="00AD7812">
        <w:rPr>
          <w:u w:val="single"/>
        </w:rPr>
        <w:t>Option 2</w:t>
      </w:r>
      <w:r>
        <w:t xml:space="preserve">: </w:t>
      </w:r>
      <w:r w:rsidR="00A41433">
        <w:t xml:space="preserve">Check Box: </w:t>
      </w:r>
      <w:r w:rsidR="00A41433" w:rsidRPr="00AD7812">
        <w:rPr>
          <w:b/>
          <w:bCs/>
        </w:rPr>
        <w:t>Parent/Guardian does NOT give consent for a referral being sent to the CPSE</w:t>
      </w:r>
    </w:p>
    <w:p w14:paraId="50A8235A" w14:textId="60729FB3" w:rsidR="00A41433" w:rsidRDefault="00A41433" w:rsidP="00A41433">
      <w:pPr>
        <w:pStyle w:val="ListParagraph"/>
        <w:numPr>
          <w:ilvl w:val="3"/>
          <w:numId w:val="2"/>
        </w:numPr>
      </w:pPr>
      <w:r>
        <w:t>Date of Parent’s Decision</w:t>
      </w:r>
    </w:p>
    <w:p w14:paraId="59EB4201" w14:textId="2DB19778" w:rsidR="00A41433" w:rsidRDefault="00AD7812" w:rsidP="00A41433">
      <w:pPr>
        <w:pStyle w:val="ListParagraph"/>
        <w:numPr>
          <w:ilvl w:val="2"/>
          <w:numId w:val="2"/>
        </w:numPr>
      </w:pPr>
      <w:r w:rsidRPr="00AD7812">
        <w:rPr>
          <w:noProof/>
        </w:rPr>
        <w:drawing>
          <wp:inline distT="0" distB="0" distL="0" distR="0" wp14:anchorId="110CABA4" wp14:editId="2E216C46">
            <wp:extent cx="581106" cy="304843"/>
            <wp:effectExtent l="0" t="0" r="0" b="0"/>
            <wp:docPr id="181322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23686" name=""/>
                    <pic:cNvPicPr/>
                  </pic:nvPicPr>
                  <pic:blipFill>
                    <a:blip r:embed="rId23"/>
                    <a:stretch>
                      <a:fillRect/>
                    </a:stretch>
                  </pic:blipFill>
                  <pic:spPr>
                    <a:xfrm>
                      <a:off x="0" y="0"/>
                      <a:ext cx="581106" cy="304843"/>
                    </a:xfrm>
                    <a:prstGeom prst="rect">
                      <a:avLst/>
                    </a:prstGeom>
                  </pic:spPr>
                </pic:pic>
              </a:graphicData>
            </a:graphic>
          </wp:inline>
        </w:drawing>
      </w:r>
    </w:p>
    <w:p w14:paraId="6237BD36" w14:textId="06B4DEFA" w:rsidR="004061E6" w:rsidRDefault="004061E6" w:rsidP="00605502">
      <w:pPr>
        <w:pStyle w:val="ListParagraph"/>
        <w:numPr>
          <w:ilvl w:val="1"/>
          <w:numId w:val="2"/>
        </w:numPr>
      </w:pPr>
      <w:r w:rsidRPr="004061E6">
        <w:rPr>
          <w:noProof/>
        </w:rPr>
        <w:drawing>
          <wp:inline distT="0" distB="0" distL="0" distR="0" wp14:anchorId="4BD0D60D" wp14:editId="25B0979A">
            <wp:extent cx="1800476" cy="400106"/>
            <wp:effectExtent l="0" t="0" r="0" b="0"/>
            <wp:docPr id="143473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33506" name=""/>
                    <pic:cNvPicPr/>
                  </pic:nvPicPr>
                  <pic:blipFill>
                    <a:blip r:embed="rId24"/>
                    <a:stretch>
                      <a:fillRect/>
                    </a:stretch>
                  </pic:blipFill>
                  <pic:spPr>
                    <a:xfrm>
                      <a:off x="0" y="0"/>
                      <a:ext cx="1800476" cy="400106"/>
                    </a:xfrm>
                    <a:prstGeom prst="rect">
                      <a:avLst/>
                    </a:prstGeom>
                  </pic:spPr>
                </pic:pic>
              </a:graphicData>
            </a:graphic>
          </wp:inline>
        </w:drawing>
      </w:r>
      <w:r w:rsidRPr="004061E6">
        <w:t xml:space="preserve"> </w:t>
      </w:r>
      <w:r>
        <w:t>Tab, complete each section as applicable</w:t>
      </w:r>
    </w:p>
    <w:p w14:paraId="3FFDBB30" w14:textId="0F2D0BC0" w:rsidR="00C75CE4" w:rsidRDefault="00C75CE4" w:rsidP="00C75CE4">
      <w:pPr>
        <w:pStyle w:val="ListParagraph"/>
        <w:numPr>
          <w:ilvl w:val="2"/>
          <w:numId w:val="2"/>
        </w:numPr>
      </w:pPr>
      <w:r w:rsidRPr="00A41FDB">
        <w:rPr>
          <w:u w:val="single"/>
        </w:rPr>
        <w:t>Option 1</w:t>
      </w:r>
      <w:r>
        <w:t xml:space="preserve">: Check Box: </w:t>
      </w:r>
      <w:r w:rsidRPr="00A41FDB">
        <w:rPr>
          <w:b/>
          <w:bCs/>
        </w:rPr>
        <w:t>Parent gives consent to transmit EIP records &amp; reports to the CPSE</w:t>
      </w:r>
    </w:p>
    <w:p w14:paraId="0307CA34" w14:textId="71375499" w:rsidR="00C22E9F" w:rsidRDefault="00C22E9F" w:rsidP="00C22E9F">
      <w:pPr>
        <w:pStyle w:val="ListParagraph"/>
        <w:numPr>
          <w:ilvl w:val="3"/>
          <w:numId w:val="2"/>
        </w:numPr>
      </w:pPr>
      <w:r>
        <w:t xml:space="preserve">*Date Transmitted: </w:t>
      </w:r>
      <w:r w:rsidRPr="00A41FDB">
        <w:rPr>
          <w:b/>
          <w:bCs/>
        </w:rPr>
        <w:t>enter date records were sent</w:t>
      </w:r>
    </w:p>
    <w:p w14:paraId="3428F138" w14:textId="632D11BC" w:rsidR="00C22E9F" w:rsidRDefault="00C22E9F" w:rsidP="00C22E9F">
      <w:pPr>
        <w:pStyle w:val="ListParagraph"/>
        <w:numPr>
          <w:ilvl w:val="2"/>
          <w:numId w:val="2"/>
        </w:numPr>
      </w:pPr>
      <w:r w:rsidRPr="00A41FDB">
        <w:rPr>
          <w:u w:val="single"/>
        </w:rPr>
        <w:t xml:space="preserve">Option </w:t>
      </w:r>
      <w:r w:rsidR="00A41FDB">
        <w:rPr>
          <w:u w:val="single"/>
        </w:rPr>
        <w:t>2</w:t>
      </w:r>
      <w:r>
        <w:t xml:space="preserve">: Check Box: </w:t>
      </w:r>
      <w:r w:rsidRPr="00A41FDB">
        <w:rPr>
          <w:b/>
          <w:bCs/>
        </w:rPr>
        <w:t>Parent/Guardian gives consent to transmit the following EIP reports and records to the CPSE</w:t>
      </w:r>
    </w:p>
    <w:p w14:paraId="69F7FAB9" w14:textId="67250556" w:rsidR="00C22E9F" w:rsidRPr="00A41FDB" w:rsidRDefault="00BD45A2" w:rsidP="00C22E9F">
      <w:pPr>
        <w:pStyle w:val="ListParagraph"/>
        <w:numPr>
          <w:ilvl w:val="3"/>
          <w:numId w:val="2"/>
        </w:numPr>
        <w:rPr>
          <w:b/>
          <w:bCs/>
        </w:rPr>
      </w:pPr>
      <w:r>
        <w:t xml:space="preserve">*Forms to be transmitted: </w:t>
      </w:r>
      <w:r w:rsidRPr="00A41FDB">
        <w:rPr>
          <w:b/>
          <w:bCs/>
        </w:rPr>
        <w:t xml:space="preserve">Enter </w:t>
      </w:r>
      <w:r w:rsidR="00A41FDB" w:rsidRPr="00A41FDB">
        <w:rPr>
          <w:b/>
          <w:bCs/>
        </w:rPr>
        <w:t>all</w:t>
      </w:r>
      <w:r w:rsidRPr="00A41FDB">
        <w:rPr>
          <w:b/>
          <w:bCs/>
        </w:rPr>
        <w:t xml:space="preserve"> forms consented to transmit</w:t>
      </w:r>
    </w:p>
    <w:p w14:paraId="5A292729" w14:textId="1EADB8F5" w:rsidR="00BD45A2" w:rsidRDefault="00BD45A2" w:rsidP="00C22E9F">
      <w:pPr>
        <w:pStyle w:val="ListParagraph"/>
        <w:numPr>
          <w:ilvl w:val="3"/>
          <w:numId w:val="2"/>
        </w:numPr>
      </w:pPr>
      <w:r>
        <w:t xml:space="preserve">*Date Transmitted: </w:t>
      </w:r>
      <w:r w:rsidRPr="00A41FDB">
        <w:rPr>
          <w:b/>
          <w:bCs/>
        </w:rPr>
        <w:t>enter date above records were sent</w:t>
      </w:r>
    </w:p>
    <w:p w14:paraId="4CB3D484" w14:textId="0C1E3416" w:rsidR="00BD45A2" w:rsidRPr="00A41FDB" w:rsidRDefault="00BD45A2" w:rsidP="00A41FDB">
      <w:pPr>
        <w:pStyle w:val="ListParagraph"/>
        <w:numPr>
          <w:ilvl w:val="2"/>
          <w:numId w:val="2"/>
        </w:numPr>
        <w:rPr>
          <w:b/>
          <w:bCs/>
        </w:rPr>
      </w:pPr>
      <w:r w:rsidRPr="00A41FDB">
        <w:rPr>
          <w:u w:val="single"/>
        </w:rPr>
        <w:t>Option 3</w:t>
      </w:r>
      <w:r>
        <w:t xml:space="preserve">: Check Box: </w:t>
      </w:r>
      <w:r w:rsidRPr="00A41FDB">
        <w:rPr>
          <w:b/>
          <w:bCs/>
        </w:rPr>
        <w:t>Parent/Guardian does NOT give consent to transmit EIP records and reports to the CPSE</w:t>
      </w:r>
    </w:p>
    <w:p w14:paraId="6B452B60" w14:textId="08EDD9DA" w:rsidR="00A41FDB" w:rsidRDefault="00A41FDB" w:rsidP="00A41FDB">
      <w:pPr>
        <w:pStyle w:val="ListParagraph"/>
        <w:numPr>
          <w:ilvl w:val="2"/>
          <w:numId w:val="2"/>
        </w:numPr>
      </w:pPr>
      <w:r>
        <w:t>Check Box: Revocation of Consent… only needs to be completed if the parent/guardian revoked their decision to send the records.</w:t>
      </w:r>
    </w:p>
    <w:p w14:paraId="4AD7DBB9" w14:textId="6A9FF9FB" w:rsidR="00A41FDB" w:rsidRPr="007B3E5C" w:rsidRDefault="007B3E5C" w:rsidP="00A41FDB">
      <w:pPr>
        <w:pStyle w:val="ListParagraph"/>
        <w:numPr>
          <w:ilvl w:val="3"/>
          <w:numId w:val="2"/>
        </w:numPr>
      </w:pPr>
      <w:r>
        <w:t xml:space="preserve">Consent for Transmittal of EIP Evaluations and Records to CPSE Date of Revocation: </w:t>
      </w:r>
      <w:r w:rsidRPr="007B3E5C">
        <w:rPr>
          <w:b/>
          <w:bCs/>
        </w:rPr>
        <w:t xml:space="preserve">Enter date of revocation </w:t>
      </w:r>
    </w:p>
    <w:p w14:paraId="1944D140" w14:textId="00A31D15" w:rsidR="007B3E5C" w:rsidRPr="007B3E5C" w:rsidRDefault="007B3E5C" w:rsidP="007B3E5C">
      <w:pPr>
        <w:pStyle w:val="ListParagraph"/>
        <w:numPr>
          <w:ilvl w:val="2"/>
          <w:numId w:val="2"/>
        </w:numPr>
      </w:pPr>
      <w:r w:rsidRPr="007B3E5C">
        <w:t xml:space="preserve">Select </w:t>
      </w:r>
      <w:r w:rsidRPr="007B3E5C">
        <w:rPr>
          <w:noProof/>
        </w:rPr>
        <w:drawing>
          <wp:inline distT="0" distB="0" distL="0" distR="0" wp14:anchorId="0C9F527C" wp14:editId="572C2272">
            <wp:extent cx="581106" cy="304843"/>
            <wp:effectExtent l="0" t="0" r="0" b="0"/>
            <wp:docPr id="78218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23686" name=""/>
                    <pic:cNvPicPr/>
                  </pic:nvPicPr>
                  <pic:blipFill>
                    <a:blip r:embed="rId23"/>
                    <a:stretch>
                      <a:fillRect/>
                    </a:stretch>
                  </pic:blipFill>
                  <pic:spPr>
                    <a:xfrm>
                      <a:off x="0" y="0"/>
                      <a:ext cx="581106" cy="304843"/>
                    </a:xfrm>
                    <a:prstGeom prst="rect">
                      <a:avLst/>
                    </a:prstGeom>
                  </pic:spPr>
                </pic:pic>
              </a:graphicData>
            </a:graphic>
          </wp:inline>
        </w:drawing>
      </w:r>
    </w:p>
    <w:p w14:paraId="6909A0E9" w14:textId="1D2E277A" w:rsidR="004061E6" w:rsidRDefault="004061E6" w:rsidP="00605502">
      <w:pPr>
        <w:pStyle w:val="ListParagraph"/>
        <w:numPr>
          <w:ilvl w:val="1"/>
          <w:numId w:val="2"/>
        </w:numPr>
      </w:pPr>
      <w:r w:rsidRPr="004061E6">
        <w:rPr>
          <w:noProof/>
        </w:rPr>
        <w:drawing>
          <wp:inline distT="0" distB="0" distL="0" distR="0" wp14:anchorId="48222847" wp14:editId="616FFEF6">
            <wp:extent cx="1971950" cy="400106"/>
            <wp:effectExtent l="0" t="0" r="0" b="0"/>
            <wp:docPr id="4063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6231" name=""/>
                    <pic:cNvPicPr/>
                  </pic:nvPicPr>
                  <pic:blipFill>
                    <a:blip r:embed="rId25"/>
                    <a:stretch>
                      <a:fillRect/>
                    </a:stretch>
                  </pic:blipFill>
                  <pic:spPr>
                    <a:xfrm>
                      <a:off x="0" y="0"/>
                      <a:ext cx="1971950" cy="400106"/>
                    </a:xfrm>
                    <a:prstGeom prst="rect">
                      <a:avLst/>
                    </a:prstGeom>
                  </pic:spPr>
                </pic:pic>
              </a:graphicData>
            </a:graphic>
          </wp:inline>
        </w:drawing>
      </w:r>
      <w:r w:rsidRPr="004061E6">
        <w:t xml:space="preserve"> </w:t>
      </w:r>
      <w:r>
        <w:t>Tab, complete each section as applicable</w:t>
      </w:r>
    </w:p>
    <w:p w14:paraId="42D37A35" w14:textId="6128CA3A" w:rsidR="007B3E5C" w:rsidRDefault="00CC06FB" w:rsidP="007B3E5C">
      <w:pPr>
        <w:pStyle w:val="ListParagraph"/>
        <w:numPr>
          <w:ilvl w:val="2"/>
          <w:numId w:val="2"/>
        </w:numPr>
      </w:pPr>
      <w:r w:rsidRPr="00D026DD">
        <w:rPr>
          <w:u w:val="single"/>
        </w:rPr>
        <w:t>Option 1</w:t>
      </w:r>
      <w:r>
        <w:t>: Check Box: Parent/Guardian gave consent to arrange a transition conference</w:t>
      </w:r>
    </w:p>
    <w:p w14:paraId="43311B17" w14:textId="5EA0AE50" w:rsidR="00CC06FB" w:rsidRDefault="00CC06FB" w:rsidP="00CC06FB">
      <w:pPr>
        <w:pStyle w:val="ListParagraph"/>
        <w:numPr>
          <w:ilvl w:val="3"/>
          <w:numId w:val="2"/>
        </w:numPr>
      </w:pPr>
      <w:r>
        <w:t xml:space="preserve">*Date of Parent’s Decision: </w:t>
      </w:r>
      <w:r w:rsidRPr="00D026DD">
        <w:rPr>
          <w:b/>
          <w:bCs/>
        </w:rPr>
        <w:t>Enter date P/G consented</w:t>
      </w:r>
    </w:p>
    <w:p w14:paraId="2EFDCB30" w14:textId="68651D16" w:rsidR="00CC06FB" w:rsidRDefault="00CC06FB" w:rsidP="00CC06FB">
      <w:pPr>
        <w:pStyle w:val="ListParagraph"/>
        <w:numPr>
          <w:ilvl w:val="2"/>
          <w:numId w:val="2"/>
        </w:numPr>
      </w:pPr>
      <w:r w:rsidRPr="00D026DD">
        <w:rPr>
          <w:u w:val="single"/>
        </w:rPr>
        <w:t>Option 2</w:t>
      </w:r>
      <w:r>
        <w:t>: Check Box: Parent/Guardian did NOT give consent to arrange a transition conference</w:t>
      </w:r>
    </w:p>
    <w:p w14:paraId="17EA40D2" w14:textId="0D962897" w:rsidR="00CC06FB" w:rsidRDefault="006D0AE0" w:rsidP="00CC06FB">
      <w:pPr>
        <w:pStyle w:val="ListParagraph"/>
        <w:numPr>
          <w:ilvl w:val="3"/>
          <w:numId w:val="2"/>
        </w:numPr>
      </w:pPr>
      <w:r>
        <w:t xml:space="preserve">*Reason for Declining Transition Conference: </w:t>
      </w:r>
      <w:r w:rsidRPr="00D026DD">
        <w:rPr>
          <w:b/>
          <w:bCs/>
        </w:rPr>
        <w:t>Write in why P/G declined</w:t>
      </w:r>
    </w:p>
    <w:p w14:paraId="133661AB" w14:textId="6003FEE7" w:rsidR="006D0AE0" w:rsidRPr="004270FD" w:rsidRDefault="006D0AE0" w:rsidP="00CC06FB">
      <w:pPr>
        <w:pStyle w:val="ListParagraph"/>
        <w:numPr>
          <w:ilvl w:val="3"/>
          <w:numId w:val="2"/>
        </w:numPr>
      </w:pPr>
      <w:r>
        <w:t xml:space="preserve">*Date of Parent’s decision: </w:t>
      </w:r>
      <w:r w:rsidR="00D026DD" w:rsidRPr="00D026DD">
        <w:rPr>
          <w:b/>
          <w:bCs/>
        </w:rPr>
        <w:t>Enter date P/G consented</w:t>
      </w:r>
    </w:p>
    <w:p w14:paraId="543FB2CF" w14:textId="6899A767" w:rsidR="004270FD" w:rsidRDefault="004270FD" w:rsidP="004270FD">
      <w:pPr>
        <w:pStyle w:val="ListParagraph"/>
        <w:numPr>
          <w:ilvl w:val="2"/>
          <w:numId w:val="2"/>
        </w:numPr>
      </w:pPr>
      <w:r>
        <w:t xml:space="preserve">Select </w:t>
      </w:r>
      <w:r w:rsidRPr="00AD7812">
        <w:rPr>
          <w:noProof/>
        </w:rPr>
        <w:drawing>
          <wp:inline distT="0" distB="0" distL="0" distR="0" wp14:anchorId="69B7F933" wp14:editId="51E0111D">
            <wp:extent cx="581106" cy="304843"/>
            <wp:effectExtent l="0" t="0" r="0" b="0"/>
            <wp:docPr id="54845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23686" name=""/>
                    <pic:cNvPicPr/>
                  </pic:nvPicPr>
                  <pic:blipFill>
                    <a:blip r:embed="rId23"/>
                    <a:stretch>
                      <a:fillRect/>
                    </a:stretch>
                  </pic:blipFill>
                  <pic:spPr>
                    <a:xfrm>
                      <a:off x="0" y="0"/>
                      <a:ext cx="581106" cy="304843"/>
                    </a:xfrm>
                    <a:prstGeom prst="rect">
                      <a:avLst/>
                    </a:prstGeom>
                  </pic:spPr>
                </pic:pic>
              </a:graphicData>
            </a:graphic>
          </wp:inline>
        </w:drawing>
      </w:r>
    </w:p>
    <w:p w14:paraId="1254C2CE" w14:textId="715F56ED" w:rsidR="004061E6" w:rsidRDefault="004061E6" w:rsidP="00605502">
      <w:pPr>
        <w:pStyle w:val="ListParagraph"/>
        <w:numPr>
          <w:ilvl w:val="1"/>
          <w:numId w:val="2"/>
        </w:numPr>
      </w:pPr>
      <w:r w:rsidRPr="004061E6">
        <w:rPr>
          <w:noProof/>
        </w:rPr>
        <w:drawing>
          <wp:inline distT="0" distB="0" distL="0" distR="0" wp14:anchorId="15A554BC" wp14:editId="02B06546">
            <wp:extent cx="1952898" cy="333422"/>
            <wp:effectExtent l="0" t="0" r="0" b="9525"/>
            <wp:docPr id="28106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3663" name=""/>
                    <pic:cNvPicPr/>
                  </pic:nvPicPr>
                  <pic:blipFill>
                    <a:blip r:embed="rId26"/>
                    <a:stretch>
                      <a:fillRect/>
                    </a:stretch>
                  </pic:blipFill>
                  <pic:spPr>
                    <a:xfrm>
                      <a:off x="0" y="0"/>
                      <a:ext cx="1952898" cy="333422"/>
                    </a:xfrm>
                    <a:prstGeom prst="rect">
                      <a:avLst/>
                    </a:prstGeom>
                  </pic:spPr>
                </pic:pic>
              </a:graphicData>
            </a:graphic>
          </wp:inline>
        </w:drawing>
      </w:r>
      <w:r w:rsidRPr="004061E6">
        <w:t xml:space="preserve"> </w:t>
      </w:r>
      <w:r>
        <w:t>Tab</w:t>
      </w:r>
      <w:r w:rsidR="006C52B8">
        <w:t xml:space="preserve"> </w:t>
      </w:r>
      <w:r w:rsidR="006C52B8" w:rsidRPr="006C52B8">
        <w:rPr>
          <w:b/>
          <w:bCs/>
        </w:rPr>
        <w:t>Not Mandatory</w:t>
      </w:r>
    </w:p>
    <w:p w14:paraId="69110901" w14:textId="4B0A52BF" w:rsidR="004270FD" w:rsidRDefault="006C52B8" w:rsidP="004270FD">
      <w:pPr>
        <w:pStyle w:val="ListParagraph"/>
        <w:numPr>
          <w:ilvl w:val="2"/>
          <w:numId w:val="2"/>
        </w:numPr>
      </w:pPr>
      <w:r>
        <w:t xml:space="preserve">Coincides with </w:t>
      </w:r>
      <w:r w:rsidR="00AA0B96">
        <w:t>Form A Part 1b from State Transition Tool Kit which we do not use currently</w:t>
      </w:r>
    </w:p>
    <w:p w14:paraId="18365727" w14:textId="4A44701A" w:rsidR="004061E6" w:rsidRPr="00AA0B96" w:rsidRDefault="004061E6" w:rsidP="00605502">
      <w:pPr>
        <w:pStyle w:val="ListParagraph"/>
        <w:numPr>
          <w:ilvl w:val="1"/>
          <w:numId w:val="2"/>
        </w:numPr>
      </w:pPr>
      <w:r w:rsidRPr="004061E6">
        <w:rPr>
          <w:noProof/>
        </w:rPr>
        <w:drawing>
          <wp:inline distT="0" distB="0" distL="0" distR="0" wp14:anchorId="29FD4FC3" wp14:editId="75E9A442">
            <wp:extent cx="1838582" cy="419158"/>
            <wp:effectExtent l="0" t="0" r="9525" b="0"/>
            <wp:docPr id="187021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18879" name=""/>
                    <pic:cNvPicPr/>
                  </pic:nvPicPr>
                  <pic:blipFill>
                    <a:blip r:embed="rId27"/>
                    <a:stretch>
                      <a:fillRect/>
                    </a:stretch>
                  </pic:blipFill>
                  <pic:spPr>
                    <a:xfrm>
                      <a:off x="0" y="0"/>
                      <a:ext cx="1838582" cy="419158"/>
                    </a:xfrm>
                    <a:prstGeom prst="rect">
                      <a:avLst/>
                    </a:prstGeom>
                  </pic:spPr>
                </pic:pic>
              </a:graphicData>
            </a:graphic>
          </wp:inline>
        </w:drawing>
      </w:r>
      <w:r w:rsidRPr="004061E6">
        <w:t xml:space="preserve"> </w:t>
      </w:r>
      <w:r>
        <w:t xml:space="preserve">Tab, </w:t>
      </w:r>
      <w:r w:rsidR="006C52B8" w:rsidRPr="006C52B8">
        <w:rPr>
          <w:b/>
          <w:bCs/>
        </w:rPr>
        <w:t>Not Mandatory</w:t>
      </w:r>
    </w:p>
    <w:p w14:paraId="47E35966" w14:textId="715701E0" w:rsidR="00AA0B96" w:rsidRDefault="00AA0B96" w:rsidP="00AA0B96">
      <w:pPr>
        <w:pStyle w:val="ListParagraph"/>
        <w:numPr>
          <w:ilvl w:val="2"/>
          <w:numId w:val="2"/>
        </w:numPr>
      </w:pPr>
      <w:r>
        <w:t>Coincides with Family Outcomes Form A from State Transition Tool Kit which we do not use currently</w:t>
      </w:r>
    </w:p>
    <w:p w14:paraId="4577BD41" w14:textId="77920A04" w:rsidR="004061E6" w:rsidRPr="00AA0B96" w:rsidRDefault="004061E6" w:rsidP="00605502">
      <w:pPr>
        <w:pStyle w:val="ListParagraph"/>
        <w:numPr>
          <w:ilvl w:val="1"/>
          <w:numId w:val="2"/>
        </w:numPr>
      </w:pPr>
      <w:r w:rsidRPr="004061E6">
        <w:rPr>
          <w:noProof/>
        </w:rPr>
        <w:drawing>
          <wp:inline distT="0" distB="0" distL="0" distR="0" wp14:anchorId="448E43FF" wp14:editId="20D37484">
            <wp:extent cx="2143424" cy="466790"/>
            <wp:effectExtent l="0" t="0" r="9525" b="9525"/>
            <wp:docPr id="21367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82278" name=""/>
                    <pic:cNvPicPr/>
                  </pic:nvPicPr>
                  <pic:blipFill>
                    <a:blip r:embed="rId28"/>
                    <a:stretch>
                      <a:fillRect/>
                    </a:stretch>
                  </pic:blipFill>
                  <pic:spPr>
                    <a:xfrm>
                      <a:off x="0" y="0"/>
                      <a:ext cx="2143424" cy="466790"/>
                    </a:xfrm>
                    <a:prstGeom prst="rect">
                      <a:avLst/>
                    </a:prstGeom>
                  </pic:spPr>
                </pic:pic>
              </a:graphicData>
            </a:graphic>
          </wp:inline>
        </w:drawing>
      </w:r>
      <w:r w:rsidRPr="004061E6">
        <w:t xml:space="preserve"> </w:t>
      </w:r>
      <w:r>
        <w:t xml:space="preserve">Tab, </w:t>
      </w:r>
      <w:r w:rsidR="006C52B8" w:rsidRPr="006C52B8">
        <w:rPr>
          <w:b/>
          <w:bCs/>
        </w:rPr>
        <w:t>Not Mandatory</w:t>
      </w:r>
    </w:p>
    <w:p w14:paraId="58FE8F50" w14:textId="1B7B5E2A" w:rsidR="00AA0B96" w:rsidRDefault="00AA0B96" w:rsidP="00AA0B96">
      <w:pPr>
        <w:pStyle w:val="ListParagraph"/>
        <w:numPr>
          <w:ilvl w:val="2"/>
          <w:numId w:val="2"/>
        </w:numPr>
      </w:pPr>
      <w:r>
        <w:t>Coincides with Form B Part 1b from State Transition Tool Kit which we do not use currently</w:t>
      </w:r>
    </w:p>
    <w:p w14:paraId="3917D6A4" w14:textId="5E32FCC1" w:rsidR="004061E6" w:rsidRPr="00AA0B96" w:rsidRDefault="004061E6" w:rsidP="00605502">
      <w:pPr>
        <w:pStyle w:val="ListParagraph"/>
        <w:numPr>
          <w:ilvl w:val="1"/>
          <w:numId w:val="2"/>
        </w:numPr>
      </w:pPr>
      <w:r w:rsidRPr="004061E6">
        <w:rPr>
          <w:noProof/>
        </w:rPr>
        <w:drawing>
          <wp:inline distT="0" distB="0" distL="0" distR="0" wp14:anchorId="14F7B5DF" wp14:editId="7E08E0FC">
            <wp:extent cx="1848108" cy="381053"/>
            <wp:effectExtent l="0" t="0" r="0" b="0"/>
            <wp:docPr id="183047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72191" name=""/>
                    <pic:cNvPicPr/>
                  </pic:nvPicPr>
                  <pic:blipFill>
                    <a:blip r:embed="rId29"/>
                    <a:stretch>
                      <a:fillRect/>
                    </a:stretch>
                  </pic:blipFill>
                  <pic:spPr>
                    <a:xfrm>
                      <a:off x="0" y="0"/>
                      <a:ext cx="1848108" cy="381053"/>
                    </a:xfrm>
                    <a:prstGeom prst="rect">
                      <a:avLst/>
                    </a:prstGeom>
                  </pic:spPr>
                </pic:pic>
              </a:graphicData>
            </a:graphic>
          </wp:inline>
        </w:drawing>
      </w:r>
      <w:r w:rsidRPr="004061E6">
        <w:t xml:space="preserve"> </w:t>
      </w:r>
      <w:r>
        <w:t xml:space="preserve">Tab, </w:t>
      </w:r>
      <w:r w:rsidR="006C52B8" w:rsidRPr="006C52B8">
        <w:rPr>
          <w:b/>
          <w:bCs/>
        </w:rPr>
        <w:t>Not Mandatory</w:t>
      </w:r>
    </w:p>
    <w:p w14:paraId="11A65CB1" w14:textId="3ADB94E0" w:rsidR="00AA0B96" w:rsidRDefault="00AA0B96" w:rsidP="00AA0B96">
      <w:pPr>
        <w:pStyle w:val="ListParagraph"/>
        <w:numPr>
          <w:ilvl w:val="2"/>
          <w:numId w:val="2"/>
        </w:numPr>
      </w:pPr>
      <w:r>
        <w:t>Coincides with Family Outcomes Worksheet Form B from State Transition Tool Kit which we do not use currently</w:t>
      </w:r>
    </w:p>
    <w:p w14:paraId="24509BFD" w14:textId="6F3D3445" w:rsidR="00E37116" w:rsidRDefault="00E37116" w:rsidP="00E37116"/>
    <w:sectPr w:rsidR="00E37116" w:rsidSect="00E37116">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7D1B6" w14:textId="77777777" w:rsidR="00C50333" w:rsidRDefault="00C50333" w:rsidP="00C50333">
      <w:pPr>
        <w:spacing w:after="0" w:line="240" w:lineRule="auto"/>
      </w:pPr>
      <w:r>
        <w:separator/>
      </w:r>
    </w:p>
  </w:endnote>
  <w:endnote w:type="continuationSeparator" w:id="0">
    <w:p w14:paraId="77AC1745" w14:textId="77777777" w:rsidR="00C50333" w:rsidRDefault="00C50333" w:rsidP="00C5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9957936"/>
      <w:docPartObj>
        <w:docPartGallery w:val="Page Numbers (Bottom of Page)"/>
        <w:docPartUnique/>
      </w:docPartObj>
    </w:sdtPr>
    <w:sdtContent>
      <w:sdt>
        <w:sdtPr>
          <w:id w:val="-1705238520"/>
          <w:docPartObj>
            <w:docPartGallery w:val="Page Numbers (Top of Page)"/>
            <w:docPartUnique/>
          </w:docPartObj>
        </w:sdtPr>
        <w:sdtContent>
          <w:p w14:paraId="3A3E44FC" w14:textId="35DA1EE2" w:rsidR="00C50333" w:rsidRDefault="00C50333">
            <w:pPr>
              <w:pStyle w:val="Footer"/>
            </w:pPr>
            <w:r w:rsidRPr="00C50333">
              <w:rPr>
                <w:rFonts w:cs="Times New Roman"/>
                <w:sz w:val="20"/>
                <w:szCs w:val="20"/>
              </w:rPr>
              <w:t>SCDOH/EarlyIntervention9</w:t>
            </w:r>
            <w:r w:rsidRPr="00C50333">
              <w:rPr>
                <w:rFonts w:cs="Times New Roman"/>
                <w:sz w:val="20"/>
                <w:szCs w:val="20"/>
              </w:rPr>
              <w:t>10</w:t>
            </w:r>
            <w:r w:rsidRPr="00C50333">
              <w:rPr>
                <w:rFonts w:cs="Times New Roman"/>
                <w:sz w:val="20"/>
                <w:szCs w:val="20"/>
              </w:rPr>
              <w:t>/9.6.2024/</w:t>
            </w:r>
            <w:r w:rsidRPr="00C50333">
              <w:rPr>
                <w:sz w:val="20"/>
                <w:szCs w:val="20"/>
              </w:rPr>
              <w:fldChar w:fldCharType="begin"/>
            </w:r>
            <w:r w:rsidRPr="00C50333">
              <w:rPr>
                <w:sz w:val="20"/>
                <w:szCs w:val="20"/>
              </w:rPr>
              <w:instrText xml:space="preserve"> PAGE </w:instrText>
            </w:r>
            <w:r w:rsidRPr="00C50333">
              <w:rPr>
                <w:sz w:val="20"/>
                <w:szCs w:val="20"/>
              </w:rPr>
              <w:fldChar w:fldCharType="separate"/>
            </w:r>
            <w:r w:rsidRPr="00C50333">
              <w:rPr>
                <w:noProof/>
                <w:sz w:val="20"/>
                <w:szCs w:val="20"/>
              </w:rPr>
              <w:t>2</w:t>
            </w:r>
            <w:r w:rsidRPr="00C50333">
              <w:rPr>
                <w:sz w:val="20"/>
                <w:szCs w:val="20"/>
              </w:rPr>
              <w:fldChar w:fldCharType="end"/>
            </w:r>
            <w:r w:rsidRPr="00C50333">
              <w:rPr>
                <w:sz w:val="20"/>
                <w:szCs w:val="20"/>
              </w:rPr>
              <w:t>of</w:t>
            </w:r>
            <w:r w:rsidRPr="00C50333">
              <w:rPr>
                <w:sz w:val="20"/>
                <w:szCs w:val="20"/>
              </w:rPr>
              <w:fldChar w:fldCharType="begin"/>
            </w:r>
            <w:r w:rsidRPr="00C50333">
              <w:rPr>
                <w:sz w:val="20"/>
                <w:szCs w:val="20"/>
              </w:rPr>
              <w:instrText xml:space="preserve"> NUMPAGES  </w:instrText>
            </w:r>
            <w:r w:rsidRPr="00C50333">
              <w:rPr>
                <w:sz w:val="20"/>
                <w:szCs w:val="20"/>
              </w:rPr>
              <w:fldChar w:fldCharType="separate"/>
            </w:r>
            <w:r w:rsidRPr="00C50333">
              <w:rPr>
                <w:noProof/>
                <w:sz w:val="20"/>
                <w:szCs w:val="20"/>
              </w:rPr>
              <w:t>2</w:t>
            </w:r>
            <w:r w:rsidRPr="00C50333">
              <w:rPr>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16F0A" w14:textId="77777777" w:rsidR="00C50333" w:rsidRDefault="00C50333" w:rsidP="00C50333">
      <w:pPr>
        <w:spacing w:after="0" w:line="240" w:lineRule="auto"/>
      </w:pPr>
      <w:r>
        <w:separator/>
      </w:r>
    </w:p>
  </w:footnote>
  <w:footnote w:type="continuationSeparator" w:id="0">
    <w:p w14:paraId="402D0E80" w14:textId="77777777" w:rsidR="00C50333" w:rsidRDefault="00C50333" w:rsidP="00C5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B3BF2"/>
    <w:multiLevelType w:val="hybridMultilevel"/>
    <w:tmpl w:val="BC6A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7713A"/>
    <w:multiLevelType w:val="hybridMultilevel"/>
    <w:tmpl w:val="FE5A8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710299">
    <w:abstractNumId w:val="0"/>
  </w:num>
  <w:num w:numId="2" w16cid:durableId="157601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16"/>
    <w:rsid w:val="001323CC"/>
    <w:rsid w:val="0024574F"/>
    <w:rsid w:val="00293172"/>
    <w:rsid w:val="00395C28"/>
    <w:rsid w:val="003B54E8"/>
    <w:rsid w:val="004061E6"/>
    <w:rsid w:val="004270FD"/>
    <w:rsid w:val="004467EF"/>
    <w:rsid w:val="0050275A"/>
    <w:rsid w:val="00544FE5"/>
    <w:rsid w:val="00555743"/>
    <w:rsid w:val="005A06CA"/>
    <w:rsid w:val="00605502"/>
    <w:rsid w:val="00626F91"/>
    <w:rsid w:val="006A3373"/>
    <w:rsid w:val="006C52B8"/>
    <w:rsid w:val="006D0AE0"/>
    <w:rsid w:val="007109E1"/>
    <w:rsid w:val="007B3E5C"/>
    <w:rsid w:val="008654A4"/>
    <w:rsid w:val="009552D7"/>
    <w:rsid w:val="009A0485"/>
    <w:rsid w:val="009A71ED"/>
    <w:rsid w:val="009D035A"/>
    <w:rsid w:val="009E4651"/>
    <w:rsid w:val="00A41433"/>
    <w:rsid w:val="00A41FDB"/>
    <w:rsid w:val="00A975ED"/>
    <w:rsid w:val="00AA0B96"/>
    <w:rsid w:val="00AB4B94"/>
    <w:rsid w:val="00AD7812"/>
    <w:rsid w:val="00AF2B21"/>
    <w:rsid w:val="00B838AD"/>
    <w:rsid w:val="00BA0BA8"/>
    <w:rsid w:val="00BB5719"/>
    <w:rsid w:val="00BC242B"/>
    <w:rsid w:val="00BD45A2"/>
    <w:rsid w:val="00C22E9F"/>
    <w:rsid w:val="00C50333"/>
    <w:rsid w:val="00C645FA"/>
    <w:rsid w:val="00C75CE4"/>
    <w:rsid w:val="00CC06FB"/>
    <w:rsid w:val="00D026DD"/>
    <w:rsid w:val="00D76C38"/>
    <w:rsid w:val="00DD7B3A"/>
    <w:rsid w:val="00E0764B"/>
    <w:rsid w:val="00E22011"/>
    <w:rsid w:val="00E37116"/>
    <w:rsid w:val="00E55861"/>
    <w:rsid w:val="00E60F40"/>
    <w:rsid w:val="00E645EE"/>
    <w:rsid w:val="00E908A2"/>
    <w:rsid w:val="00E96E23"/>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716F"/>
  <w15:chartTrackingRefBased/>
  <w15:docId w15:val="{DF830EC1-24C6-4562-BA09-9A28E7AC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1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1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71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71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71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71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71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1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1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71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71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71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71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71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7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1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1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7116"/>
    <w:pPr>
      <w:spacing w:before="160"/>
      <w:jc w:val="center"/>
    </w:pPr>
    <w:rPr>
      <w:i/>
      <w:iCs/>
      <w:color w:val="404040" w:themeColor="text1" w:themeTint="BF"/>
    </w:rPr>
  </w:style>
  <w:style w:type="character" w:customStyle="1" w:styleId="QuoteChar">
    <w:name w:val="Quote Char"/>
    <w:basedOn w:val="DefaultParagraphFont"/>
    <w:link w:val="Quote"/>
    <w:uiPriority w:val="29"/>
    <w:rsid w:val="00E37116"/>
    <w:rPr>
      <w:i/>
      <w:iCs/>
      <w:color w:val="404040" w:themeColor="text1" w:themeTint="BF"/>
    </w:rPr>
  </w:style>
  <w:style w:type="paragraph" w:styleId="ListParagraph">
    <w:name w:val="List Paragraph"/>
    <w:basedOn w:val="Normal"/>
    <w:uiPriority w:val="34"/>
    <w:qFormat/>
    <w:rsid w:val="00E37116"/>
    <w:pPr>
      <w:ind w:left="720"/>
      <w:contextualSpacing/>
    </w:pPr>
  </w:style>
  <w:style w:type="character" w:styleId="IntenseEmphasis">
    <w:name w:val="Intense Emphasis"/>
    <w:basedOn w:val="DefaultParagraphFont"/>
    <w:uiPriority w:val="21"/>
    <w:qFormat/>
    <w:rsid w:val="00E37116"/>
    <w:rPr>
      <w:i/>
      <w:iCs/>
      <w:color w:val="0F4761" w:themeColor="accent1" w:themeShade="BF"/>
    </w:rPr>
  </w:style>
  <w:style w:type="paragraph" w:styleId="IntenseQuote">
    <w:name w:val="Intense Quote"/>
    <w:basedOn w:val="Normal"/>
    <w:next w:val="Normal"/>
    <w:link w:val="IntenseQuoteChar"/>
    <w:uiPriority w:val="30"/>
    <w:qFormat/>
    <w:rsid w:val="00E37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116"/>
    <w:rPr>
      <w:i/>
      <w:iCs/>
      <w:color w:val="0F4761" w:themeColor="accent1" w:themeShade="BF"/>
    </w:rPr>
  </w:style>
  <w:style w:type="character" w:styleId="IntenseReference">
    <w:name w:val="Intense Reference"/>
    <w:basedOn w:val="DefaultParagraphFont"/>
    <w:uiPriority w:val="32"/>
    <w:qFormat/>
    <w:rsid w:val="00E37116"/>
    <w:rPr>
      <w:b/>
      <w:bCs/>
      <w:smallCaps/>
      <w:color w:val="0F4761" w:themeColor="accent1" w:themeShade="BF"/>
      <w:spacing w:val="5"/>
    </w:rPr>
  </w:style>
  <w:style w:type="paragraph" w:styleId="Header">
    <w:name w:val="header"/>
    <w:basedOn w:val="Normal"/>
    <w:link w:val="HeaderChar"/>
    <w:uiPriority w:val="99"/>
    <w:unhideWhenUsed/>
    <w:rsid w:val="00C50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333"/>
  </w:style>
  <w:style w:type="paragraph" w:styleId="Footer">
    <w:name w:val="footer"/>
    <w:basedOn w:val="Normal"/>
    <w:link w:val="FooterChar"/>
    <w:uiPriority w:val="99"/>
    <w:unhideWhenUsed/>
    <w:rsid w:val="00C50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customXml" Target="../customXml/item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FCDA81-7AA9-45F3-BDE2-CD5F62255033}"/>
</file>

<file path=customXml/itemProps2.xml><?xml version="1.0" encoding="utf-8"?>
<ds:datastoreItem xmlns:ds="http://schemas.openxmlformats.org/officeDocument/2006/customXml" ds:itemID="{79136CC8-636F-4CED-B62D-9447624F01DF}"/>
</file>

<file path=customXml/itemProps3.xml><?xml version="1.0" encoding="utf-8"?>
<ds:datastoreItem xmlns:ds="http://schemas.openxmlformats.org/officeDocument/2006/customXml" ds:itemID="{84186AD8-61D8-4345-AECF-57CF3C136584}"/>
</file>

<file path=docProps/app.xml><?xml version="1.0" encoding="utf-8"?>
<Properties xmlns="http://schemas.openxmlformats.org/officeDocument/2006/extended-properties" xmlns:vt="http://schemas.openxmlformats.org/officeDocument/2006/docPropsVTypes">
  <Template>Normal</Template>
  <TotalTime>160</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43</cp:revision>
  <dcterms:created xsi:type="dcterms:W3CDTF">2024-08-29T18:43:00Z</dcterms:created>
  <dcterms:modified xsi:type="dcterms:W3CDTF">2024-09-06T12:53:00Z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