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A7039" w:rsidP="00BA7039" w:rsidRDefault="00BA7039" w14:paraId="770918B5" w14:textId="06B088EC">
      <w:pPr>
        <w:rPr>
          <w:b/>
          <w:bCs/>
        </w:rPr>
      </w:pPr>
      <w:r>
        <w:rPr>
          <w:b/>
          <w:bCs/>
        </w:rPr>
        <w:t>EI Hub Cheat Sheet:</w:t>
      </w:r>
    </w:p>
    <w:p w:rsidRPr="00740830" w:rsidR="00BA7039" w:rsidP="00BA7039" w:rsidRDefault="00BA7039" w14:paraId="0BD8EB79" w14:textId="7EA78869">
      <w:pPr>
        <w:rPr>
          <w:u w:val="single"/>
        </w:rPr>
      </w:pPr>
      <w:r w:rsidRPr="00740830">
        <w:rPr>
          <w:u w:val="single"/>
        </w:rPr>
        <w:t>Adding ISC SA</w:t>
      </w:r>
      <w:r w:rsidR="00740830">
        <w:rPr>
          <w:u w:val="single"/>
        </w:rPr>
        <w:t>:</w:t>
      </w:r>
    </w:p>
    <w:p w:rsidR="00BA7039" w:rsidP="00BA7039" w:rsidRDefault="00BA7039" w14:paraId="1BCE30EA" w14:textId="243D2828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71403C">
        <w:rPr>
          <w:b/>
          <w:bCs/>
          <w:highlight w:val="yellow"/>
        </w:rPr>
        <w:t>Change User Profile (</w:t>
      </w:r>
      <w:proofErr w:type="spellStart"/>
      <w:r w:rsidRPr="0071403C">
        <w:rPr>
          <w:b/>
          <w:bCs/>
          <w:highlight w:val="yellow"/>
        </w:rPr>
        <w:t>MuniProgAll</w:t>
      </w:r>
      <w:proofErr w:type="spellEnd"/>
      <w:r>
        <w:rPr>
          <w:b/>
          <w:bCs/>
          <w:highlight w:val="yellow"/>
        </w:rPr>
        <w:t>)</w:t>
      </w:r>
    </w:p>
    <w:p w:rsidRPr="00533E71" w:rsidR="004C7925" w:rsidP="00533E71" w:rsidRDefault="004C7925" w14:paraId="108D0E5B" w14:textId="0D6452FA">
      <w:pPr>
        <w:jc w:val="center"/>
        <w:rPr>
          <w:b/>
          <w:bCs/>
        </w:rPr>
      </w:pPr>
      <w:r w:rsidRPr="00533E71">
        <w:rPr>
          <w:b/>
          <w:bCs/>
        </w:rPr>
        <w:t xml:space="preserve">*Completing this step in </w:t>
      </w:r>
      <w:proofErr w:type="spellStart"/>
      <w:r w:rsidRPr="00533E71">
        <w:rPr>
          <w:b/>
          <w:bCs/>
        </w:rPr>
        <w:t>MuniProgAll</w:t>
      </w:r>
      <w:proofErr w:type="spellEnd"/>
      <w:r w:rsidRPr="00533E71">
        <w:rPr>
          <w:b/>
          <w:bCs/>
        </w:rPr>
        <w:t xml:space="preserve"> ensures that you will be able to Accept the company assignment of Saratoga County and assign yourself as the ISC.</w:t>
      </w:r>
      <w:r w:rsidR="00533E71">
        <w:rPr>
          <w:b/>
          <w:bCs/>
        </w:rPr>
        <w:t xml:space="preserve"> This is to avoid toggling back and forth between user profiles too many </w:t>
      </w:r>
      <w:proofErr w:type="gramStart"/>
      <w:r w:rsidR="00533E71">
        <w:rPr>
          <w:b/>
          <w:bCs/>
        </w:rPr>
        <w:t>times.</w:t>
      </w:r>
      <w:r w:rsidRPr="00533E71" w:rsidR="00533E71">
        <w:rPr>
          <w:b/>
          <w:bCs/>
        </w:rPr>
        <w:t>*</w:t>
      </w:r>
      <w:proofErr w:type="gramEnd"/>
    </w:p>
    <w:p w:rsidR="0051470F" w:rsidP="00A83EF4" w:rsidRDefault="00BA7039" w14:paraId="6CFD9F80" w14:textId="4920D780">
      <w:pPr>
        <w:pStyle w:val="ListParagraph"/>
        <w:numPr>
          <w:ilvl w:val="1"/>
          <w:numId w:val="1"/>
        </w:numPr>
      </w:pPr>
      <w:r>
        <w:t xml:space="preserve">On your Home Page </w:t>
      </w:r>
      <w:r w:rsidR="00B574E8">
        <w:t>under the</w:t>
      </w:r>
      <w:r>
        <w:t xml:space="preserve"> </w:t>
      </w:r>
      <w:r w:rsidRPr="00CD4486">
        <w:rPr>
          <w:noProof/>
        </w:rPr>
        <w:drawing>
          <wp:inline distT="0" distB="0" distL="0" distR="0" wp14:anchorId="0C1B60EB" wp14:editId="1161BDAA">
            <wp:extent cx="2124371" cy="257211"/>
            <wp:effectExtent l="0" t="0" r="0" b="9525"/>
            <wp:docPr id="137450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4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4E8">
        <w:t>Tab</w:t>
      </w:r>
      <w:r w:rsidR="00A83EF4">
        <w:t xml:space="preserve"> </w:t>
      </w:r>
      <w:proofErr w:type="gramStart"/>
      <w:r w:rsidR="00A83EF4">
        <w:t>u</w:t>
      </w:r>
      <w:r w:rsidR="0051470F">
        <w:t>tilize</w:t>
      </w:r>
      <w:proofErr w:type="gramEnd"/>
      <w:r w:rsidR="0051470F">
        <w:t xml:space="preserve"> the Search bar to find your child </w:t>
      </w:r>
      <w:r w:rsidRPr="0051470F" w:rsidR="0051470F">
        <w:rPr>
          <w:noProof/>
        </w:rPr>
        <w:drawing>
          <wp:inline distT="0" distB="0" distL="0" distR="0" wp14:anchorId="5E5F2676" wp14:editId="03537489">
            <wp:extent cx="943107" cy="266737"/>
            <wp:effectExtent l="0" t="0" r="9525" b="0"/>
            <wp:docPr id="9309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8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72553A2A" w14:textId="77777777">
      <w:pPr>
        <w:pStyle w:val="ListParagraph"/>
        <w:numPr>
          <w:ilvl w:val="2"/>
          <w:numId w:val="1"/>
        </w:numPr>
      </w:pPr>
      <w:r>
        <w:t xml:space="preserve">Select </w:t>
      </w:r>
      <w:r>
        <w:rPr>
          <w:noProof/>
        </w:rPr>
        <w:drawing>
          <wp:inline distT="0" distB="0" distL="0" distR="0" wp14:anchorId="6DB5CF43" wp14:editId="72DD397E">
            <wp:extent cx="323215" cy="219710"/>
            <wp:effectExtent l="0" t="0" r="635" b="8890"/>
            <wp:docPr id="88194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7039" w:rsidP="00BA7039" w:rsidRDefault="00BA7039" w14:paraId="4AA5403D" w14:textId="77777777">
      <w:pPr>
        <w:pStyle w:val="ListParagraph"/>
        <w:numPr>
          <w:ilvl w:val="1"/>
          <w:numId w:val="1"/>
        </w:numPr>
      </w:pPr>
      <w:r>
        <w:t xml:space="preserve">Select </w:t>
      </w:r>
      <w:r w:rsidRPr="00BE399C">
        <w:rPr>
          <w:noProof/>
        </w:rPr>
        <w:drawing>
          <wp:inline distT="0" distB="0" distL="0" distR="0" wp14:anchorId="2BF3963A" wp14:editId="3AD707DC">
            <wp:extent cx="819264" cy="333422"/>
            <wp:effectExtent l="0" t="0" r="0" b="9525"/>
            <wp:docPr id="17875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2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across the top</w:t>
      </w:r>
    </w:p>
    <w:p w:rsidR="00BA7039" w:rsidP="00BA7039" w:rsidRDefault="00BA7039" w14:paraId="409E3C0D" w14:textId="77777777">
      <w:pPr>
        <w:pStyle w:val="ListParagraph"/>
        <w:numPr>
          <w:ilvl w:val="1"/>
          <w:numId w:val="1"/>
        </w:numPr>
      </w:pPr>
      <w:r>
        <w:t xml:space="preserve">Select </w:t>
      </w:r>
      <w:r w:rsidRPr="00BE399C">
        <w:rPr>
          <w:noProof/>
        </w:rPr>
        <w:drawing>
          <wp:inline distT="0" distB="0" distL="0" distR="0" wp14:anchorId="66556620" wp14:editId="753BC658">
            <wp:extent cx="1705213" cy="342948"/>
            <wp:effectExtent l="0" t="0" r="0" b="0"/>
            <wp:docPr id="101024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42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26C8B" w:rsidR="00BA7039" w:rsidP="00BA7039" w:rsidRDefault="00BA7039" w14:paraId="11729B0A" w14:textId="16479363">
      <w:pPr>
        <w:pStyle w:val="ListParagraph"/>
        <w:numPr>
          <w:ilvl w:val="2"/>
          <w:numId w:val="1"/>
        </w:numPr>
      </w:pPr>
      <w:r>
        <w:t>Enter Program Information</w:t>
      </w:r>
      <w:r w:rsidR="00526C8B">
        <w:t xml:space="preserve">: </w:t>
      </w:r>
      <w:r w:rsidRPr="00526C8B">
        <w:rPr>
          <w:b/>
          <w:bCs/>
        </w:rPr>
        <w:t>Service Coordination-Initial</w:t>
      </w:r>
    </w:p>
    <w:p w:rsidRPr="00526C8B" w:rsidR="00526C8B" w:rsidP="00526C8B" w:rsidRDefault="00526C8B" w14:paraId="0DFCE76A" w14:textId="5381E571">
      <w:pPr>
        <w:pStyle w:val="ListParagraph"/>
        <w:jc w:val="center"/>
        <w:rPr>
          <w:i/>
          <w:iCs/>
        </w:rPr>
      </w:pPr>
      <w:r w:rsidRPr="00526C8B">
        <w:rPr>
          <w:i/>
          <w:iCs/>
        </w:rPr>
        <w:t>Remember the Program is the actual service you are entering</w:t>
      </w:r>
      <w:r w:rsidR="008C5E96">
        <w:rPr>
          <w:i/>
          <w:iCs/>
        </w:rPr>
        <w:t xml:space="preserve">. If you are under the Services tab, you will only be able to enter ISC. All other services are </w:t>
      </w:r>
      <w:proofErr w:type="gramStart"/>
      <w:r w:rsidR="008C5E96">
        <w:rPr>
          <w:i/>
          <w:iCs/>
        </w:rPr>
        <w:t>enter</w:t>
      </w:r>
      <w:proofErr w:type="gramEnd"/>
      <w:r w:rsidR="008C5E96">
        <w:rPr>
          <w:i/>
          <w:iCs/>
        </w:rPr>
        <w:t xml:space="preserve"> through your IFSP Services tab.</w:t>
      </w:r>
    </w:p>
    <w:p w:rsidR="00BA7039" w:rsidP="00BA7039" w:rsidRDefault="00BA7039" w14:paraId="74B279B7" w14:textId="4819F0D2">
      <w:pPr>
        <w:pStyle w:val="ListParagraph"/>
        <w:numPr>
          <w:ilvl w:val="3"/>
          <w:numId w:val="1"/>
        </w:numPr>
      </w:pPr>
      <w:r>
        <w:t>Service Type will prepopulate</w:t>
      </w:r>
    </w:p>
    <w:p w:rsidRPr="00CD779E" w:rsidR="00BA7039" w:rsidP="00BA7039" w:rsidRDefault="00BA7039" w14:paraId="7DF44C53" w14:textId="77777777">
      <w:pPr>
        <w:pStyle w:val="ListParagraph"/>
        <w:numPr>
          <w:ilvl w:val="3"/>
          <w:numId w:val="1"/>
        </w:numPr>
        <w:rPr>
          <w:i/>
          <w:iCs/>
        </w:rPr>
      </w:pPr>
      <w:r w:rsidRPr="00CD779E">
        <w:rPr>
          <w:i/>
          <w:iCs/>
        </w:rPr>
        <w:t xml:space="preserve">Select </w:t>
      </w:r>
      <w:r w:rsidRPr="00CD779E">
        <w:rPr>
          <w:i/>
          <w:iCs/>
          <w:noProof/>
        </w:rPr>
        <w:drawing>
          <wp:inline distT="0" distB="0" distL="0" distR="0" wp14:anchorId="11350D51" wp14:editId="3B4C8CE8">
            <wp:extent cx="428625" cy="194310"/>
            <wp:effectExtent l="0" t="0" r="9525" b="0"/>
            <wp:docPr id="2081375089" name="Picture 2081375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5" cy="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20210D42" w14:textId="77777777">
      <w:pPr>
        <w:pStyle w:val="ListParagraph"/>
        <w:numPr>
          <w:ilvl w:val="2"/>
          <w:numId w:val="1"/>
        </w:numPr>
      </w:pPr>
      <w:r>
        <w:t xml:space="preserve">Select </w:t>
      </w:r>
      <w:r w:rsidRPr="00BE399C">
        <w:rPr>
          <w:noProof/>
        </w:rPr>
        <w:drawing>
          <wp:inline distT="0" distB="0" distL="0" distR="0" wp14:anchorId="02C667C4" wp14:editId="1087889F">
            <wp:extent cx="1171739" cy="400106"/>
            <wp:effectExtent l="0" t="0" r="9525" b="0"/>
            <wp:docPr id="42364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40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on left hand side</w:t>
      </w:r>
    </w:p>
    <w:p w:rsidR="00BA7039" w:rsidP="00BA7039" w:rsidRDefault="00BA7039" w14:paraId="2F064F41" w14:textId="77777777" w14:noSpellErr="1">
      <w:pPr>
        <w:pStyle w:val="ListParagraph"/>
        <w:numPr>
          <w:ilvl w:val="3"/>
          <w:numId w:val="1"/>
        </w:numPr>
        <w:rPr/>
      </w:pPr>
      <w:r w:rsidR="00BA7039">
        <w:rPr/>
        <w:t xml:space="preserve">Enter </w:t>
      </w:r>
      <w:r w:rsidRPr="7AD73D64" w:rsidR="00BA7039">
        <w:rPr>
          <w:b w:val="1"/>
          <w:bCs w:val="1"/>
        </w:rPr>
        <w:t>Start Date</w:t>
      </w:r>
      <w:r w:rsidR="00BA7039">
        <w:rPr/>
        <w:t xml:space="preserve">, </w:t>
      </w:r>
      <w:r w:rsidRPr="7AD73D64" w:rsidR="00BA7039">
        <w:rPr>
          <w:b w:val="1"/>
          <w:bCs w:val="1"/>
        </w:rPr>
        <w:t>End Date</w:t>
      </w:r>
      <w:r w:rsidR="00BA7039">
        <w:rPr/>
        <w:t xml:space="preserve"> (45 days)</w:t>
      </w:r>
    </w:p>
    <w:p w:rsidRPr="00FF7E01" w:rsidR="00FF7E01" w:rsidP="001F78CC" w:rsidRDefault="001F78CC" w14:paraId="6ED018BB" w14:textId="280AC185">
      <w:pPr>
        <w:jc w:val="center"/>
        <w:rPr>
          <w:i/>
          <w:iCs/>
        </w:rPr>
      </w:pPr>
      <w:r>
        <w:rPr>
          <w:i/>
          <w:iCs/>
        </w:rPr>
        <w:t>Can later go in and change the end date if it will be over 45 days</w:t>
      </w:r>
    </w:p>
    <w:p w:rsidR="00BA7039" w:rsidP="00BA7039" w:rsidRDefault="00BA7039" w14:paraId="201B45E2" w14:textId="4B0173AF">
      <w:pPr>
        <w:pStyle w:val="ListParagraph"/>
        <w:numPr>
          <w:ilvl w:val="3"/>
          <w:numId w:val="1"/>
        </w:numPr>
      </w:pPr>
      <w:r>
        <w:t>Frequency</w:t>
      </w:r>
      <w:r w:rsidR="001F78CC">
        <w:t>:</w:t>
      </w:r>
      <w:r>
        <w:t xml:space="preserve"> </w:t>
      </w:r>
      <w:r w:rsidRPr="001F78CC" w:rsidR="001F78CC">
        <w:rPr>
          <w:b/>
          <w:bCs/>
        </w:rPr>
        <w:t>45</w:t>
      </w:r>
    </w:p>
    <w:p w:rsidR="00BA7039" w:rsidP="00BA7039" w:rsidRDefault="00BA7039" w14:paraId="5154BDB3" w14:textId="0AD1D0AA">
      <w:pPr>
        <w:pStyle w:val="ListParagraph"/>
        <w:numPr>
          <w:ilvl w:val="3"/>
          <w:numId w:val="1"/>
        </w:numPr>
      </w:pPr>
      <w:r>
        <w:t>Frequency Unit</w:t>
      </w:r>
      <w:r w:rsidR="001F78CC">
        <w:t xml:space="preserve">: </w:t>
      </w:r>
      <w:r w:rsidRPr="001F78CC" w:rsidR="001F78CC">
        <w:rPr>
          <w:b/>
          <w:bCs/>
        </w:rPr>
        <w:t>IFSP Period</w:t>
      </w:r>
    </w:p>
    <w:p w:rsidR="00BA7039" w:rsidP="00BA7039" w:rsidRDefault="00BA7039" w14:paraId="3AFE6A9F" w14:textId="34D1ECF5">
      <w:pPr>
        <w:pStyle w:val="ListParagraph"/>
        <w:numPr>
          <w:ilvl w:val="3"/>
          <w:numId w:val="1"/>
        </w:numPr>
      </w:pPr>
      <w:r>
        <w:t>Length</w:t>
      </w:r>
      <w:r w:rsidR="001F78CC">
        <w:t>:</w:t>
      </w:r>
      <w:r>
        <w:t xml:space="preserve"> </w:t>
      </w:r>
      <w:r w:rsidRPr="001F78CC">
        <w:rPr>
          <w:b/>
          <w:bCs/>
        </w:rPr>
        <w:t>1 unit- no time specified</w:t>
      </w:r>
    </w:p>
    <w:p w:rsidR="00BA7039" w:rsidP="00BA7039" w:rsidRDefault="00BA7039" w14:paraId="4D4D337F" w14:textId="77777777">
      <w:pPr>
        <w:pStyle w:val="ListParagraph"/>
        <w:numPr>
          <w:ilvl w:val="3"/>
          <w:numId w:val="1"/>
        </w:numPr>
      </w:pPr>
      <w:r>
        <w:t xml:space="preserve">Select </w:t>
      </w:r>
      <w:r>
        <w:rPr>
          <w:noProof/>
        </w:rPr>
        <w:drawing>
          <wp:inline distT="0" distB="0" distL="0" distR="0" wp14:anchorId="3A90FB01" wp14:editId="66FA2B87">
            <wp:extent cx="428625" cy="19431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5" cy="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1A5D" w:rsidR="005C1A5D" w:rsidP="00FF0260" w:rsidRDefault="005C1A5D" w14:paraId="7FB7FCCB" w14:textId="56C45759">
      <w:pPr>
        <w:jc w:val="center"/>
        <w:rPr>
          <w:i/>
          <w:iCs/>
        </w:rPr>
      </w:pPr>
      <w:r>
        <w:rPr>
          <w:i/>
          <w:iCs/>
        </w:rPr>
        <w:t># of sessions authorized will always prepopulate for you, if you change the end date of your SA than the # of units will change accordingly.</w:t>
      </w:r>
    </w:p>
    <w:p w:rsidR="00BA7039" w:rsidP="00BA7039" w:rsidRDefault="00BA7039" w14:paraId="25BD71E5" w14:textId="77777777">
      <w:pPr>
        <w:pStyle w:val="ListParagraph"/>
        <w:numPr>
          <w:ilvl w:val="2"/>
          <w:numId w:val="1"/>
        </w:numPr>
      </w:pPr>
      <w:r>
        <w:t xml:space="preserve">Select </w:t>
      </w:r>
      <w:r w:rsidRPr="00B73F06">
        <w:rPr>
          <w:noProof/>
        </w:rPr>
        <w:drawing>
          <wp:inline distT="0" distB="0" distL="0" distR="0" wp14:anchorId="2664D5E7" wp14:editId="7E7507CD">
            <wp:extent cx="1495425" cy="295275"/>
            <wp:effectExtent l="0" t="0" r="9525" b="9525"/>
            <wp:docPr id="182717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76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8135" cy="29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Tab on left</w:t>
      </w:r>
    </w:p>
    <w:p w:rsidR="00BA7039" w:rsidP="00BA7039" w:rsidRDefault="00BA7039" w14:paraId="6FC7211A" w14:textId="09AE220D">
      <w:pPr>
        <w:pStyle w:val="ListParagraph"/>
        <w:numPr>
          <w:ilvl w:val="3"/>
          <w:numId w:val="1"/>
        </w:numPr>
      </w:pPr>
      <w:r>
        <w:t xml:space="preserve">Company Name: </w:t>
      </w:r>
      <w:r w:rsidRPr="002C3CF7">
        <w:rPr>
          <w:b/>
          <w:bCs/>
        </w:rPr>
        <w:t>Saratoga County</w:t>
      </w:r>
      <w:r w:rsidR="00FF0260">
        <w:rPr>
          <w:b/>
          <w:bCs/>
        </w:rPr>
        <w:t xml:space="preserve"> Department of Health</w:t>
      </w:r>
    </w:p>
    <w:p w:rsidR="00BA7039" w:rsidP="00BA7039" w:rsidRDefault="00BA7039" w14:paraId="454DC427" w14:textId="77777777">
      <w:pPr>
        <w:pStyle w:val="ListParagraph"/>
        <w:numPr>
          <w:ilvl w:val="3"/>
          <w:numId w:val="1"/>
        </w:numPr>
      </w:pPr>
      <w:r>
        <w:t xml:space="preserve">Accept Assignment: </w:t>
      </w:r>
      <w:r w:rsidRPr="002C3CF7">
        <w:rPr>
          <w:b/>
          <w:bCs/>
        </w:rPr>
        <w:t>Accepted</w:t>
      </w:r>
    </w:p>
    <w:p w:rsidR="00BA7039" w:rsidP="00BA7039" w:rsidRDefault="00BA7039" w14:paraId="536AE09C" w14:textId="77777777">
      <w:pPr>
        <w:pStyle w:val="ListParagraph"/>
        <w:numPr>
          <w:ilvl w:val="3"/>
          <w:numId w:val="1"/>
        </w:numPr>
      </w:pPr>
      <w:r>
        <w:t xml:space="preserve">Submit </w:t>
      </w:r>
      <w:r>
        <w:rPr>
          <w:noProof/>
        </w:rPr>
        <w:drawing>
          <wp:inline distT="0" distB="0" distL="0" distR="0" wp14:anchorId="04316DAF" wp14:editId="77498B11">
            <wp:extent cx="428625" cy="194310"/>
            <wp:effectExtent l="0" t="0" r="9525" b="0"/>
            <wp:docPr id="1531776646" name="Picture 153177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5" cy="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4637B5B6" w14:textId="77777777" w14:noSpellErr="1">
      <w:pPr>
        <w:pStyle w:val="ListParagraph"/>
        <w:numPr>
          <w:ilvl w:val="2"/>
          <w:numId w:val="1"/>
        </w:numPr>
        <w:rPr/>
      </w:pPr>
      <w:r w:rsidR="00BA7039">
        <w:rPr/>
        <w:t xml:space="preserve">Select </w:t>
      </w:r>
      <w:r w:rsidR="00BA7039">
        <w:drawing>
          <wp:inline wp14:editId="0327B49C" wp14:anchorId="5B6909BA">
            <wp:extent cx="1409700" cy="281940"/>
            <wp:effectExtent l="0" t="0" r="0" b="3810"/>
            <wp:docPr id="184531806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390ad6dfd66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097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039">
        <w:rPr/>
        <w:t>on left</w:t>
      </w:r>
      <w:commentRangeStart w:id="2005602935"/>
      <w:commentRangeStart w:id="746675271"/>
      <w:commentRangeEnd w:id="2005602935"/>
      <w:r>
        <w:rPr>
          <w:rStyle w:val="CommentReference"/>
        </w:rPr>
        <w:commentReference w:id="2005602935"/>
      </w:r>
      <w:commentRangeEnd w:id="746675271"/>
      <w:r>
        <w:rPr>
          <w:rStyle w:val="CommentReference"/>
        </w:rPr>
        <w:commentReference w:id="746675271"/>
      </w:r>
    </w:p>
    <w:p w:rsidR="00BA7039" w:rsidP="00BA7039" w:rsidRDefault="00BA7039" w14:paraId="6242D651" w14:textId="37910283">
      <w:pPr>
        <w:pStyle w:val="ListParagraph"/>
        <w:numPr>
          <w:ilvl w:val="3"/>
          <w:numId w:val="1"/>
        </w:numPr>
      </w:pPr>
      <w:r>
        <w:t xml:space="preserve">Location Type: </w:t>
      </w:r>
      <w:r w:rsidRPr="00BA7039">
        <w:rPr>
          <w:b/>
          <w:bCs/>
        </w:rPr>
        <w:t>Other</w:t>
      </w:r>
    </w:p>
    <w:p w:rsidR="00BA7039" w:rsidP="00BA7039" w:rsidRDefault="00BA7039" w14:paraId="71A3BB1E" w14:textId="2102D4AD">
      <w:pPr>
        <w:pStyle w:val="ListParagraph"/>
        <w:numPr>
          <w:ilvl w:val="3"/>
          <w:numId w:val="1"/>
        </w:numPr>
      </w:pPr>
      <w:r>
        <w:t xml:space="preserve">Location Type Other: </w:t>
      </w:r>
      <w:r w:rsidRPr="00BA7039">
        <w:rPr>
          <w:b/>
          <w:bCs/>
        </w:rPr>
        <w:t>Video/Phone Conferencing</w:t>
      </w:r>
    </w:p>
    <w:p w:rsidR="00BA7039" w:rsidP="00BA7039" w:rsidRDefault="00BA7039" w14:paraId="512851C3" w14:textId="77777777">
      <w:pPr>
        <w:pStyle w:val="ListParagraph"/>
        <w:numPr>
          <w:ilvl w:val="3"/>
          <w:numId w:val="1"/>
        </w:numPr>
      </w:pPr>
      <w:r>
        <w:t xml:space="preserve">Is the child being served in a Natural Environment: </w:t>
      </w:r>
      <w:r w:rsidRPr="00BA7039">
        <w:rPr>
          <w:b/>
          <w:bCs/>
        </w:rPr>
        <w:t>Yes</w:t>
      </w:r>
    </w:p>
    <w:p w:rsidR="00BA7039" w:rsidP="00BA7039" w:rsidRDefault="00BA7039" w14:paraId="12D58B98" w14:textId="77777777">
      <w:pPr>
        <w:pStyle w:val="ListParagraph"/>
        <w:numPr>
          <w:ilvl w:val="3"/>
          <w:numId w:val="1"/>
        </w:numPr>
      </w:pPr>
      <w:r>
        <w:t xml:space="preserve">Select </w:t>
      </w:r>
      <w:r>
        <w:rPr>
          <w:noProof/>
        </w:rPr>
        <w:drawing>
          <wp:inline distT="0" distB="0" distL="0" distR="0" wp14:anchorId="1109DF50" wp14:editId="5FE8E179">
            <wp:extent cx="525276" cy="238125"/>
            <wp:effectExtent l="0" t="0" r="8255" b="0"/>
            <wp:docPr id="756213640" name="Picture 75621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01" cy="2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25591352" w14:textId="77777777">
      <w:pPr>
        <w:pStyle w:val="ListParagraph"/>
        <w:numPr>
          <w:ilvl w:val="2"/>
          <w:numId w:val="1"/>
        </w:numPr>
      </w:pPr>
      <w:r>
        <w:lastRenderedPageBreak/>
        <w:t xml:space="preserve">Select </w:t>
      </w:r>
      <w:r w:rsidRPr="00B73F06">
        <w:rPr>
          <w:noProof/>
        </w:rPr>
        <w:drawing>
          <wp:inline distT="0" distB="0" distL="0" distR="0" wp14:anchorId="2AC46DFA" wp14:editId="1019265D">
            <wp:extent cx="1874999" cy="209498"/>
            <wp:effectExtent l="0" t="0" r="0" b="635"/>
            <wp:docPr id="19267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049" cy="2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113C5">
        <w:rPr>
          <w:b/>
          <w:bCs/>
          <w:highlight w:val="yellow"/>
        </w:rPr>
        <w:t>(If needed)</w:t>
      </w:r>
    </w:p>
    <w:p w:rsidR="00BA7039" w:rsidP="00BA7039" w:rsidRDefault="00BA7039" w14:paraId="6547071B" w14:textId="6CA34492">
      <w:pPr>
        <w:pStyle w:val="ListParagraph"/>
        <w:numPr>
          <w:ilvl w:val="3"/>
          <w:numId w:val="1"/>
        </w:numPr>
      </w:pPr>
      <w:r>
        <w:t>Location Type: Caregiver Home/Agency Site/Community Site</w:t>
      </w:r>
    </w:p>
    <w:p w:rsidR="00BA7039" w:rsidP="00BA7039" w:rsidRDefault="00BA7039" w14:paraId="70E87A3C" w14:textId="77777777">
      <w:pPr>
        <w:pStyle w:val="ListParagraph"/>
        <w:numPr>
          <w:ilvl w:val="3"/>
          <w:numId w:val="1"/>
        </w:numPr>
      </w:pPr>
      <w:r>
        <w:t>Enter Address, City, State, Zip</w:t>
      </w:r>
    </w:p>
    <w:p w:rsidR="00BA7039" w:rsidP="00BA7039" w:rsidRDefault="00BA7039" w14:paraId="21A6516D" w14:textId="77777777">
      <w:pPr>
        <w:pStyle w:val="ListParagraph"/>
        <w:numPr>
          <w:ilvl w:val="3"/>
          <w:numId w:val="1"/>
        </w:numPr>
      </w:pPr>
      <w:r>
        <w:t>Is the child being served in a Natural Environment: Yes</w:t>
      </w:r>
    </w:p>
    <w:p w:rsidR="00BA7039" w:rsidP="00BA7039" w:rsidRDefault="00BA7039" w14:paraId="048E7F5E" w14:textId="77777777">
      <w:pPr>
        <w:pStyle w:val="ListParagraph"/>
        <w:numPr>
          <w:ilvl w:val="3"/>
          <w:numId w:val="1"/>
        </w:numPr>
      </w:pPr>
      <w:r>
        <w:t>Select</w:t>
      </w:r>
      <w:r>
        <w:rPr>
          <w:noProof/>
        </w:rPr>
        <w:drawing>
          <wp:inline distT="0" distB="0" distL="0" distR="0" wp14:anchorId="5C56B43A" wp14:editId="262A8551">
            <wp:extent cx="546287" cy="247650"/>
            <wp:effectExtent l="0" t="0" r="6350" b="0"/>
            <wp:docPr id="241589563" name="Picture 241589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5" cy="2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69B8F889" w14:textId="77777777">
      <w:pPr>
        <w:pStyle w:val="ListParagraph"/>
        <w:numPr>
          <w:ilvl w:val="2"/>
          <w:numId w:val="1"/>
        </w:numPr>
      </w:pPr>
      <w:r>
        <w:t xml:space="preserve">Select </w:t>
      </w:r>
      <w:r w:rsidRPr="00B73F06">
        <w:rPr>
          <w:noProof/>
        </w:rPr>
        <w:drawing>
          <wp:inline distT="0" distB="0" distL="0" distR="0" wp14:anchorId="7381B1CC" wp14:editId="518ECE61">
            <wp:extent cx="1562318" cy="247685"/>
            <wp:effectExtent l="0" t="0" r="0" b="0"/>
            <wp:docPr id="23716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605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7823933B" w14:textId="77777777">
      <w:pPr>
        <w:pStyle w:val="ListParagraph"/>
        <w:numPr>
          <w:ilvl w:val="3"/>
          <w:numId w:val="1"/>
        </w:numPr>
      </w:pPr>
      <w:r>
        <w:t xml:space="preserve">Select </w:t>
      </w:r>
      <w:r w:rsidRPr="00B73F06">
        <w:rPr>
          <w:noProof/>
        </w:rPr>
        <w:drawing>
          <wp:inline distT="0" distB="0" distL="0" distR="0" wp14:anchorId="6E902F09" wp14:editId="2C695745">
            <wp:extent cx="1771897" cy="323895"/>
            <wp:effectExtent l="0" t="0" r="0" b="0"/>
            <wp:docPr id="9580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4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39" w:rsidP="00BA7039" w:rsidRDefault="00BA7039" w14:paraId="07D43B1E" w14:textId="77777777">
      <w:pPr>
        <w:pStyle w:val="ListParagraph"/>
        <w:numPr>
          <w:ilvl w:val="3"/>
          <w:numId w:val="1"/>
        </w:numPr>
      </w:pPr>
      <w:r>
        <w:t>Select Therapist (ISC)</w:t>
      </w:r>
    </w:p>
    <w:p w:rsidR="00BA7039" w:rsidP="00BA7039" w:rsidRDefault="00BA7039" w14:paraId="59EBE9C1" w14:textId="5C7C4A24">
      <w:pPr>
        <w:pStyle w:val="ListParagraph"/>
        <w:numPr>
          <w:ilvl w:val="3"/>
          <w:numId w:val="1"/>
        </w:numPr>
      </w:pPr>
      <w:r>
        <w:t xml:space="preserve">Select </w:t>
      </w:r>
      <w:r w:rsidRPr="00BA7039">
        <w:rPr>
          <w:noProof/>
        </w:rPr>
        <w:drawing>
          <wp:inline distT="0" distB="0" distL="0" distR="0" wp14:anchorId="27351BE6" wp14:editId="36B4BEE3">
            <wp:extent cx="495300" cy="247650"/>
            <wp:effectExtent l="0" t="0" r="0" b="0"/>
            <wp:docPr id="5170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801" cy="2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A9E" w:rsidR="00DE6A9E" w:rsidP="00DE6A9E" w:rsidRDefault="00BA7039" w14:paraId="3B02B337" w14:textId="77777777">
      <w:pPr>
        <w:pStyle w:val="ListParagraph"/>
        <w:numPr>
          <w:ilvl w:val="0"/>
          <w:numId w:val="1"/>
        </w:numPr>
        <w:rPr>
          <w:b/>
          <w:bCs/>
        </w:rPr>
      </w:pPr>
      <w:r w:rsidRPr="00DE6A9E">
        <w:rPr>
          <w:b/>
          <w:bCs/>
        </w:rPr>
        <w:t>Change User Profile (EIO/D NY)</w:t>
      </w:r>
    </w:p>
    <w:p w:rsidRPr="00DE6A9E" w:rsidR="00DE6A9E" w:rsidP="00DE6A9E" w:rsidRDefault="002F58E2" w14:paraId="39DC97E9" w14:textId="77777777">
      <w:pPr>
        <w:pStyle w:val="ListParagraph"/>
        <w:numPr>
          <w:ilvl w:val="1"/>
          <w:numId w:val="1"/>
        </w:numPr>
      </w:pPr>
      <w:r w:rsidRPr="00DE6A9E">
        <w:t xml:space="preserve">On your Home Page under the </w:t>
      </w:r>
      <w:r w:rsidRPr="00DE6A9E">
        <w:rPr>
          <w:noProof/>
        </w:rPr>
        <w:drawing>
          <wp:inline distT="0" distB="0" distL="0" distR="0" wp14:anchorId="0378651D" wp14:editId="3CCBBFA2">
            <wp:extent cx="2124371" cy="257211"/>
            <wp:effectExtent l="0" t="0" r="0" b="9525"/>
            <wp:docPr id="152167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4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9E">
        <w:t xml:space="preserve">Tab </w:t>
      </w:r>
      <w:proofErr w:type="gramStart"/>
      <w:r w:rsidRPr="00DE6A9E">
        <w:t>utilize</w:t>
      </w:r>
      <w:proofErr w:type="gramEnd"/>
      <w:r w:rsidRPr="00DE6A9E">
        <w:t xml:space="preserve"> the Search bar to find your child </w:t>
      </w:r>
      <w:r w:rsidRPr="00DE6A9E">
        <w:rPr>
          <w:noProof/>
        </w:rPr>
        <w:drawing>
          <wp:inline distT="0" distB="0" distL="0" distR="0" wp14:anchorId="6F83893C" wp14:editId="2434A568">
            <wp:extent cx="943107" cy="266737"/>
            <wp:effectExtent l="0" t="0" r="9525" b="0"/>
            <wp:docPr id="176737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83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A9E" w:rsidR="00DE6A9E" w:rsidP="00DE6A9E" w:rsidRDefault="002F58E2" w14:paraId="11AE505E" w14:textId="77777777">
      <w:pPr>
        <w:pStyle w:val="ListParagraph"/>
        <w:numPr>
          <w:ilvl w:val="2"/>
          <w:numId w:val="1"/>
        </w:numPr>
      </w:pPr>
      <w:r w:rsidRPr="00DE6A9E">
        <w:t xml:space="preserve">Select </w:t>
      </w:r>
      <w:r w:rsidRPr="00DE6A9E">
        <w:rPr>
          <w:noProof/>
        </w:rPr>
        <w:drawing>
          <wp:inline distT="0" distB="0" distL="0" distR="0" wp14:anchorId="12BA3BC2" wp14:editId="0D934511">
            <wp:extent cx="323215" cy="219710"/>
            <wp:effectExtent l="0" t="0" r="635" b="8890"/>
            <wp:docPr id="207329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DE6A9E" w:rsidR="00DE6A9E" w:rsidP="00DE6A9E" w:rsidRDefault="00DE6A9E" w14:paraId="3731C019" w14:textId="1BC93977">
      <w:pPr>
        <w:pStyle w:val="ListParagraph"/>
        <w:numPr>
          <w:ilvl w:val="1"/>
          <w:numId w:val="1"/>
        </w:numPr>
      </w:pPr>
      <w:r w:rsidRPr="00DE6A9E">
        <w:t xml:space="preserve">Select </w:t>
      </w:r>
      <w:r w:rsidRPr="00DE6A9E">
        <w:rPr>
          <w:noProof/>
        </w:rPr>
        <w:drawing>
          <wp:inline distT="0" distB="0" distL="0" distR="0" wp14:anchorId="0AA35674" wp14:editId="37385724">
            <wp:extent cx="819264" cy="333422"/>
            <wp:effectExtent l="0" t="0" r="0" b="9525"/>
            <wp:docPr id="90742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2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9E">
        <w:t xml:space="preserve"> Tab across the top</w:t>
      </w:r>
    </w:p>
    <w:p w:rsidR="00DE6A9E" w:rsidP="00DE6A9E" w:rsidRDefault="00911908" w14:paraId="008CDE1D" w14:textId="63DAA744">
      <w:pPr>
        <w:pStyle w:val="ListParagraph"/>
        <w:numPr>
          <w:ilvl w:val="2"/>
          <w:numId w:val="1"/>
        </w:numPr>
      </w:pPr>
      <w:r>
        <w:t>In the Grid will be the SA you just created for ISC</w:t>
      </w:r>
    </w:p>
    <w:p w:rsidRPr="00DE6A9E" w:rsidR="00911908" w:rsidP="00DE6A9E" w:rsidRDefault="00911908" w14:paraId="4F94B1E3" w14:textId="7B1E0E2D">
      <w:pPr>
        <w:pStyle w:val="ListParagraph"/>
        <w:numPr>
          <w:ilvl w:val="2"/>
          <w:numId w:val="1"/>
        </w:numPr>
      </w:pPr>
      <w:r>
        <w:t xml:space="preserve">Scroll all the way over and select </w:t>
      </w:r>
      <w:r w:rsidRPr="00CF7A98" w:rsidR="00CF7A98">
        <w:rPr>
          <w:noProof/>
        </w:rPr>
        <w:drawing>
          <wp:inline distT="0" distB="0" distL="0" distR="0" wp14:anchorId="4B12C411" wp14:editId="29F8936C">
            <wp:extent cx="266737" cy="171474"/>
            <wp:effectExtent l="0" t="0" r="0" b="0"/>
            <wp:docPr id="160091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100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A9E" w:rsidR="00485325" w:rsidP="00DE6A9E" w:rsidRDefault="00BA7039" w14:paraId="692303A9" w14:textId="3D6744D6">
      <w:pPr>
        <w:pStyle w:val="ListParagraph"/>
        <w:numPr>
          <w:ilvl w:val="1"/>
          <w:numId w:val="1"/>
        </w:numPr>
      </w:pPr>
      <w:r w:rsidRPr="00DE6A9E">
        <w:t xml:space="preserve">Select </w:t>
      </w:r>
      <w:r w:rsidRPr="00DE6A9E">
        <w:rPr>
          <w:noProof/>
        </w:rPr>
        <w:drawing>
          <wp:inline distT="0" distB="0" distL="0" distR="0" wp14:anchorId="6045B43A" wp14:editId="6D1FFDD1">
            <wp:extent cx="1343212" cy="285790"/>
            <wp:effectExtent l="0" t="0" r="0" b="0"/>
            <wp:docPr id="18621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16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98" w:rsidP="00485325" w:rsidRDefault="00BA7039" w14:paraId="5F6BCBD5" w14:textId="77777777">
      <w:pPr>
        <w:pStyle w:val="ListParagraph"/>
        <w:numPr>
          <w:ilvl w:val="3"/>
          <w:numId w:val="1"/>
        </w:numPr>
      </w:pPr>
      <w:r w:rsidRPr="00DE6A9E">
        <w:t>EIO/D Section</w:t>
      </w:r>
    </w:p>
    <w:p w:rsidRPr="00DE6A9E" w:rsidR="00485325" w:rsidP="00CF7A98" w:rsidRDefault="00BA7039" w14:paraId="688A983B" w14:textId="47D66967">
      <w:pPr>
        <w:pStyle w:val="ListParagraph"/>
        <w:numPr>
          <w:ilvl w:val="4"/>
          <w:numId w:val="1"/>
        </w:numPr>
      </w:pPr>
      <w:r w:rsidRPr="00DE6A9E">
        <w:t xml:space="preserve">EIO/D Approval: </w:t>
      </w:r>
      <w:r w:rsidRPr="00CF7A98">
        <w:rPr>
          <w:b/>
          <w:bCs/>
        </w:rPr>
        <w:t>Approve</w:t>
      </w:r>
    </w:p>
    <w:p w:rsidRPr="00DE6A9E" w:rsidR="00BA7039" w:rsidP="00485325" w:rsidRDefault="00BA7039" w14:paraId="202D3C2C" w14:textId="725957CF">
      <w:pPr>
        <w:pStyle w:val="ListParagraph"/>
        <w:numPr>
          <w:ilvl w:val="3"/>
          <w:numId w:val="1"/>
        </w:numPr>
      </w:pPr>
      <w:r w:rsidRPr="00DE6A9E">
        <w:t xml:space="preserve">Select </w:t>
      </w:r>
      <w:r w:rsidRPr="00DE6A9E">
        <w:rPr>
          <w:noProof/>
        </w:rPr>
        <w:drawing>
          <wp:inline distT="0" distB="0" distL="0" distR="0" wp14:anchorId="7F593894" wp14:editId="1CDC7722">
            <wp:extent cx="428625" cy="194310"/>
            <wp:effectExtent l="0" t="0" r="9525" b="0"/>
            <wp:docPr id="1322178710" name="Picture 1322178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5" cy="20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A9E" w:rsidR="00BA7039" w:rsidP="00BA7039" w:rsidRDefault="00BA7039" w14:paraId="026A313D" w14:textId="40CD651A">
      <w:pPr>
        <w:pStyle w:val="ListParagraph"/>
        <w:numPr>
          <w:ilvl w:val="1"/>
          <w:numId w:val="1"/>
        </w:numPr>
      </w:pPr>
      <w:r w:rsidRPr="00DE6A9E">
        <w:t>Breadcrumb back to Child’s Name</w:t>
      </w:r>
      <w:r w:rsidR="00DE7186">
        <w:t xml:space="preserve"> </w:t>
      </w:r>
      <w:r w:rsidRPr="00DE7186" w:rsidR="00DE7186">
        <w:rPr>
          <w:noProof/>
        </w:rPr>
        <w:drawing>
          <wp:inline distT="0" distB="0" distL="0" distR="0" wp14:anchorId="22AC5BC2" wp14:editId="4948D5A0">
            <wp:extent cx="3381847" cy="181000"/>
            <wp:effectExtent l="0" t="0" r="9525" b="9525"/>
            <wp:docPr id="39293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365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6A9E" w:rsidR="00BA7039" w:rsidP="00BA7039" w:rsidRDefault="00BA7039" w14:paraId="3EEFAF0D" w14:textId="77777777">
      <w:pPr>
        <w:pStyle w:val="ListParagraph"/>
        <w:numPr>
          <w:ilvl w:val="2"/>
          <w:numId w:val="1"/>
        </w:numPr>
      </w:pPr>
      <w:r w:rsidRPr="00DE6A9E">
        <w:t xml:space="preserve">Under </w:t>
      </w:r>
      <w:r w:rsidRPr="00DE6A9E">
        <w:rPr>
          <w:noProof/>
        </w:rPr>
        <w:drawing>
          <wp:inline distT="0" distB="0" distL="0" distR="0" wp14:anchorId="50D32672" wp14:editId="4F76CE1D">
            <wp:extent cx="743054" cy="304843"/>
            <wp:effectExtent l="0" t="0" r="0" b="0"/>
            <wp:docPr id="88000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095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A9E">
        <w:t>Tab Active SA for ISC</w:t>
      </w:r>
    </w:p>
    <w:p w:rsidRPr="00DE6A9E" w:rsidR="00DD7B3A" w:rsidRDefault="00DD7B3A" w14:paraId="7DDBBDCD" w14:textId="77777777"/>
    <w:sectPr w:rsidRPr="00DE6A9E" w:rsidR="00DD7B3A" w:rsidSect="002234B9">
      <w:footerReference w:type="default" r:id="rId24"/>
      <w:footerReference w:type="first" r:id="rId25"/>
      <w:pgSz w:w="12240" w:h="15840" w:orient="portrait"/>
      <w:pgMar w:top="720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DS" w:author="Dominique Semzock" w:date="2024-10-17T13:44:06" w:id="2005602935">
    <w:p w:rsidR="7AD73D64" w:rsidRDefault="7AD73D64" w14:paraId="65591937" w14:textId="337421BF">
      <w:pPr>
        <w:pStyle w:val="CommentText"/>
      </w:pPr>
      <w:r w:rsidR="7AD73D64">
        <w:rPr/>
        <w:t>Accept Assignment does not work at this time</w:t>
      </w:r>
      <w:r>
        <w:rPr>
          <w:rStyle w:val="CommentReference"/>
        </w:rPr>
        <w:annotationRef/>
      </w:r>
    </w:p>
  </w:comment>
  <w:comment w:initials="DK" w:author="Daniel Kuhles" w:date="2024-10-17T13:48:41" w:id="746675271">
    <w:p w:rsidR="7AD73D64" w:rsidRDefault="7AD73D64" w14:paraId="7AB5C5E0" w14:textId="33BB42A3">
      <w:pPr>
        <w:pStyle w:val="CommentText"/>
      </w:pPr>
      <w:r w:rsidR="7AD73D64">
        <w:rPr/>
        <w:t>Something we need to let PCG know about?</w:t>
      </w:r>
      <w:r>
        <w:rPr>
          <w:rStyle w:val="CommentReference"/>
        </w:rPr>
        <w:annotationRef/>
      </w:r>
    </w:p>
    <w:p w:rsidR="7AD73D64" w:rsidRDefault="7AD73D64" w14:paraId="1E76BF33" w14:textId="0E471352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5591937"/>
  <w15:commentEx w15:done="0" w15:paraId="1E76BF33" w15:paraIdParent="6559193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918F586" w16cex:dateUtc="2024-10-17T17:44:06.922Z"/>
  <w16cex:commentExtensible w16cex:durableId="0646922D" w16cex:dateUtc="2024-10-17T17:48:41.0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5591937" w16cid:durableId="0918F586"/>
  <w16cid:commentId w16cid:paraId="1E76BF33" w16cid:durableId="06469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3D21" w:rsidP="00BA7039" w:rsidRDefault="00983D21" w14:paraId="1B553C6F" w14:textId="77777777">
      <w:pPr>
        <w:spacing w:after="0" w:line="240" w:lineRule="auto"/>
      </w:pPr>
      <w:r>
        <w:separator/>
      </w:r>
    </w:p>
  </w:endnote>
  <w:endnote w:type="continuationSeparator" w:id="0">
    <w:p w:rsidR="00983D21" w:rsidP="00BA7039" w:rsidRDefault="00983D21" w14:paraId="7A1C16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7039" w:rsidP="00BA7039" w:rsidRDefault="00BA7039" w14:paraId="465318F8" w14:textId="52F6C74D">
    <w:pPr>
      <w:pStyle w:val="Footer"/>
    </w:pPr>
    <w:r>
      <w:t>SCDOH/EarlyIntervention501/8.7.2024/</w:t>
    </w:r>
    <w:r w:rsidR="002234B9">
      <w:t>2of2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828614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Pr="00670C3F" w:rsidR="002234B9" w:rsidP="002234B9" w:rsidRDefault="00670C3F" w14:paraId="36B48EF9" w14:textId="3D9B80BA">
            <w:pPr>
              <w:pStyle w:val="Footer"/>
              <w:rPr>
                <w:sz w:val="20"/>
                <w:szCs w:val="20"/>
              </w:rPr>
            </w:pPr>
            <w:r w:rsidRPr="00670C3F">
              <w:rPr>
                <w:rFonts w:cs="Times New Roman"/>
                <w:sz w:val="20"/>
                <w:szCs w:val="20"/>
              </w:rPr>
              <w:t>SCDOH/</w:t>
            </w:r>
            <w:r>
              <w:rPr>
                <w:rFonts w:cs="Times New Roman"/>
                <w:sz w:val="20"/>
                <w:szCs w:val="20"/>
              </w:rPr>
              <w:t>EarlyIntervention90</w:t>
            </w:r>
            <w:r w:rsidR="00071B08">
              <w:rPr>
                <w:rFonts w:cs="Times New Roman"/>
                <w:sz w:val="20"/>
                <w:szCs w:val="20"/>
              </w:rPr>
              <w:t>2</w:t>
            </w:r>
            <w:r w:rsidRPr="00670C3F">
              <w:rPr>
                <w:rFonts w:cs="Times New Roman"/>
                <w:sz w:val="20"/>
                <w:szCs w:val="20"/>
              </w:rPr>
              <w:t>/9.6.202</w:t>
            </w:r>
            <w:r>
              <w:rPr>
                <w:rFonts w:cs="Times New Roman"/>
                <w:sz w:val="20"/>
                <w:szCs w:val="20"/>
              </w:rPr>
              <w:t>4</w:t>
            </w:r>
            <w:r w:rsidRPr="00670C3F">
              <w:rPr>
                <w:rFonts w:cs="Times New Roman"/>
                <w:sz w:val="20"/>
                <w:szCs w:val="20"/>
              </w:rPr>
              <w:t>/</w:t>
            </w:r>
            <w:r w:rsidRPr="00670C3F" w:rsidR="004D6163">
              <w:rPr>
                <w:sz w:val="20"/>
                <w:szCs w:val="20"/>
              </w:rPr>
              <w:fldChar w:fldCharType="begin"/>
            </w:r>
            <w:r w:rsidRPr="00670C3F" w:rsidR="004D6163">
              <w:rPr>
                <w:sz w:val="20"/>
                <w:szCs w:val="20"/>
              </w:rPr>
              <w:instrText xml:space="preserve"> PAGE </w:instrText>
            </w:r>
            <w:r w:rsidRPr="00670C3F" w:rsidR="004D6163">
              <w:rPr>
                <w:sz w:val="20"/>
                <w:szCs w:val="20"/>
              </w:rPr>
              <w:fldChar w:fldCharType="separate"/>
            </w:r>
            <w:r w:rsidRPr="00670C3F" w:rsidR="004D6163">
              <w:rPr>
                <w:noProof/>
                <w:sz w:val="20"/>
                <w:szCs w:val="20"/>
              </w:rPr>
              <w:t>2</w:t>
            </w:r>
            <w:r w:rsidRPr="00670C3F" w:rsidR="004D6163">
              <w:rPr>
                <w:sz w:val="20"/>
                <w:szCs w:val="20"/>
              </w:rPr>
              <w:fldChar w:fldCharType="end"/>
            </w:r>
            <w:r w:rsidRPr="00670C3F" w:rsidR="004D6163">
              <w:rPr>
                <w:sz w:val="20"/>
                <w:szCs w:val="20"/>
              </w:rPr>
              <w:t>of</w:t>
            </w:r>
            <w:r w:rsidRPr="00670C3F" w:rsidR="004D6163">
              <w:rPr>
                <w:sz w:val="20"/>
                <w:szCs w:val="20"/>
              </w:rPr>
              <w:fldChar w:fldCharType="begin"/>
            </w:r>
            <w:r w:rsidRPr="00670C3F" w:rsidR="004D6163">
              <w:rPr>
                <w:sz w:val="20"/>
                <w:szCs w:val="20"/>
              </w:rPr>
              <w:instrText xml:space="preserve"> NUMPAGES  </w:instrText>
            </w:r>
            <w:r w:rsidRPr="00670C3F" w:rsidR="004D6163">
              <w:rPr>
                <w:sz w:val="20"/>
                <w:szCs w:val="20"/>
              </w:rPr>
              <w:fldChar w:fldCharType="separate"/>
            </w:r>
            <w:r w:rsidRPr="00670C3F" w:rsidR="004D6163">
              <w:rPr>
                <w:noProof/>
                <w:sz w:val="20"/>
                <w:szCs w:val="20"/>
              </w:rPr>
              <w:t>2</w:t>
            </w:r>
            <w:r w:rsidRPr="00670C3F" w:rsidR="004D6163"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3D21" w:rsidP="00BA7039" w:rsidRDefault="00983D21" w14:paraId="65B39A0B" w14:textId="77777777">
      <w:pPr>
        <w:spacing w:after="0" w:line="240" w:lineRule="auto"/>
      </w:pPr>
      <w:r>
        <w:separator/>
      </w:r>
    </w:p>
  </w:footnote>
  <w:footnote w:type="continuationSeparator" w:id="0">
    <w:p w:rsidR="00983D21" w:rsidP="00BA7039" w:rsidRDefault="00983D21" w14:paraId="6F6B4BA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A791E"/>
    <w:multiLevelType w:val="hybridMultilevel"/>
    <w:tmpl w:val="36A6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9971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ominique Semzock">
    <w15:presenceInfo w15:providerId="AD" w15:userId="S::dsemzock@saratogacountyny.gov::930216f2-fcdb-4d96-a800-980593ed802e"/>
  </w15:person>
  <w15:person w15:author="Daniel Kuhles">
    <w15:presenceInfo w15:providerId="AD" w15:userId="S::dkuhles@saratogacountyny.gov::32ae4439-5421-44dd-8683-acafbd6475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39"/>
    <w:rsid w:val="00071B08"/>
    <w:rsid w:val="001F78CC"/>
    <w:rsid w:val="002164BF"/>
    <w:rsid w:val="002234B9"/>
    <w:rsid w:val="00293172"/>
    <w:rsid w:val="002A68CD"/>
    <w:rsid w:val="002F58E2"/>
    <w:rsid w:val="0031272F"/>
    <w:rsid w:val="00485325"/>
    <w:rsid w:val="004C7925"/>
    <w:rsid w:val="004D6163"/>
    <w:rsid w:val="0051470F"/>
    <w:rsid w:val="00526C8B"/>
    <w:rsid w:val="00533E71"/>
    <w:rsid w:val="005C1A5D"/>
    <w:rsid w:val="00670C3F"/>
    <w:rsid w:val="006A3373"/>
    <w:rsid w:val="00740830"/>
    <w:rsid w:val="008C5E96"/>
    <w:rsid w:val="00911908"/>
    <w:rsid w:val="00983D21"/>
    <w:rsid w:val="009A71ED"/>
    <w:rsid w:val="009E6F9B"/>
    <w:rsid w:val="00A83EF4"/>
    <w:rsid w:val="00B574E8"/>
    <w:rsid w:val="00BA0BA8"/>
    <w:rsid w:val="00BA7039"/>
    <w:rsid w:val="00CD779E"/>
    <w:rsid w:val="00CF7A98"/>
    <w:rsid w:val="00DD7B3A"/>
    <w:rsid w:val="00DE6A9E"/>
    <w:rsid w:val="00DE7186"/>
    <w:rsid w:val="00E0764B"/>
    <w:rsid w:val="00FF0260"/>
    <w:rsid w:val="00FF7E01"/>
    <w:rsid w:val="1D6D739C"/>
    <w:rsid w:val="33BEC1F7"/>
    <w:rsid w:val="7AD7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5457"/>
  <w15:chartTrackingRefBased/>
  <w15:docId w15:val="{716ADA6E-61FC-46CF-BCA5-B4B4689E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7039"/>
  </w:style>
  <w:style w:type="paragraph" w:styleId="Heading1">
    <w:name w:val="heading 1"/>
    <w:basedOn w:val="Normal"/>
    <w:next w:val="Normal"/>
    <w:link w:val="Heading1Char"/>
    <w:uiPriority w:val="9"/>
    <w:qFormat/>
    <w:rsid w:val="00BA70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0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03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03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03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03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03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03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03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A70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A70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A703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A703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A703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A703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A703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A703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A703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0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70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039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A703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0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A7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0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A7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0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70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A7039"/>
  </w:style>
  <w:style w:type="paragraph" w:styleId="Footer">
    <w:name w:val="footer"/>
    <w:basedOn w:val="Normal"/>
    <w:link w:val="FooterChar"/>
    <w:uiPriority w:val="99"/>
    <w:unhideWhenUsed/>
    <w:rsid w:val="00BA70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A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oter" Target="footer2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er" Target="footer1.xml" Id="rId24" /><Relationship Type="http://schemas.openxmlformats.org/officeDocument/2006/relationships/footnotes" Target="footnotes.xml" Id="rId5" /><Relationship Type="http://schemas.openxmlformats.org/officeDocument/2006/relationships/image" Target="media/image17.png" Id="rId23" /><Relationship Type="http://schemas.openxmlformats.org/officeDocument/2006/relationships/customXml" Target="../customXml/item1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theme" Target="theme/theme1.xml" Id="rId27" /><Relationship Type="http://schemas.openxmlformats.org/officeDocument/2006/relationships/customXml" Target="../customXml/item3.xml" Id="rId30" /><Relationship Type="http://schemas.openxmlformats.org/officeDocument/2006/relationships/comments" Target="comments.xml" Id="Rf8908b941c4042ef" /><Relationship Type="http://schemas.microsoft.com/office/2011/relationships/people" Target="people.xml" Id="R18f133fbc9eb44cc" /><Relationship Type="http://schemas.microsoft.com/office/2011/relationships/commentsExtended" Target="commentsExtended.xml" Id="Re858f8eb11f54c3e" /><Relationship Type="http://schemas.microsoft.com/office/2016/09/relationships/commentsIds" Target="commentsIds.xml" Id="R71d501dfc39f465d" /><Relationship Type="http://schemas.microsoft.com/office/2018/08/relationships/commentsExtensible" Target="commentsExtensible.xml" Id="R875e6f4ae71f419f" /><Relationship Type="http://schemas.openxmlformats.org/officeDocument/2006/relationships/image" Target="/media/image12.png" Id="Ra390ad6dfd6648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E26511B8F2D40B336C0608A274BCC" ma:contentTypeVersion="15" ma:contentTypeDescription="Create a new document." ma:contentTypeScope="" ma:versionID="722fb9d83a99e085b4331c880c155cfc">
  <xsd:schema xmlns:xsd="http://www.w3.org/2001/XMLSchema" xmlns:xs="http://www.w3.org/2001/XMLSchema" xmlns:p="http://schemas.microsoft.com/office/2006/metadata/properties" xmlns:ns2="514c740b-79bf-4817-ad70-08965583b1bb" xmlns:ns3="ee8cbd71-20b5-43ca-86b0-8ec83f56bfad" targetNamespace="http://schemas.microsoft.com/office/2006/metadata/properties" ma:root="true" ma:fieldsID="3329c6f5813e8f9a31305b61b8eab0f5" ns2:_="" ns3:_="">
    <xsd:import namespace="514c740b-79bf-4817-ad70-08965583b1bb"/>
    <xsd:import namespace="ee8cbd71-20b5-43ca-86b0-8ec83f56b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740b-79bf-4817-ad70-08965583b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e98feb-d801-4787-b54f-e07a5f4fb7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cbd71-20b5-43ca-86b0-8ec83f56b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2f7eed-285d-4cc0-9cbc-535187ee6c6b}" ma:internalName="TaxCatchAll" ma:showField="CatchAllData" ma:web="ee8cbd71-20b5-43ca-86b0-8ec83f56b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cbd71-20b5-43ca-86b0-8ec83f56bfad" xsi:nil="true"/>
    <lcf76f155ced4ddcb4097134ff3c332f xmlns="514c740b-79bf-4817-ad70-08965583b1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7D550D-1A0C-4B7C-B3FE-7846D62487F6}"/>
</file>

<file path=customXml/itemProps2.xml><?xml version="1.0" encoding="utf-8"?>
<ds:datastoreItem xmlns:ds="http://schemas.openxmlformats.org/officeDocument/2006/customXml" ds:itemID="{4E3DABCB-A870-4019-A323-46ED5C3CC703}"/>
</file>

<file path=customXml/itemProps3.xml><?xml version="1.0" encoding="utf-8"?>
<ds:datastoreItem xmlns:ds="http://schemas.openxmlformats.org/officeDocument/2006/customXml" ds:itemID="{97E0BD1A-CB9A-45D4-9DE2-136E071213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Kelsey Medick</dc:creator>
  <keywords/>
  <dc:description/>
  <lastModifiedBy>Daniel Kuhles</lastModifiedBy>
  <revision>28</revision>
  <lastPrinted>2024-08-20T17:51:00.0000000Z</lastPrinted>
  <dcterms:created xsi:type="dcterms:W3CDTF">2024-08-07T17:05:00.0000000Z</dcterms:created>
  <dcterms:modified xsi:type="dcterms:W3CDTF">2024-10-17T17:48:52.7760378Z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