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0A37" w14:textId="6E318D02" w:rsidR="006D057C" w:rsidRPr="007F37E4" w:rsidRDefault="006D057C">
      <w:pPr>
        <w:pStyle w:val="Heading1"/>
        <w:rPr>
          <w:rFonts w:eastAsia="Times New Roman"/>
        </w:rPr>
      </w:pPr>
      <w:r w:rsidRPr="007F37E4">
        <w:rPr>
          <w:rFonts w:eastAsia="Times New Roman"/>
        </w:rPr>
        <w:t xml:space="preserve">Performance Test Report </w:t>
      </w:r>
      <w:r w:rsidR="00AF2859" w:rsidRPr="007F37E4">
        <w:rPr>
          <w:rFonts w:eastAsia="Times New Roman"/>
        </w:rPr>
        <w:t>on</w:t>
      </w:r>
      <w:r w:rsidRPr="007F37E4">
        <w:rPr>
          <w:rFonts w:eastAsia="Times New Roman"/>
        </w:rPr>
        <w:t xml:space="preserve"> </w:t>
      </w:r>
      <w:proofErr w:type="spellStart"/>
      <w:r w:rsidRPr="007F37E4">
        <w:rPr>
          <w:rFonts w:eastAsia="Times New Roman"/>
        </w:rPr>
        <w:t>TeleRehab</w:t>
      </w:r>
      <w:proofErr w:type="spellEnd"/>
      <w:r w:rsidRPr="007F37E4">
        <w:rPr>
          <w:rFonts w:eastAsia="Times New Roman"/>
        </w:rPr>
        <w:t xml:space="preserve"> Dashboard</w:t>
      </w:r>
      <w:r w:rsidR="00AF2859" w:rsidRPr="007F37E4">
        <w:rPr>
          <w:rFonts w:eastAsia="Times New Roman"/>
        </w:rPr>
        <w:t xml:space="preserve"> </w:t>
      </w:r>
      <w:proofErr w:type="gramStart"/>
      <w:r w:rsidR="00AF2859" w:rsidRPr="007F37E4">
        <w:rPr>
          <w:rFonts w:eastAsia="Times New Roman"/>
        </w:rPr>
        <w:t>And</w:t>
      </w:r>
      <w:proofErr w:type="gramEnd"/>
      <w:r w:rsidR="00AF2859" w:rsidRPr="007F37E4">
        <w:rPr>
          <w:rFonts w:eastAsia="Times New Roman"/>
        </w:rPr>
        <w:t xml:space="preserve"> Modules Sensor</w:t>
      </w:r>
    </w:p>
    <w:p w14:paraId="572AD046" w14:textId="72FADCCD" w:rsidR="00AF2859" w:rsidRPr="007F37E4" w:rsidRDefault="006D057C">
      <w:pPr>
        <w:pStyle w:val="NormalWeb"/>
        <w:rPr>
          <w:color w:val="1A1A24"/>
          <w:sz w:val="22"/>
          <w:szCs w:val="22"/>
        </w:rPr>
      </w:pPr>
      <w:r w:rsidRPr="007F37E4">
        <w:rPr>
          <w:rStyle w:val="Strong"/>
          <w:sz w:val="22"/>
          <w:szCs w:val="22"/>
        </w:rPr>
        <w:t>Project:</w:t>
      </w:r>
      <w:r w:rsidRPr="007F37E4">
        <w:rPr>
          <w:color w:val="1A1A24"/>
          <w:sz w:val="22"/>
          <w:szCs w:val="22"/>
        </w:rPr>
        <w:t xml:space="preserve"> </w:t>
      </w:r>
      <w:proofErr w:type="spellStart"/>
      <w:r w:rsidRPr="007F37E4">
        <w:rPr>
          <w:color w:val="1A1A24"/>
          <w:sz w:val="22"/>
          <w:szCs w:val="22"/>
        </w:rPr>
        <w:t>TeleRehab</w:t>
      </w:r>
      <w:proofErr w:type="spellEnd"/>
      <w:r w:rsidRPr="007F37E4">
        <w:rPr>
          <w:color w:val="1A1A24"/>
          <w:sz w:val="22"/>
          <w:szCs w:val="22"/>
        </w:rPr>
        <w:t xml:space="preserve"> Dashboard (Flutter desktop) + capture engine (Unity) </w:t>
      </w:r>
      <w:r w:rsidRPr="007F37E4">
        <w:rPr>
          <w:rStyle w:val="Strong"/>
          <w:sz w:val="22"/>
          <w:szCs w:val="22"/>
        </w:rPr>
        <w:t>Report date:</w:t>
      </w:r>
      <w:r w:rsidRPr="007F37E4">
        <w:rPr>
          <w:color w:val="1A1A24"/>
          <w:sz w:val="22"/>
          <w:szCs w:val="22"/>
        </w:rPr>
        <w:t xml:space="preserve"> 2026-08-05</w:t>
      </w:r>
      <w:r w:rsidR="007F37E4">
        <w:rPr>
          <w:color w:val="1A1A24"/>
          <w:sz w:val="22"/>
          <w:szCs w:val="22"/>
        </w:rPr>
        <w:t xml:space="preserve"> </w:t>
      </w:r>
      <w:r w:rsidRPr="007F37E4">
        <w:rPr>
          <w:rStyle w:val="Strong"/>
          <w:sz w:val="22"/>
          <w:szCs w:val="22"/>
        </w:rPr>
        <w:t>Prepared by:</w:t>
      </w:r>
      <w:r w:rsidRPr="007F37E4">
        <w:rPr>
          <w:color w:val="1A1A24"/>
          <w:sz w:val="22"/>
          <w:szCs w:val="22"/>
        </w:rPr>
        <w:t xml:space="preserve"> </w:t>
      </w:r>
      <w:proofErr w:type="spellStart"/>
      <w:r w:rsidR="00AF2859" w:rsidRPr="007F37E4">
        <w:rPr>
          <w:color w:val="1A1A24"/>
          <w:sz w:val="22"/>
          <w:szCs w:val="22"/>
        </w:rPr>
        <w:t>Greendly</w:t>
      </w:r>
      <w:proofErr w:type="spellEnd"/>
      <w:r w:rsidR="00AF2859" w:rsidRPr="007F37E4">
        <w:rPr>
          <w:color w:val="1A1A24"/>
          <w:sz w:val="22"/>
          <w:szCs w:val="22"/>
        </w:rPr>
        <w:t xml:space="preserve"> </w:t>
      </w:r>
      <w:proofErr w:type="spellStart"/>
      <w:r w:rsidR="00AF2859" w:rsidRPr="007F37E4">
        <w:rPr>
          <w:color w:val="1A1A24"/>
          <w:sz w:val="22"/>
          <w:szCs w:val="22"/>
        </w:rPr>
        <w:t>Guosadia</w:t>
      </w:r>
      <w:proofErr w:type="spellEnd"/>
      <w:r w:rsidRPr="007F37E4">
        <w:rPr>
          <w:color w:val="1A1A24"/>
          <w:sz w:val="22"/>
          <w:szCs w:val="22"/>
        </w:rPr>
        <w:t xml:space="preserve"> </w:t>
      </w:r>
    </w:p>
    <w:p w14:paraId="128A6212" w14:textId="1725ADBD" w:rsidR="006D057C" w:rsidRPr="007F37E4" w:rsidRDefault="006D057C" w:rsidP="007F37E4">
      <w:pPr>
        <w:pStyle w:val="NormalWeb"/>
        <w:rPr>
          <w:color w:val="1A1A24"/>
          <w:sz w:val="22"/>
          <w:szCs w:val="22"/>
        </w:rPr>
      </w:pPr>
      <w:r w:rsidRPr="007F37E4">
        <w:rPr>
          <w:rStyle w:val="Strong"/>
          <w:sz w:val="22"/>
          <w:szCs w:val="22"/>
        </w:rPr>
        <w:t>Document version:</w:t>
      </w:r>
      <w:r w:rsidRPr="007F37E4">
        <w:rPr>
          <w:color w:val="1A1A24"/>
          <w:sz w:val="22"/>
          <w:szCs w:val="22"/>
        </w:rPr>
        <w:t xml:space="preserve"> 1.1 </w:t>
      </w:r>
      <w:r w:rsidRPr="007F37E4">
        <w:rPr>
          <w:rStyle w:val="Strong"/>
          <w:sz w:val="22"/>
          <w:szCs w:val="22"/>
        </w:rPr>
        <w:t>Status:</w:t>
      </w:r>
      <w:r w:rsidRPr="007F37E4">
        <w:rPr>
          <w:color w:val="1A1A24"/>
          <w:sz w:val="22"/>
          <w:szCs w:val="22"/>
        </w:rPr>
        <w:t xml:space="preserve"> Complete</w:t>
      </w:r>
      <w:r w:rsidR="00AF2859" w:rsidRPr="007F37E4">
        <w:rPr>
          <w:color w:val="1A1A24"/>
          <w:sz w:val="22"/>
          <w:szCs w:val="22"/>
        </w:rPr>
        <w:t>,</w:t>
      </w:r>
      <w:r w:rsidRPr="007F37E4">
        <w:rPr>
          <w:color w:val="1A1A24"/>
          <w:sz w:val="22"/>
          <w:szCs w:val="22"/>
        </w:rPr>
        <w:t xml:space="preserve"> verdict </w:t>
      </w:r>
      <w:r w:rsidRPr="007F37E4">
        <w:rPr>
          <w:rStyle w:val="Strong"/>
          <w:sz w:val="22"/>
          <w:szCs w:val="22"/>
        </w:rPr>
        <w:t>PASS</w:t>
      </w:r>
      <w:r w:rsidRPr="007F37E4">
        <w:rPr>
          <w:color w:val="1A1A24"/>
          <w:sz w:val="22"/>
          <w:szCs w:val="22"/>
        </w:rPr>
        <w:t xml:space="preserve"> (one deferred cosmetic item) </w:t>
      </w:r>
      <w:r w:rsidRPr="007F37E4">
        <w:rPr>
          <w:rStyle w:val="Strong"/>
          <w:sz w:val="22"/>
          <w:szCs w:val="22"/>
        </w:rPr>
        <w:t>Rev 1.1 (2026-08-10):</w:t>
      </w:r>
      <w:r w:rsidRPr="007F37E4">
        <w:rPr>
          <w:color w:val="1A1A24"/>
          <w:sz w:val="22"/>
          <w:szCs w:val="22"/>
        </w:rPr>
        <w:t xml:space="preserve"> added 7 Real-hardware validation (EEG + ZED)</w:t>
      </w:r>
      <w:r w:rsidR="00AF2859" w:rsidRPr="007F37E4">
        <w:rPr>
          <w:color w:val="1A1A24"/>
          <w:sz w:val="22"/>
          <w:szCs w:val="22"/>
        </w:rPr>
        <w:t>,</w:t>
      </w:r>
      <w:r w:rsidRPr="007F37E4">
        <w:rPr>
          <w:color w:val="1A1A24"/>
          <w:sz w:val="22"/>
          <w:szCs w:val="22"/>
        </w:rPr>
        <w:t xml:space="preserve"> corrected the recorded</w:t>
      </w:r>
      <w:r w:rsidR="007F37E4" w:rsidRPr="007F37E4">
        <w:rPr>
          <w:color w:val="1A1A24"/>
          <w:sz w:val="22"/>
          <w:szCs w:val="22"/>
        </w:rPr>
        <w:t>-</w:t>
      </w:r>
      <w:r w:rsidRPr="007F37E4">
        <w:rPr>
          <w:color w:val="1A1A24"/>
          <w:sz w:val="22"/>
          <w:szCs w:val="22"/>
        </w:rPr>
        <w:t>skeleton rate claim (4.3, F5/F</w:t>
      </w:r>
      <w:r w:rsidR="007F37E4" w:rsidRPr="007F37E4">
        <w:rPr>
          <w:color w:val="1A1A24"/>
          <w:sz w:val="22"/>
          <w:szCs w:val="22"/>
        </w:rPr>
        <w:t>7</w:t>
      </w:r>
      <w:r w:rsidRPr="007F37E4">
        <w:rPr>
          <w:color w:val="1A1A24"/>
          <w:sz w:val="22"/>
          <w:szCs w:val="22"/>
        </w:rPr>
        <w:t>).</w:t>
      </w:r>
    </w:p>
    <w:p w14:paraId="61E10422" w14:textId="77777777" w:rsidR="006D057C" w:rsidRPr="007F37E4" w:rsidRDefault="006D057C">
      <w:pPr>
        <w:pStyle w:val="Heading2"/>
        <w:rPr>
          <w:rFonts w:eastAsia="Times New Roman"/>
        </w:rPr>
      </w:pPr>
      <w:r w:rsidRPr="007F37E4">
        <w:rPr>
          <w:rFonts w:eastAsia="Times New Roman"/>
        </w:rPr>
        <w:t>Executive summary</w:t>
      </w:r>
    </w:p>
    <w:p w14:paraId="10688404" w14:textId="6FB80163" w:rsidR="006D057C" w:rsidRPr="007F37E4" w:rsidRDefault="006D057C">
      <w:pPr>
        <w:pStyle w:val="NormalWeb"/>
        <w:rPr>
          <w:color w:val="1A1A24"/>
          <w:sz w:val="22"/>
          <w:szCs w:val="22"/>
        </w:rPr>
      </w:pPr>
      <w:r w:rsidRPr="007F37E4">
        <w:rPr>
          <w:color w:val="1A1A24"/>
          <w:sz w:val="22"/>
          <w:szCs w:val="22"/>
        </w:rPr>
        <w:t xml:space="preserve">The </w:t>
      </w:r>
      <w:proofErr w:type="spellStart"/>
      <w:r w:rsidRPr="007F37E4">
        <w:rPr>
          <w:color w:val="1A1A24"/>
          <w:sz w:val="22"/>
          <w:szCs w:val="22"/>
        </w:rPr>
        <w:t>TeleRehab</w:t>
      </w:r>
      <w:proofErr w:type="spellEnd"/>
      <w:r w:rsidRPr="007F37E4">
        <w:rPr>
          <w:color w:val="1A1A24"/>
          <w:sz w:val="22"/>
          <w:szCs w:val="22"/>
        </w:rPr>
        <w:t xml:space="preserve"> system was performance-tested as a </w:t>
      </w:r>
      <w:r w:rsidRPr="007F37E4">
        <w:rPr>
          <w:rStyle w:val="Strong"/>
          <w:sz w:val="22"/>
          <w:szCs w:val="22"/>
        </w:rPr>
        <w:t>single-user, real-time capture application</w:t>
      </w:r>
      <w:r w:rsidRPr="007F37E4">
        <w:rPr>
          <w:color w:val="1A1A24"/>
          <w:sz w:val="22"/>
          <w:szCs w:val="22"/>
        </w:rPr>
        <w:t xml:space="preserve"> rather than a multi-user server. Testing therefore targeted the quality attributes that </w:t>
      </w:r>
      <w:r w:rsidR="007F37E4" w:rsidRPr="007F37E4">
        <w:rPr>
          <w:color w:val="1A1A24"/>
          <w:sz w:val="22"/>
          <w:szCs w:val="22"/>
        </w:rPr>
        <w:t>govern</w:t>
      </w:r>
      <w:r w:rsidRPr="007F37E4">
        <w:rPr>
          <w:color w:val="1A1A24"/>
          <w:sz w:val="22"/>
          <w:szCs w:val="22"/>
        </w:rPr>
        <w:t xml:space="preserve"> such a system</w:t>
      </w:r>
      <w:r w:rsidR="007F37E4">
        <w:rPr>
          <w:color w:val="1A1A24"/>
          <w:sz w:val="22"/>
          <w:szCs w:val="22"/>
        </w:rPr>
        <w:t>,</w:t>
      </w:r>
      <w:r w:rsidRPr="007F37E4">
        <w:rPr>
          <w:color w:val="1A1A24"/>
          <w:sz w:val="22"/>
          <w:szCs w:val="22"/>
        </w:rPr>
        <w:t xml:space="preserve"> </w:t>
      </w:r>
      <w:r w:rsidRPr="007F37E4">
        <w:rPr>
          <w:rStyle w:val="Emphasis"/>
          <w:color w:val="1A1A24"/>
          <w:sz w:val="22"/>
          <w:szCs w:val="22"/>
        </w:rPr>
        <w:t>time behaviour</w:t>
      </w:r>
      <w:r w:rsidRPr="007F37E4">
        <w:rPr>
          <w:color w:val="1A1A24"/>
          <w:sz w:val="22"/>
          <w:szCs w:val="22"/>
        </w:rPr>
        <w:t xml:space="preserve"> (latency, throughput), </w:t>
      </w:r>
      <w:r w:rsidRPr="007F37E4">
        <w:rPr>
          <w:rStyle w:val="Emphasis"/>
          <w:color w:val="1A1A24"/>
          <w:sz w:val="22"/>
          <w:szCs w:val="22"/>
        </w:rPr>
        <w:t>resource utilisation</w:t>
      </w:r>
      <w:r w:rsidRPr="007F37E4">
        <w:rPr>
          <w:color w:val="1A1A24"/>
          <w:sz w:val="22"/>
          <w:szCs w:val="22"/>
        </w:rPr>
        <w:t xml:space="preserve">, and </w:t>
      </w:r>
      <w:r w:rsidRPr="007F37E4">
        <w:rPr>
          <w:rStyle w:val="Emphasis"/>
          <w:color w:val="1A1A24"/>
          <w:sz w:val="22"/>
          <w:szCs w:val="22"/>
        </w:rPr>
        <w:t>capacity</w:t>
      </w:r>
      <w:r w:rsidR="007F37E4">
        <w:rPr>
          <w:color w:val="1A1A24"/>
          <w:sz w:val="22"/>
          <w:szCs w:val="22"/>
        </w:rPr>
        <w:t>,</w:t>
      </w:r>
      <w:r w:rsidRPr="007F37E4">
        <w:rPr>
          <w:color w:val="1A1A24"/>
          <w:sz w:val="22"/>
          <w:szCs w:val="22"/>
        </w:rPr>
        <w:t xml:space="preserve"> as defined by the software-product-quality standard ISO/IEC 25010 (International Organization for Standardization [ISO], 2011).</w:t>
      </w:r>
    </w:p>
    <w:p w14:paraId="149D4401" w14:textId="77777777" w:rsidR="006D057C" w:rsidRPr="007F37E4" w:rsidRDefault="006D057C">
      <w:pPr>
        <w:pStyle w:val="NormalWeb"/>
        <w:rPr>
          <w:color w:val="1A1A24"/>
          <w:sz w:val="22"/>
          <w:szCs w:val="22"/>
        </w:rPr>
      </w:pPr>
      <w:r w:rsidRPr="007F37E4">
        <w:rPr>
          <w:color w:val="1A1A24"/>
          <w:sz w:val="22"/>
          <w:szCs w:val="22"/>
        </w:rPr>
        <w:t>Three test stages were executed against the running system: (1) data-pipeline throughput and latency, (2) user-interface smoothness, and (3) endurance (soak). All three passed. The communication bridge sustained its nominal broadcast rate with single-digit-millisecond command latency and no degradation under either concurrent-client load or a 20-minute soak; process memory stabilised rather than growing without bound, indicating no memory leak (cf. software-aging theory; Huang et al., 1995).</w:t>
      </w:r>
    </w:p>
    <w:p w14:paraId="704696D4" w14:textId="5E297D6D" w:rsidR="006D057C" w:rsidRPr="007F37E4" w:rsidRDefault="006D057C">
      <w:pPr>
        <w:pStyle w:val="NormalWeb"/>
        <w:rPr>
          <w:color w:val="1A1A24"/>
          <w:sz w:val="22"/>
          <w:szCs w:val="22"/>
        </w:rPr>
      </w:pPr>
      <w:r w:rsidRPr="007F37E4">
        <w:rPr>
          <w:color w:val="1A1A24"/>
          <w:sz w:val="22"/>
          <w:szCs w:val="22"/>
        </w:rPr>
        <w:t xml:space="preserve">A subsequent </w:t>
      </w:r>
      <w:r w:rsidRPr="007F37E4">
        <w:rPr>
          <w:rStyle w:val="Strong"/>
          <w:sz w:val="22"/>
          <w:szCs w:val="22"/>
        </w:rPr>
        <w:t>real-hardware validation</w:t>
      </w:r>
      <w:r w:rsidRPr="007F37E4">
        <w:rPr>
          <w:color w:val="1A1A24"/>
          <w:sz w:val="22"/>
          <w:szCs w:val="22"/>
        </w:rPr>
        <w:t xml:space="preserve"> (7)</w:t>
      </w:r>
      <w:r w:rsidR="007F37E4">
        <w:rPr>
          <w:color w:val="1A1A24"/>
          <w:sz w:val="22"/>
          <w:szCs w:val="22"/>
        </w:rPr>
        <w:t xml:space="preserve"> </w:t>
      </w:r>
      <w:r w:rsidRPr="007F37E4">
        <w:rPr>
          <w:color w:val="1A1A24"/>
          <w:sz w:val="22"/>
          <w:szCs w:val="22"/>
        </w:rPr>
        <w:t>a live Unicorn EEG headset and a ZED 2i camera in an 8.5-minute recorded session</w:t>
      </w:r>
      <w:r w:rsidR="007F37E4">
        <w:rPr>
          <w:color w:val="1A1A24"/>
          <w:sz w:val="22"/>
          <w:szCs w:val="22"/>
        </w:rPr>
        <w:t>,</w:t>
      </w:r>
      <w:r w:rsidRPr="007F37E4">
        <w:rPr>
          <w:color w:val="1A1A24"/>
          <w:sz w:val="22"/>
          <w:szCs w:val="22"/>
        </w:rPr>
        <w:t xml:space="preserve"> confirmed the pipeline holds under genuine sensor load and that </w:t>
      </w:r>
      <w:r w:rsidRPr="007F37E4">
        <w:rPr>
          <w:rStyle w:val="Strong"/>
          <w:sz w:val="22"/>
          <w:szCs w:val="22"/>
        </w:rPr>
        <w:t xml:space="preserve">EEG records </w:t>
      </w:r>
      <w:proofErr w:type="spellStart"/>
      <w:r w:rsidRPr="007F37E4">
        <w:rPr>
          <w:rStyle w:val="Strong"/>
          <w:sz w:val="22"/>
          <w:szCs w:val="22"/>
        </w:rPr>
        <w:t>losslessly</w:t>
      </w:r>
      <w:proofErr w:type="spellEnd"/>
      <w:r w:rsidRPr="007F37E4">
        <w:rPr>
          <w:rStyle w:val="Strong"/>
          <w:sz w:val="22"/>
          <w:szCs w:val="22"/>
        </w:rPr>
        <w:t xml:space="preserve"> at 250 Hz (zero dropped samples)</w:t>
      </w:r>
      <w:r w:rsidRPr="007F37E4">
        <w:rPr>
          <w:color w:val="1A1A24"/>
          <w:sz w:val="22"/>
          <w:szCs w:val="22"/>
        </w:rPr>
        <w:t>. It refined two points: the live ZED skeleton is recorded at the 5 Hz update rate (not the camera's full rate), and engine memory grows with recording length as samples are buffered before save.</w:t>
      </w:r>
    </w:p>
    <w:p w14:paraId="5F153342" w14:textId="307750CC" w:rsidR="006D057C" w:rsidRPr="007F37E4" w:rsidRDefault="006D057C">
      <w:pPr>
        <w:pStyle w:val="NormalWeb"/>
        <w:rPr>
          <w:color w:val="1A1A24"/>
          <w:sz w:val="22"/>
          <w:szCs w:val="22"/>
        </w:rPr>
      </w:pPr>
      <w:r w:rsidRPr="007F37E4">
        <w:rPr>
          <w:color w:val="1A1A24"/>
          <w:sz w:val="22"/>
          <w:szCs w:val="22"/>
        </w:rPr>
        <w:t xml:space="preserve">The only defect identified is </w:t>
      </w:r>
      <w:r w:rsidRPr="007F37E4">
        <w:rPr>
          <w:rStyle w:val="Strong"/>
          <w:sz w:val="22"/>
          <w:szCs w:val="22"/>
        </w:rPr>
        <w:t xml:space="preserve">transient shader-compilation </w:t>
      </w:r>
      <w:proofErr w:type="spellStart"/>
      <w:r w:rsidRPr="007F37E4">
        <w:rPr>
          <w:rStyle w:val="Strong"/>
          <w:sz w:val="22"/>
          <w:szCs w:val="22"/>
        </w:rPr>
        <w:t>jank</w:t>
      </w:r>
      <w:proofErr w:type="spellEnd"/>
      <w:r w:rsidRPr="007F37E4">
        <w:rPr>
          <w:color w:val="1A1A24"/>
          <w:sz w:val="22"/>
          <w:szCs w:val="22"/>
        </w:rPr>
        <w:t xml:space="preserve"> in the UI</w:t>
      </w:r>
      <w:r w:rsidR="007F37E4">
        <w:rPr>
          <w:color w:val="1A1A24"/>
          <w:sz w:val="22"/>
          <w:szCs w:val="22"/>
        </w:rPr>
        <w:t>,</w:t>
      </w:r>
      <w:r w:rsidRPr="007F37E4">
        <w:rPr>
          <w:color w:val="1A1A24"/>
          <w:sz w:val="22"/>
          <w:szCs w:val="22"/>
        </w:rPr>
        <w:t xml:space="preserve"> a </w:t>
      </w:r>
      <w:proofErr w:type="gramStart"/>
      <w:r w:rsidRPr="007F37E4">
        <w:rPr>
          <w:color w:val="1A1A24"/>
          <w:sz w:val="22"/>
          <w:szCs w:val="22"/>
        </w:rPr>
        <w:t>first-use</w:t>
      </w:r>
      <w:proofErr w:type="gramEnd"/>
      <w:r w:rsidRPr="007F37E4">
        <w:rPr>
          <w:color w:val="1A1A24"/>
          <w:sz w:val="22"/>
          <w:szCs w:val="22"/>
        </w:rPr>
        <w:t xml:space="preserve"> rendering stutter that is cosmetic and does not affect data integrity or steady-state performance. The modern remedy (the Impeller renderer) proved unusable on the test hardware and the item was accepted as-is and deferred.</w:t>
      </w:r>
    </w:p>
    <w:tbl>
      <w:tblPr>
        <w:tblW w:w="5000" w:type="pct"/>
        <w:tblCellMar>
          <w:top w:w="15" w:type="dxa"/>
          <w:left w:w="15" w:type="dxa"/>
          <w:bottom w:w="15" w:type="dxa"/>
          <w:right w:w="15" w:type="dxa"/>
        </w:tblCellMar>
        <w:tblLook w:val="04A0" w:firstRow="1" w:lastRow="0" w:firstColumn="1" w:lastColumn="0" w:noHBand="0" w:noVBand="1"/>
      </w:tblPr>
      <w:tblGrid>
        <w:gridCol w:w="2022"/>
        <w:gridCol w:w="2351"/>
        <w:gridCol w:w="3082"/>
        <w:gridCol w:w="1555"/>
      </w:tblGrid>
      <w:tr w:rsidR="00EF1E54" w:rsidRPr="007F37E4" w14:paraId="39A45384" w14:textId="77777777">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4B5C48B6" w14:textId="77777777" w:rsidR="006D057C" w:rsidRPr="007F37E4" w:rsidRDefault="006D057C">
            <w:pPr>
              <w:spacing w:before="200" w:after="200"/>
              <w:rPr>
                <w:rFonts w:eastAsia="Times New Roman"/>
                <w:b/>
                <w:bCs/>
                <w:color w:val="241E33"/>
                <w:sz w:val="20"/>
                <w:szCs w:val="20"/>
              </w:rPr>
            </w:pPr>
            <w:bookmarkStart w:id="0" w:name="_Hlk237430900"/>
            <w:r w:rsidRPr="007F37E4">
              <w:rPr>
                <w:rFonts w:eastAsia="Times New Roman"/>
                <w:b/>
                <w:bCs/>
                <w:color w:val="241E33"/>
                <w:sz w:val="20"/>
                <w:szCs w:val="20"/>
              </w:rPr>
              <w:t>Stage</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2E5E50E0"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Metric</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73516448"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Result</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1481263B"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 xml:space="preserve">Verdict </w:t>
            </w:r>
          </w:p>
        </w:tc>
      </w:tr>
      <w:tr w:rsidR="00EF1E54" w:rsidRPr="007F37E4" w14:paraId="14AEF957"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024BDA0" w14:textId="3B66BB30"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1 Pipeline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C8B98B0"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Broadcast rate / RTT / fan-out</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26D71A1"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5 Hz held; RTT median 4 </w:t>
            </w:r>
            <w:proofErr w:type="spellStart"/>
            <w:r w:rsidRPr="007F37E4">
              <w:rPr>
                <w:rFonts w:eastAsia="Times New Roman"/>
                <w:color w:val="1A1A24"/>
                <w:sz w:val="20"/>
                <w:szCs w:val="20"/>
              </w:rPr>
              <w:t>ms</w:t>
            </w:r>
            <w:proofErr w:type="spellEnd"/>
            <w:r w:rsidRPr="007F37E4">
              <w:rPr>
                <w:rFonts w:eastAsia="Times New Roman"/>
                <w:color w:val="1A1A24"/>
                <w:sz w:val="20"/>
                <w:szCs w:val="20"/>
              </w:rPr>
              <w:t>; 5 clients = no impact</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BACF139"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Pass </w:t>
            </w:r>
          </w:p>
        </w:tc>
      </w:tr>
      <w:tr w:rsidR="00EF1E54" w:rsidRPr="007F37E4" w14:paraId="1F6791E3"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7A04C16" w14:textId="6C0F8395"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2 UI</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B93946C"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CPU / memory / frame rate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7B1E86C" w14:textId="50E6509A"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1.7 cores; flat 314 MB; 79 fps</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F2E545F"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Pass (cosmetic </w:t>
            </w:r>
            <w:proofErr w:type="spellStart"/>
            <w:r w:rsidRPr="007F37E4">
              <w:rPr>
                <w:rFonts w:eastAsia="Times New Roman"/>
                <w:color w:val="1A1A24"/>
                <w:sz w:val="20"/>
                <w:szCs w:val="20"/>
              </w:rPr>
              <w:t>jank</w:t>
            </w:r>
            <w:proofErr w:type="spellEnd"/>
            <w:r w:rsidRPr="007F37E4">
              <w:rPr>
                <w:rFonts w:eastAsia="Times New Roman"/>
                <w:color w:val="1A1A24"/>
                <w:sz w:val="20"/>
                <w:szCs w:val="20"/>
              </w:rPr>
              <w:t xml:space="preserve">) </w:t>
            </w:r>
          </w:p>
        </w:tc>
      </w:tr>
      <w:tr w:rsidR="00EF1E54" w:rsidRPr="007F37E4" w14:paraId="53A869E5"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3546EFB" w14:textId="0CB1FE05"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lastRenderedPageBreak/>
              <w:t>3 Endurance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93271E5"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Rate &amp; memory over 20 min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F482872"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Rate flat; memory plateaued (no leak)</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E44777A"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Pass </w:t>
            </w:r>
          </w:p>
        </w:tc>
      </w:tr>
      <w:tr w:rsidR="00EF1E54" w:rsidRPr="007F37E4" w14:paraId="4A0B956D"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EF369A7" w14:textId="77777777" w:rsidR="006D057C" w:rsidRPr="007F37E4" w:rsidRDefault="006D057C">
            <w:pPr>
              <w:spacing w:before="200" w:after="200"/>
              <w:rPr>
                <w:rFonts w:eastAsia="Times New Roman"/>
                <w:color w:val="1A1A24"/>
                <w:sz w:val="20"/>
                <w:szCs w:val="20"/>
              </w:rPr>
            </w:pPr>
            <w:proofErr w:type="gramStart"/>
            <w:r w:rsidRPr="007F37E4">
              <w:rPr>
                <w:rFonts w:eastAsia="Times New Roman"/>
                <w:color w:val="1A1A24"/>
                <w:sz w:val="20"/>
                <w:szCs w:val="20"/>
              </w:rPr>
              <w:t>Real-hardware</w:t>
            </w:r>
            <w:proofErr w:type="gramEnd"/>
            <w:r w:rsidRPr="007F37E4">
              <w:rPr>
                <w:rFonts w:eastAsia="Times New Roman"/>
                <w:color w:val="1A1A24"/>
                <w:sz w:val="20"/>
                <w:szCs w:val="20"/>
              </w:rPr>
              <w:t xml:space="preserve"> (EEG + ZED)</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B292859"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Dropped EEG frames · skeleton rate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4FDC1C3" w14:textId="236AB94B"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0 dropped @ 250 </w:t>
            </w:r>
            <w:proofErr w:type="gramStart"/>
            <w:r w:rsidRPr="007F37E4">
              <w:rPr>
                <w:rFonts w:eastAsia="Times New Roman"/>
                <w:color w:val="1A1A24"/>
                <w:sz w:val="20"/>
                <w:szCs w:val="20"/>
              </w:rPr>
              <w:t>Hz;</w:t>
            </w:r>
            <w:proofErr w:type="gramEnd"/>
            <w:r w:rsidRPr="007F37E4">
              <w:rPr>
                <w:rFonts w:eastAsia="Times New Roman"/>
                <w:color w:val="1A1A24"/>
                <w:sz w:val="20"/>
                <w:szCs w:val="20"/>
              </w:rPr>
              <w:t xml:space="preserve"> skeleton 5.3 Hz</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5FF311B"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Pass </w:t>
            </w:r>
          </w:p>
        </w:tc>
      </w:tr>
    </w:tbl>
    <w:bookmarkEnd w:id="0"/>
    <w:p w14:paraId="39704E6A" w14:textId="77777777" w:rsidR="006D057C" w:rsidRPr="007F37E4" w:rsidRDefault="00000000">
      <w:pPr>
        <w:spacing w:before="280" w:after="280"/>
        <w:rPr>
          <w:rFonts w:eastAsia="Times New Roman"/>
          <w:color w:val="1A1A24"/>
          <w:sz w:val="22"/>
          <w:szCs w:val="22"/>
        </w:rPr>
      </w:pPr>
      <w:r w:rsidRPr="007F37E4">
        <w:rPr>
          <w:rFonts w:eastAsia="Times New Roman"/>
          <w:color w:val="1A1A24"/>
          <w:sz w:val="22"/>
          <w:szCs w:val="22"/>
        </w:rPr>
        <w:pict w14:anchorId="3C5DDF56">
          <v:rect id="_x0000_i1026" style="width:0;height:1.5pt" o:hralign="center" o:hrstd="t" o:hr="t" fillcolor="#a0a0a0" stroked="f"/>
        </w:pict>
      </w:r>
    </w:p>
    <w:p w14:paraId="247D0DDA" w14:textId="77777777" w:rsidR="006D057C" w:rsidRPr="007F37E4" w:rsidRDefault="006D057C">
      <w:pPr>
        <w:pStyle w:val="Heading2"/>
        <w:rPr>
          <w:rFonts w:eastAsia="Times New Roman"/>
        </w:rPr>
      </w:pPr>
      <w:r w:rsidRPr="007F37E4">
        <w:rPr>
          <w:rFonts w:eastAsia="Times New Roman"/>
        </w:rPr>
        <w:t>1. Introduction and scope</w:t>
      </w:r>
    </w:p>
    <w:p w14:paraId="6C8939C3" w14:textId="77777777" w:rsidR="006D057C" w:rsidRPr="007F37E4" w:rsidRDefault="006D057C">
      <w:pPr>
        <w:pStyle w:val="Heading3"/>
        <w:rPr>
          <w:rFonts w:eastAsia="Times New Roman"/>
        </w:rPr>
      </w:pPr>
      <w:r w:rsidRPr="007F37E4">
        <w:rPr>
          <w:rFonts w:eastAsia="Times New Roman"/>
        </w:rPr>
        <w:t>1.1 System under test</w:t>
      </w:r>
    </w:p>
    <w:p w14:paraId="6779D850" w14:textId="77777777" w:rsidR="006D057C" w:rsidRPr="007F37E4" w:rsidRDefault="006D057C">
      <w:pPr>
        <w:pStyle w:val="NormalWeb"/>
        <w:rPr>
          <w:color w:val="1A1A24"/>
          <w:sz w:val="22"/>
          <w:szCs w:val="22"/>
        </w:rPr>
      </w:pPr>
      <w:r w:rsidRPr="007F37E4">
        <w:rPr>
          <w:color w:val="1A1A24"/>
          <w:sz w:val="22"/>
          <w:szCs w:val="22"/>
        </w:rPr>
        <w:t xml:space="preserve">The </w:t>
      </w:r>
      <w:proofErr w:type="spellStart"/>
      <w:r w:rsidRPr="007F37E4">
        <w:rPr>
          <w:color w:val="1A1A24"/>
          <w:sz w:val="22"/>
          <w:szCs w:val="22"/>
        </w:rPr>
        <w:t>TeleRehab</w:t>
      </w:r>
      <w:proofErr w:type="spellEnd"/>
      <w:r w:rsidRPr="007F37E4">
        <w:rPr>
          <w:color w:val="1A1A24"/>
          <w:sz w:val="22"/>
          <w:szCs w:val="22"/>
        </w:rPr>
        <w:t xml:space="preserve"> Dashboard is a Flutter Windows desktop application used by a clinician to configure, run, and review rehabilitation sessions. It communicates with a Unity capture engine ("Smart Game") over a </w:t>
      </w:r>
      <w:r w:rsidRPr="007F37E4">
        <w:rPr>
          <w:rStyle w:val="Strong"/>
          <w:sz w:val="22"/>
          <w:szCs w:val="22"/>
        </w:rPr>
        <w:t>local WebSocket</w:t>
      </w:r>
      <w:r w:rsidRPr="007F37E4">
        <w:rPr>
          <w:color w:val="1A1A24"/>
          <w:sz w:val="22"/>
          <w:szCs w:val="22"/>
        </w:rPr>
        <w:t xml:space="preserve"> (</w:t>
      </w:r>
      <w:r w:rsidRPr="007F37E4">
        <w:rPr>
          <w:rStyle w:val="HTMLCode"/>
          <w:rFonts w:ascii="Times New Roman" w:hAnsi="Times New Roman" w:cs="Times New Roman"/>
          <w:color w:val="1A1A24"/>
        </w:rPr>
        <w:t>ws://localhost:8765</w:t>
      </w:r>
      <w:r w:rsidRPr="007F37E4">
        <w:rPr>
          <w:color w:val="1A1A24"/>
          <w:sz w:val="22"/>
          <w:szCs w:val="22"/>
        </w:rPr>
        <w:t>). The engine streams sensor frames (motion/skeleton, plantar pressure, EEG) to the dashboard and receives session-control commands. Recorded data is written to the local filesystem.</w:t>
      </w:r>
    </w:p>
    <w:p w14:paraId="486C533F" w14:textId="77777777" w:rsidR="006D057C" w:rsidRPr="007F37E4" w:rsidRDefault="006D057C">
      <w:pPr>
        <w:pStyle w:val="NormalWeb"/>
        <w:rPr>
          <w:color w:val="1A1A24"/>
          <w:sz w:val="22"/>
          <w:szCs w:val="22"/>
        </w:rPr>
      </w:pPr>
      <w:r w:rsidRPr="007F37E4">
        <w:rPr>
          <w:color w:val="1A1A24"/>
          <w:sz w:val="22"/>
          <w:szCs w:val="22"/>
        </w:rPr>
        <w:t xml:space="preserve">Architecturally the system is </w:t>
      </w:r>
      <w:r w:rsidRPr="007F37E4">
        <w:rPr>
          <w:rStyle w:val="Strong"/>
          <w:sz w:val="22"/>
          <w:szCs w:val="22"/>
        </w:rPr>
        <w:t>single-user and single-machine</w:t>
      </w:r>
      <w:r w:rsidRPr="007F37E4">
        <w:rPr>
          <w:color w:val="1A1A24"/>
          <w:sz w:val="22"/>
          <w:szCs w:val="22"/>
        </w:rPr>
        <w:t>: one clinician, one dashboard, one engine, communicating over loopback. There is no multi-user server tier.</w:t>
      </w:r>
    </w:p>
    <w:p w14:paraId="7EC27E16" w14:textId="21AA4218" w:rsidR="006D057C" w:rsidRPr="007F37E4" w:rsidRDefault="006D057C">
      <w:pPr>
        <w:pStyle w:val="Heading3"/>
        <w:rPr>
          <w:rFonts w:eastAsia="Times New Roman"/>
        </w:rPr>
      </w:pPr>
      <w:r w:rsidRPr="007F37E4">
        <w:rPr>
          <w:rFonts w:eastAsia="Times New Roman"/>
        </w:rPr>
        <w:t>1.2 Rationale</w:t>
      </w:r>
      <w:r w:rsidR="001D32EA">
        <w:rPr>
          <w:rFonts w:eastAsia="Times New Roman"/>
        </w:rPr>
        <w:t>:</w:t>
      </w:r>
      <w:r w:rsidRPr="007F37E4">
        <w:rPr>
          <w:rFonts w:eastAsia="Times New Roman"/>
        </w:rPr>
        <w:t xml:space="preserve"> why not conventional load testing</w:t>
      </w:r>
    </w:p>
    <w:p w14:paraId="066C08E8" w14:textId="77777777" w:rsidR="006D057C" w:rsidRPr="007F37E4" w:rsidRDefault="006D057C">
      <w:pPr>
        <w:pStyle w:val="NormalWeb"/>
        <w:rPr>
          <w:color w:val="1A1A24"/>
          <w:sz w:val="22"/>
          <w:szCs w:val="22"/>
        </w:rPr>
      </w:pPr>
      <w:r w:rsidRPr="007F37E4">
        <w:rPr>
          <w:color w:val="1A1A24"/>
          <w:sz w:val="22"/>
          <w:szCs w:val="22"/>
        </w:rPr>
        <w:t xml:space="preserve">Conventional load-testing tools (e.g. LoadRunner) are designed to </w:t>
      </w:r>
      <w:proofErr w:type="gramStart"/>
      <w:r w:rsidRPr="007F37E4">
        <w:rPr>
          <w:color w:val="1A1A24"/>
          <w:sz w:val="22"/>
          <w:szCs w:val="22"/>
        </w:rPr>
        <w:t>answer</w:t>
      </w:r>
      <w:proofErr w:type="gramEnd"/>
      <w:r w:rsidRPr="007F37E4">
        <w:rPr>
          <w:color w:val="1A1A24"/>
          <w:sz w:val="22"/>
          <w:szCs w:val="22"/>
        </w:rPr>
        <w:t xml:space="preserve"> </w:t>
      </w:r>
      <w:r w:rsidRPr="007F37E4">
        <w:rPr>
          <w:rStyle w:val="Emphasis"/>
          <w:color w:val="1A1A24"/>
          <w:sz w:val="22"/>
          <w:szCs w:val="22"/>
        </w:rPr>
        <w:t>"does the server tier hold up under N concurrent users?"</w:t>
      </w:r>
      <w:r w:rsidRPr="007F37E4">
        <w:rPr>
          <w:color w:val="1A1A24"/>
          <w:sz w:val="22"/>
          <w:szCs w:val="22"/>
        </w:rPr>
        <w:t xml:space="preserve"> by simulating many virtual users against a shared back-end. That question is not meaningful here: there is no multi-user server to load, and the client UI is a compiled desktop application whose rendering surface is not driven by such tools.</w:t>
      </w:r>
    </w:p>
    <w:p w14:paraId="799E69F2" w14:textId="556B2AFA" w:rsidR="006D057C" w:rsidRPr="007F37E4" w:rsidRDefault="006D057C">
      <w:pPr>
        <w:pStyle w:val="NormalWeb"/>
        <w:rPr>
          <w:color w:val="1A1A24"/>
          <w:sz w:val="22"/>
          <w:szCs w:val="22"/>
        </w:rPr>
      </w:pPr>
      <w:r w:rsidRPr="007F37E4">
        <w:rPr>
          <w:color w:val="1A1A24"/>
          <w:sz w:val="22"/>
          <w:szCs w:val="22"/>
        </w:rPr>
        <w:t xml:space="preserve">The performance risks that </w:t>
      </w:r>
      <w:r w:rsidRPr="007F37E4">
        <w:rPr>
          <w:rStyle w:val="Emphasis"/>
          <w:color w:val="1A1A24"/>
          <w:sz w:val="22"/>
          <w:szCs w:val="22"/>
        </w:rPr>
        <w:t>are</w:t>
      </w:r>
      <w:r w:rsidRPr="007F37E4">
        <w:rPr>
          <w:color w:val="1A1A24"/>
          <w:sz w:val="22"/>
          <w:szCs w:val="22"/>
        </w:rPr>
        <w:t xml:space="preserve"> meaningful for a real-time capture application are </w:t>
      </w:r>
      <w:r w:rsidRPr="007F37E4">
        <w:rPr>
          <w:rStyle w:val="Strong"/>
          <w:sz w:val="22"/>
          <w:szCs w:val="22"/>
        </w:rPr>
        <w:t>latency, throughput, timing jitter, interactive smoothness, and endurance</w:t>
      </w:r>
      <w:r w:rsidRPr="007F37E4">
        <w:rPr>
          <w:color w:val="1A1A24"/>
          <w:sz w:val="22"/>
          <w:szCs w:val="22"/>
        </w:rPr>
        <w:t xml:space="preserve"> (Molyneaux, 2014; Jain, 1991). Testing was scoped accordingly. Where a load dimension does exist</w:t>
      </w:r>
      <w:r w:rsidR="001D32EA">
        <w:rPr>
          <w:color w:val="1A1A24"/>
          <w:sz w:val="22"/>
          <w:szCs w:val="22"/>
        </w:rPr>
        <w:t>,</w:t>
      </w:r>
      <w:r w:rsidRPr="007F37E4">
        <w:rPr>
          <w:color w:val="1A1A24"/>
          <w:sz w:val="22"/>
          <w:szCs w:val="22"/>
        </w:rPr>
        <w:t xml:space="preserve"> the engine broadcasting to multiple connected dashboards</w:t>
      </w:r>
      <w:r w:rsidR="001D32EA">
        <w:rPr>
          <w:color w:val="1A1A24"/>
          <w:sz w:val="22"/>
          <w:szCs w:val="22"/>
        </w:rPr>
        <w:t>,</w:t>
      </w:r>
      <w:r w:rsidRPr="007F37E4">
        <w:rPr>
          <w:color w:val="1A1A24"/>
          <w:sz w:val="22"/>
          <w:szCs w:val="22"/>
        </w:rPr>
        <w:t xml:space="preserve"> it was tested directly as a </w:t>
      </w:r>
      <w:r w:rsidRPr="007F37E4">
        <w:rPr>
          <w:rStyle w:val="Emphasis"/>
          <w:color w:val="1A1A24"/>
          <w:sz w:val="22"/>
          <w:szCs w:val="22"/>
        </w:rPr>
        <w:t>capacity</w:t>
      </w:r>
      <w:r w:rsidRPr="007F37E4">
        <w:rPr>
          <w:color w:val="1A1A24"/>
          <w:sz w:val="22"/>
          <w:szCs w:val="22"/>
        </w:rPr>
        <w:t xml:space="preserve"> check (4).</w:t>
      </w:r>
    </w:p>
    <w:p w14:paraId="4D53558F" w14:textId="77777777" w:rsidR="006D057C" w:rsidRPr="007F37E4" w:rsidRDefault="006D057C">
      <w:pPr>
        <w:pStyle w:val="Heading3"/>
        <w:rPr>
          <w:rFonts w:eastAsia="Times New Roman"/>
        </w:rPr>
      </w:pPr>
      <w:bookmarkStart w:id="1" w:name="_Hlk237433492"/>
      <w:r w:rsidRPr="007F37E4">
        <w:rPr>
          <w:rFonts w:eastAsia="Times New Roman"/>
        </w:rPr>
        <w:t>1.3 Objectives (mapped to ISO/IEC 25010 performance efficiency)</w:t>
      </w:r>
    </w:p>
    <w:tbl>
      <w:tblPr>
        <w:tblW w:w="5000" w:type="pct"/>
        <w:tblCellMar>
          <w:top w:w="15" w:type="dxa"/>
          <w:left w:w="15" w:type="dxa"/>
          <w:bottom w:w="15" w:type="dxa"/>
          <w:right w:w="15" w:type="dxa"/>
        </w:tblCellMar>
        <w:tblLook w:val="04A0" w:firstRow="1" w:lastRow="0" w:firstColumn="1" w:lastColumn="0" w:noHBand="0" w:noVBand="1"/>
      </w:tblPr>
      <w:tblGrid>
        <w:gridCol w:w="3065"/>
        <w:gridCol w:w="5238"/>
        <w:gridCol w:w="707"/>
      </w:tblGrid>
      <w:tr w:rsidR="00EF1E54" w:rsidRPr="007F37E4" w14:paraId="18153F4A" w14:textId="77777777">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1106377A"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ISO/IEC 25010 sub-characteristic</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368B05B5"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Concrete objective</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0E66C80C"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 xml:space="preserve">Stage </w:t>
            </w:r>
          </w:p>
        </w:tc>
      </w:tr>
      <w:tr w:rsidR="00EF1E54" w:rsidRPr="007F37E4" w14:paraId="5D0857E8"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229C5F0"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Time behaviour</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79B49AD"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Broadcast throughput, command round-trip latency, timing jitter</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B664240"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1, 3 </w:t>
            </w:r>
          </w:p>
        </w:tc>
      </w:tr>
      <w:tr w:rsidR="00EF1E54" w:rsidRPr="007F37E4" w14:paraId="6CD29F03"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4214423"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Resource utilisation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B3FB8ED"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CPU and memory of the dashboard and engine processes</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6A61724"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2, 3 </w:t>
            </w:r>
          </w:p>
        </w:tc>
      </w:tr>
      <w:tr w:rsidR="00EF1E54" w:rsidRPr="007F37E4" w14:paraId="0E578D94"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72B153F"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lastRenderedPageBreak/>
              <w:t>Capacity</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ADB0619"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Behaviour of the bridge under multiple concurrent clients</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F85E2B8"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1 </w:t>
            </w:r>
          </w:p>
        </w:tc>
      </w:tr>
    </w:tbl>
    <w:p w14:paraId="4FDF2D59" w14:textId="64D3B473" w:rsidR="006D057C" w:rsidRPr="007F37E4" w:rsidRDefault="006D057C">
      <w:pPr>
        <w:pStyle w:val="NormalWeb"/>
        <w:rPr>
          <w:color w:val="1A1A24"/>
          <w:sz w:val="22"/>
          <w:szCs w:val="22"/>
        </w:rPr>
      </w:pPr>
      <w:r w:rsidRPr="007F37E4">
        <w:rPr>
          <w:color w:val="1A1A24"/>
          <w:sz w:val="22"/>
          <w:szCs w:val="22"/>
        </w:rPr>
        <w:t>Interactive responsiveness targets draw on established human-computer-interaction limits: the 0.1s</w:t>
      </w:r>
      <w:r w:rsidR="001D32EA">
        <w:rPr>
          <w:color w:val="1A1A24"/>
          <w:sz w:val="22"/>
          <w:szCs w:val="22"/>
        </w:rPr>
        <w:t xml:space="preserve"> </w:t>
      </w:r>
      <w:r w:rsidRPr="007F37E4">
        <w:rPr>
          <w:color w:val="1A1A24"/>
          <w:sz w:val="22"/>
          <w:szCs w:val="22"/>
        </w:rPr>
        <w:t>/ 1s / 10s response thresholds (Miller, 1968; Nielsen, 1993) and evidence that input-to-output lag degrades interactive task performance (</w:t>
      </w:r>
      <w:proofErr w:type="spellStart"/>
      <w:r w:rsidRPr="007F37E4">
        <w:rPr>
          <w:color w:val="1A1A24"/>
          <w:sz w:val="22"/>
          <w:szCs w:val="22"/>
        </w:rPr>
        <w:t>MacKenzie</w:t>
      </w:r>
      <w:proofErr w:type="spellEnd"/>
      <w:r w:rsidRPr="007F37E4">
        <w:rPr>
          <w:color w:val="1A1A24"/>
          <w:sz w:val="22"/>
          <w:szCs w:val="22"/>
        </w:rPr>
        <w:t xml:space="preserve"> &amp; Ware, 1993).</w:t>
      </w:r>
    </w:p>
    <w:bookmarkEnd w:id="1"/>
    <w:p w14:paraId="3FDB8D38" w14:textId="28BE7BB7" w:rsidR="006D057C" w:rsidRPr="007F37E4" w:rsidRDefault="006D057C">
      <w:pPr>
        <w:spacing w:before="280" w:after="280"/>
        <w:rPr>
          <w:rFonts w:eastAsia="Times New Roman"/>
          <w:color w:val="1A1A24"/>
          <w:sz w:val="22"/>
          <w:szCs w:val="22"/>
        </w:rPr>
      </w:pPr>
    </w:p>
    <w:p w14:paraId="64C567AC" w14:textId="77777777" w:rsidR="006D057C" w:rsidRPr="007F37E4" w:rsidRDefault="006D057C" w:rsidP="001D32EA">
      <w:pPr>
        <w:pStyle w:val="Heading2"/>
        <w:pBdr>
          <w:bottom w:val="single" w:sz="6" w:space="0" w:color="DDD6EF"/>
        </w:pBdr>
        <w:rPr>
          <w:rFonts w:eastAsia="Times New Roman"/>
        </w:rPr>
      </w:pPr>
      <w:r w:rsidRPr="007F37E4">
        <w:rPr>
          <w:rFonts w:eastAsia="Times New Roman"/>
        </w:rPr>
        <w:t>2. Test environment</w:t>
      </w:r>
    </w:p>
    <w:tbl>
      <w:tblPr>
        <w:tblW w:w="5000" w:type="pct"/>
        <w:tblCellMar>
          <w:top w:w="15" w:type="dxa"/>
          <w:left w:w="15" w:type="dxa"/>
          <w:bottom w:w="15" w:type="dxa"/>
          <w:right w:w="15" w:type="dxa"/>
        </w:tblCellMar>
        <w:tblLook w:val="04A0" w:firstRow="1" w:lastRow="0" w:firstColumn="1" w:lastColumn="0" w:noHBand="0" w:noVBand="1"/>
      </w:tblPr>
      <w:tblGrid>
        <w:gridCol w:w="1760"/>
        <w:gridCol w:w="7250"/>
      </w:tblGrid>
      <w:tr w:rsidR="00EF1E54" w:rsidRPr="007F37E4" w14:paraId="582D6D8B" w14:textId="77777777">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04271285" w14:textId="77777777" w:rsidR="006D057C" w:rsidRPr="007F37E4" w:rsidRDefault="006D057C">
            <w:pPr>
              <w:spacing w:before="200" w:after="200"/>
              <w:rPr>
                <w:rFonts w:eastAsia="Times New Roman"/>
                <w:b/>
                <w:bCs/>
                <w:color w:val="241E33"/>
                <w:sz w:val="20"/>
                <w:szCs w:val="20"/>
              </w:rPr>
            </w:pPr>
            <w:bookmarkStart w:id="2" w:name="_Hlk237433539"/>
            <w:r w:rsidRPr="007F37E4">
              <w:rPr>
                <w:rFonts w:eastAsia="Times New Roman"/>
                <w:b/>
                <w:bCs/>
                <w:color w:val="241E33"/>
                <w:sz w:val="20"/>
                <w:szCs w:val="20"/>
              </w:rPr>
              <w:t>Component</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69FE3468"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 xml:space="preserve">Detail </w:t>
            </w:r>
          </w:p>
        </w:tc>
      </w:tr>
      <w:tr w:rsidR="00EF1E54" w:rsidRPr="007F37E4" w14:paraId="4D957BDD"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1D05FAF"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OS</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1F3B5E3"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Windows 11 Enterprise, 16 logical cores </w:t>
            </w:r>
          </w:p>
        </w:tc>
      </w:tr>
      <w:tr w:rsidR="00EF1E54" w:rsidRPr="007F37E4" w14:paraId="1BD81838"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ABDA22D"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Dashboard</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80390D5"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Flutter 3.44.0 (stable); Windows </w:t>
            </w:r>
            <w:r w:rsidRPr="007F37E4">
              <w:rPr>
                <w:rStyle w:val="Strong"/>
                <w:rFonts w:eastAsia="Times New Roman"/>
                <w:sz w:val="20"/>
                <w:szCs w:val="20"/>
              </w:rPr>
              <w:t>profile</w:t>
            </w:r>
            <w:r w:rsidRPr="007F37E4">
              <w:rPr>
                <w:rFonts w:eastAsia="Times New Roman"/>
                <w:color w:val="1A1A24"/>
                <w:sz w:val="20"/>
                <w:szCs w:val="20"/>
              </w:rPr>
              <w:t xml:space="preserve"> build (release-representative, profiler-attachable) </w:t>
            </w:r>
          </w:p>
        </w:tc>
      </w:tr>
      <w:tr w:rsidR="00EF1E54" w:rsidRPr="007F37E4" w14:paraId="530DEDCE"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C25D1D8"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Engine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1F01978" w14:textId="727BD15C"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Unity build "Smart Game"; WebSocket bridge on </w:t>
            </w:r>
            <w:r w:rsidRPr="007F37E4">
              <w:rPr>
                <w:rStyle w:val="HTMLCode"/>
                <w:rFonts w:ascii="Times New Roman" w:hAnsi="Times New Roman" w:cs="Times New Roman"/>
                <w:color w:val="1A1A24"/>
              </w:rPr>
              <w:t>ws://localhost:8765</w:t>
            </w:r>
            <w:r w:rsidRPr="007F37E4">
              <w:rPr>
                <w:rFonts w:eastAsia="Times New Roman"/>
                <w:color w:val="1A1A24"/>
                <w:sz w:val="20"/>
                <w:szCs w:val="20"/>
              </w:rPr>
              <w:t xml:space="preserve">; nominal broadcast interval 200 </w:t>
            </w:r>
            <w:proofErr w:type="spellStart"/>
            <w:r w:rsidRPr="007F37E4">
              <w:rPr>
                <w:rFonts w:eastAsia="Times New Roman"/>
                <w:color w:val="1A1A24"/>
                <w:sz w:val="20"/>
                <w:szCs w:val="20"/>
              </w:rPr>
              <w:t>ms</w:t>
            </w:r>
            <w:proofErr w:type="spellEnd"/>
            <w:r w:rsidRPr="007F37E4">
              <w:rPr>
                <w:rFonts w:eastAsia="Times New Roman"/>
                <w:color w:val="1A1A24"/>
                <w:sz w:val="20"/>
                <w:szCs w:val="20"/>
              </w:rPr>
              <w:t xml:space="preserve"> (5 Hz) </w:t>
            </w:r>
          </w:p>
        </w:tc>
      </w:tr>
      <w:tr w:rsidR="00EF1E54" w:rsidRPr="007F37E4" w14:paraId="5680A0E4"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868D02D" w14:textId="2995E5BC"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Sensors (Stages 1</w:t>
            </w:r>
            <w:r w:rsidR="001D32EA">
              <w:rPr>
                <w:rFonts w:eastAsia="Times New Roman"/>
                <w:color w:val="1A1A24"/>
                <w:sz w:val="20"/>
                <w:szCs w:val="20"/>
              </w:rPr>
              <w:t>-</w:t>
            </w:r>
            <w:r w:rsidRPr="007F37E4">
              <w:rPr>
                <w:rFonts w:eastAsia="Times New Roman"/>
                <w:color w:val="1A1A24"/>
                <w:sz w:val="20"/>
                <w:szCs w:val="20"/>
              </w:rPr>
              <w:t>3)</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8072E1B" w14:textId="5BD60368"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None attached</w:t>
            </w:r>
            <w:r w:rsidR="001D32EA">
              <w:rPr>
                <w:rFonts w:eastAsia="Times New Roman"/>
                <w:color w:val="1A1A24"/>
                <w:sz w:val="20"/>
                <w:szCs w:val="20"/>
              </w:rPr>
              <w:t>,</w:t>
            </w:r>
            <w:r w:rsidRPr="007F37E4">
              <w:rPr>
                <w:rFonts w:eastAsia="Times New Roman"/>
                <w:color w:val="1A1A24"/>
                <w:sz w:val="20"/>
                <w:szCs w:val="20"/>
              </w:rPr>
              <w:t xml:space="preserve"> synthetic/mock (a later real-hardware run used a live EEG + ZED 2i; see §7 and Limitations §9) </w:t>
            </w:r>
          </w:p>
        </w:tc>
      </w:tr>
      <w:tr w:rsidR="00EF1E54" w:rsidRPr="007F37E4" w14:paraId="78F9E408"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FA937ED"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Instrumentation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9D3448F" w14:textId="77777777" w:rsidR="006D057C" w:rsidRPr="007F37E4" w:rsidRDefault="006D057C">
            <w:pPr>
              <w:spacing w:before="200" w:after="200"/>
              <w:rPr>
                <w:rFonts w:eastAsia="Times New Roman"/>
                <w:color w:val="1A1A24"/>
                <w:sz w:val="20"/>
                <w:szCs w:val="20"/>
              </w:rPr>
            </w:pPr>
            <w:r w:rsidRPr="007F37E4">
              <w:rPr>
                <w:rStyle w:val="HTMLCode"/>
                <w:rFonts w:ascii="Times New Roman" w:hAnsi="Times New Roman" w:cs="Times New Roman"/>
                <w:color w:val="1A1A24"/>
              </w:rPr>
              <w:t>tool/</w:t>
            </w:r>
            <w:proofErr w:type="spellStart"/>
            <w:r w:rsidRPr="007F37E4">
              <w:rPr>
                <w:rStyle w:val="HTMLCode"/>
                <w:rFonts w:ascii="Times New Roman" w:hAnsi="Times New Roman" w:cs="Times New Roman"/>
                <w:color w:val="1A1A24"/>
              </w:rPr>
              <w:t>ws_perf_test.dart</w:t>
            </w:r>
            <w:proofErr w:type="spellEnd"/>
            <w:r w:rsidRPr="007F37E4">
              <w:rPr>
                <w:rFonts w:eastAsia="Times New Roman"/>
                <w:color w:val="1A1A24"/>
                <w:sz w:val="20"/>
                <w:szCs w:val="20"/>
              </w:rPr>
              <w:t xml:space="preserve"> (synthetic client), </w:t>
            </w:r>
            <w:r w:rsidRPr="007F37E4">
              <w:rPr>
                <w:rStyle w:val="HTMLCode"/>
                <w:rFonts w:ascii="Times New Roman" w:hAnsi="Times New Roman" w:cs="Times New Roman"/>
                <w:color w:val="1A1A24"/>
              </w:rPr>
              <w:t>tool/sample_resources.ps1</w:t>
            </w:r>
            <w:r w:rsidRPr="007F37E4">
              <w:rPr>
                <w:rFonts w:eastAsia="Times New Roman"/>
                <w:color w:val="1A1A24"/>
                <w:sz w:val="20"/>
                <w:szCs w:val="20"/>
              </w:rPr>
              <w:t xml:space="preserve"> (process sampler), Flutter </w:t>
            </w:r>
            <w:proofErr w:type="spellStart"/>
            <w:r w:rsidRPr="007F37E4">
              <w:rPr>
                <w:rFonts w:eastAsia="Times New Roman"/>
                <w:color w:val="1A1A24"/>
                <w:sz w:val="20"/>
                <w:szCs w:val="20"/>
              </w:rPr>
              <w:t>DevTools</w:t>
            </w:r>
            <w:proofErr w:type="spellEnd"/>
            <w:r w:rsidRPr="007F37E4">
              <w:rPr>
                <w:rFonts w:eastAsia="Times New Roman"/>
                <w:color w:val="1A1A24"/>
                <w:sz w:val="20"/>
                <w:szCs w:val="20"/>
              </w:rPr>
              <w:t xml:space="preserve"> (frame timeline) </w:t>
            </w:r>
          </w:p>
        </w:tc>
      </w:tr>
    </w:tbl>
    <w:bookmarkEnd w:id="2"/>
    <w:p w14:paraId="25AE0F0E" w14:textId="77777777" w:rsidR="006D057C" w:rsidRPr="007F37E4" w:rsidRDefault="006D057C">
      <w:pPr>
        <w:pStyle w:val="NormalWeb"/>
        <w:rPr>
          <w:color w:val="1A1A24"/>
          <w:sz w:val="22"/>
          <w:szCs w:val="22"/>
        </w:rPr>
      </w:pPr>
      <w:r w:rsidRPr="007F37E4">
        <w:rPr>
          <w:color w:val="1A1A24"/>
          <w:sz w:val="22"/>
          <w:szCs w:val="22"/>
        </w:rPr>
        <w:t xml:space="preserve">Running the UI in </w:t>
      </w:r>
      <w:r w:rsidRPr="007F37E4">
        <w:rPr>
          <w:rStyle w:val="Strong"/>
          <w:sz w:val="22"/>
          <w:szCs w:val="22"/>
        </w:rPr>
        <w:t>profile</w:t>
      </w:r>
      <w:r w:rsidRPr="007F37E4">
        <w:rPr>
          <w:color w:val="1A1A24"/>
          <w:sz w:val="22"/>
          <w:szCs w:val="22"/>
        </w:rPr>
        <w:t xml:space="preserve"> rather than debug mode is essential: debug builds run the Dart VM in JIT with assertions enabled and report frame times several times slower than a real build, which would invalidate any smoothness measurement.</w:t>
      </w:r>
    </w:p>
    <w:p w14:paraId="21844136" w14:textId="77777777" w:rsidR="006D057C" w:rsidRPr="007F37E4" w:rsidRDefault="00000000">
      <w:pPr>
        <w:spacing w:before="280" w:after="280"/>
        <w:rPr>
          <w:rFonts w:eastAsia="Times New Roman"/>
          <w:color w:val="1A1A24"/>
          <w:sz w:val="22"/>
          <w:szCs w:val="22"/>
        </w:rPr>
      </w:pPr>
      <w:r w:rsidRPr="007F37E4">
        <w:rPr>
          <w:rFonts w:eastAsia="Times New Roman"/>
          <w:color w:val="1A1A24"/>
          <w:sz w:val="22"/>
          <w:szCs w:val="22"/>
        </w:rPr>
        <w:pict w14:anchorId="56F1B847">
          <v:rect id="_x0000_i1028" style="width:0;height:1.5pt" o:hralign="center" o:hrstd="t" o:hr="t" fillcolor="#a0a0a0" stroked="f"/>
        </w:pict>
      </w:r>
    </w:p>
    <w:p w14:paraId="69C68623" w14:textId="77777777" w:rsidR="006D057C" w:rsidRPr="007F37E4" w:rsidRDefault="006D057C">
      <w:pPr>
        <w:pStyle w:val="Heading2"/>
        <w:rPr>
          <w:rFonts w:eastAsia="Times New Roman"/>
        </w:rPr>
      </w:pPr>
      <w:r w:rsidRPr="007F37E4">
        <w:rPr>
          <w:rFonts w:eastAsia="Times New Roman"/>
        </w:rPr>
        <w:t>3. Methodology</w:t>
      </w:r>
    </w:p>
    <w:p w14:paraId="0014DE89" w14:textId="77777777" w:rsidR="006D057C" w:rsidRPr="007F37E4" w:rsidRDefault="006D057C">
      <w:pPr>
        <w:pStyle w:val="Heading3"/>
        <w:rPr>
          <w:rFonts w:eastAsia="Times New Roman"/>
        </w:rPr>
      </w:pPr>
      <w:r w:rsidRPr="007F37E4">
        <w:rPr>
          <w:rFonts w:eastAsia="Times New Roman"/>
        </w:rPr>
        <w:t>3.1 Metrics and definitions</w:t>
      </w:r>
    </w:p>
    <w:p w14:paraId="3BA9DDE0" w14:textId="77777777" w:rsidR="006D057C" w:rsidRPr="007F37E4" w:rsidRDefault="006D057C">
      <w:pPr>
        <w:numPr>
          <w:ilvl w:val="0"/>
          <w:numId w:val="1"/>
        </w:numPr>
        <w:spacing w:before="100" w:beforeAutospacing="1" w:after="100" w:afterAutospacing="1"/>
        <w:rPr>
          <w:rFonts w:eastAsia="Times New Roman"/>
          <w:color w:val="1A1A24"/>
          <w:sz w:val="22"/>
          <w:szCs w:val="22"/>
        </w:rPr>
      </w:pPr>
      <w:r w:rsidRPr="007F37E4">
        <w:rPr>
          <w:rStyle w:val="Strong"/>
          <w:rFonts w:eastAsia="Times New Roman"/>
          <w:sz w:val="22"/>
          <w:szCs w:val="22"/>
        </w:rPr>
        <w:t>Throughput (broadcast rate):</w:t>
      </w:r>
      <w:r w:rsidRPr="007F37E4">
        <w:rPr>
          <w:rFonts w:eastAsia="Times New Roman"/>
          <w:color w:val="1A1A24"/>
          <w:sz w:val="22"/>
          <w:szCs w:val="22"/>
        </w:rPr>
        <w:t xml:space="preserve"> </w:t>
      </w:r>
      <w:proofErr w:type="spellStart"/>
      <w:r w:rsidRPr="007F37E4">
        <w:rPr>
          <w:rStyle w:val="HTMLCode"/>
          <w:rFonts w:ascii="Times New Roman" w:hAnsi="Times New Roman" w:cs="Times New Roman"/>
          <w:color w:val="1A1A24"/>
        </w:rPr>
        <w:t>sensor_update</w:t>
      </w:r>
      <w:proofErr w:type="spellEnd"/>
      <w:r w:rsidRPr="007F37E4">
        <w:rPr>
          <w:rFonts w:eastAsia="Times New Roman"/>
          <w:color w:val="1A1A24"/>
          <w:sz w:val="22"/>
          <w:szCs w:val="22"/>
        </w:rPr>
        <w:t xml:space="preserve"> frames received per second at a</w:t>
      </w:r>
    </w:p>
    <w:p w14:paraId="7EB1A560" w14:textId="77777777" w:rsidR="006D057C" w:rsidRPr="007F37E4" w:rsidRDefault="006D057C">
      <w:pPr>
        <w:pStyle w:val="NormalWeb"/>
        <w:rPr>
          <w:color w:val="1A1A24"/>
          <w:sz w:val="22"/>
          <w:szCs w:val="22"/>
        </w:rPr>
      </w:pPr>
      <w:r w:rsidRPr="007F37E4">
        <w:rPr>
          <w:color w:val="1A1A24"/>
          <w:sz w:val="22"/>
          <w:szCs w:val="22"/>
        </w:rPr>
        <w:t>measured client. Nominal target = 1 / broadcast interval.</w:t>
      </w:r>
    </w:p>
    <w:p w14:paraId="00225AE6" w14:textId="77777777" w:rsidR="006D057C" w:rsidRPr="007F37E4" w:rsidRDefault="006D057C">
      <w:pPr>
        <w:numPr>
          <w:ilvl w:val="0"/>
          <w:numId w:val="2"/>
        </w:numPr>
        <w:spacing w:before="100" w:beforeAutospacing="1" w:after="100" w:afterAutospacing="1"/>
        <w:rPr>
          <w:rFonts w:eastAsia="Times New Roman"/>
          <w:color w:val="1A1A24"/>
          <w:sz w:val="22"/>
          <w:szCs w:val="22"/>
        </w:rPr>
      </w:pPr>
      <w:r w:rsidRPr="007F37E4">
        <w:rPr>
          <w:rStyle w:val="Strong"/>
          <w:rFonts w:eastAsia="Times New Roman"/>
          <w:sz w:val="22"/>
          <w:szCs w:val="22"/>
        </w:rPr>
        <w:t>Command round-trip latency (RTT):</w:t>
      </w:r>
      <w:r w:rsidRPr="007F37E4">
        <w:rPr>
          <w:rFonts w:eastAsia="Times New Roman"/>
          <w:color w:val="1A1A24"/>
          <w:sz w:val="22"/>
          <w:szCs w:val="22"/>
        </w:rPr>
        <w:t xml:space="preserve"> measured by an application-level</w:t>
      </w:r>
    </w:p>
    <w:p w14:paraId="4105E952" w14:textId="48E8366D" w:rsidR="006D057C" w:rsidRPr="007F37E4" w:rsidRDefault="006D057C">
      <w:pPr>
        <w:pStyle w:val="NormalWeb"/>
        <w:rPr>
          <w:color w:val="1A1A24"/>
          <w:sz w:val="22"/>
          <w:szCs w:val="22"/>
        </w:rPr>
      </w:pPr>
      <w:r w:rsidRPr="007F37E4">
        <w:rPr>
          <w:color w:val="1A1A24"/>
          <w:sz w:val="22"/>
          <w:szCs w:val="22"/>
        </w:rPr>
        <w:lastRenderedPageBreak/>
        <w:t xml:space="preserve">ping/pong; the client timestamps a </w:t>
      </w:r>
      <w:r w:rsidRPr="007F37E4">
        <w:rPr>
          <w:rStyle w:val="HTMLCode"/>
          <w:rFonts w:ascii="Times New Roman" w:hAnsi="Times New Roman" w:cs="Times New Roman"/>
          <w:color w:val="1A1A24"/>
        </w:rPr>
        <w:t>ping</w:t>
      </w:r>
      <w:r w:rsidRPr="007F37E4">
        <w:rPr>
          <w:color w:val="1A1A24"/>
          <w:sz w:val="22"/>
          <w:szCs w:val="22"/>
        </w:rPr>
        <w:t>, the engine echoes it, and the client records the elapsed time. The offset/round-trip estimation follows the Network Time Protocol approach (Mills et al., 2010, RFC 5905)</w:t>
      </w:r>
      <w:r w:rsidR="001D32EA">
        <w:rPr>
          <w:color w:val="1A1A24"/>
          <w:sz w:val="22"/>
          <w:szCs w:val="22"/>
        </w:rPr>
        <w:t>,</w:t>
      </w:r>
      <w:r w:rsidRPr="007F37E4">
        <w:rPr>
          <w:color w:val="1A1A24"/>
          <w:sz w:val="22"/>
          <w:szCs w:val="22"/>
        </w:rPr>
        <w:t xml:space="preserve"> the same method the production code uses to align marker timestamps.</w:t>
      </w:r>
    </w:p>
    <w:p w14:paraId="1AD4B85F" w14:textId="77777777" w:rsidR="006D057C" w:rsidRPr="007F37E4" w:rsidRDefault="006D057C">
      <w:pPr>
        <w:numPr>
          <w:ilvl w:val="0"/>
          <w:numId w:val="3"/>
        </w:numPr>
        <w:spacing w:before="100" w:beforeAutospacing="1" w:after="100" w:afterAutospacing="1"/>
        <w:rPr>
          <w:rFonts w:eastAsia="Times New Roman"/>
          <w:color w:val="1A1A24"/>
          <w:sz w:val="22"/>
          <w:szCs w:val="22"/>
        </w:rPr>
      </w:pPr>
      <w:r w:rsidRPr="007F37E4">
        <w:rPr>
          <w:rStyle w:val="Strong"/>
          <w:rFonts w:eastAsia="Times New Roman"/>
          <w:sz w:val="22"/>
          <w:szCs w:val="22"/>
        </w:rPr>
        <w:t>Jitter (timing variation):</w:t>
      </w:r>
      <w:r w:rsidRPr="007F37E4">
        <w:rPr>
          <w:rFonts w:eastAsia="Times New Roman"/>
          <w:color w:val="1A1A24"/>
          <w:sz w:val="22"/>
          <w:szCs w:val="22"/>
        </w:rPr>
        <w:t xml:space="preserve"> the </w:t>
      </w:r>
      <w:proofErr w:type="spellStart"/>
      <w:r w:rsidRPr="007F37E4">
        <w:rPr>
          <w:rStyle w:val="HTMLCode"/>
          <w:rFonts w:ascii="Times New Roman" w:hAnsi="Times New Roman" w:cs="Times New Roman"/>
          <w:color w:val="1A1A24"/>
        </w:rPr>
        <w:t>sensor_update</w:t>
      </w:r>
      <w:proofErr w:type="spellEnd"/>
      <w:r w:rsidRPr="007F37E4">
        <w:rPr>
          <w:rFonts w:eastAsia="Times New Roman"/>
          <w:color w:val="1A1A24"/>
          <w:sz w:val="22"/>
          <w:szCs w:val="22"/>
        </w:rPr>
        <w:t xml:space="preserve"> stream carries no sequence</w:t>
      </w:r>
    </w:p>
    <w:p w14:paraId="6DB1E49C" w14:textId="55B6BF49" w:rsidR="006D057C" w:rsidRPr="007F37E4" w:rsidRDefault="006D057C">
      <w:pPr>
        <w:pStyle w:val="NormalWeb"/>
        <w:rPr>
          <w:color w:val="1A1A24"/>
          <w:sz w:val="22"/>
          <w:szCs w:val="22"/>
        </w:rPr>
      </w:pPr>
      <w:r w:rsidRPr="007F37E4">
        <w:rPr>
          <w:color w:val="1A1A24"/>
          <w:sz w:val="22"/>
          <w:szCs w:val="22"/>
        </w:rPr>
        <w:t xml:space="preserve">counter, so frame loss/irregularity is inferred from </w:t>
      </w:r>
      <w:r w:rsidRPr="007F37E4">
        <w:rPr>
          <w:rStyle w:val="Strong"/>
          <w:sz w:val="22"/>
          <w:szCs w:val="22"/>
        </w:rPr>
        <w:t>inter-arrival variation</w:t>
      </w:r>
      <w:r w:rsidR="001D32EA">
        <w:rPr>
          <w:color w:val="1A1A24"/>
          <w:sz w:val="22"/>
          <w:szCs w:val="22"/>
        </w:rPr>
        <w:t>,</w:t>
      </w:r>
      <w:r w:rsidRPr="007F37E4">
        <w:rPr>
          <w:color w:val="1A1A24"/>
          <w:sz w:val="22"/>
          <w:szCs w:val="22"/>
        </w:rPr>
        <w:t xml:space="preserve"> the spread (p95, max) of the gaps between consecutive frames. This is jitter in the sense of delay variation formalised by RFC 3393 (Demichelis &amp; Chimento, 2002).</w:t>
      </w:r>
    </w:p>
    <w:p w14:paraId="5C9C152E" w14:textId="77777777" w:rsidR="006D057C" w:rsidRPr="007F37E4" w:rsidRDefault="006D057C">
      <w:pPr>
        <w:numPr>
          <w:ilvl w:val="0"/>
          <w:numId w:val="4"/>
        </w:numPr>
        <w:spacing w:before="100" w:beforeAutospacing="1" w:after="100" w:afterAutospacing="1"/>
        <w:rPr>
          <w:rFonts w:eastAsia="Times New Roman"/>
          <w:color w:val="1A1A24"/>
          <w:sz w:val="22"/>
          <w:szCs w:val="22"/>
        </w:rPr>
      </w:pPr>
      <w:r w:rsidRPr="007F37E4">
        <w:rPr>
          <w:rStyle w:val="Strong"/>
          <w:rFonts w:eastAsia="Times New Roman"/>
          <w:sz w:val="22"/>
          <w:szCs w:val="22"/>
        </w:rPr>
        <w:t>Resource utilisation:</w:t>
      </w:r>
      <w:r w:rsidRPr="007F37E4">
        <w:rPr>
          <w:rFonts w:eastAsia="Times New Roman"/>
          <w:color w:val="1A1A24"/>
          <w:sz w:val="22"/>
          <w:szCs w:val="22"/>
        </w:rPr>
        <w:t xml:space="preserve"> per-process CPU (share of total machine </w:t>
      </w:r>
      <w:proofErr w:type="gramStart"/>
      <w:r w:rsidRPr="007F37E4">
        <w:rPr>
          <w:rFonts w:eastAsia="Times New Roman"/>
          <w:color w:val="1A1A24"/>
          <w:sz w:val="22"/>
          <w:szCs w:val="22"/>
        </w:rPr>
        <w:t>capacity;</w:t>
      </w:r>
      <w:proofErr w:type="gramEnd"/>
    </w:p>
    <w:p w14:paraId="6AE55DC0" w14:textId="77777777" w:rsidR="006D057C" w:rsidRPr="007F37E4" w:rsidRDefault="006D057C">
      <w:pPr>
        <w:pStyle w:val="NormalWeb"/>
        <w:rPr>
          <w:color w:val="1A1A24"/>
          <w:sz w:val="22"/>
          <w:szCs w:val="22"/>
        </w:rPr>
      </w:pPr>
      <w:r w:rsidRPr="007F37E4">
        <w:rPr>
          <w:color w:val="1A1A24"/>
          <w:sz w:val="22"/>
          <w:szCs w:val="22"/>
        </w:rPr>
        <w:t>100 % = one full core) and memory (working set and private bytes), sampled over time.</w:t>
      </w:r>
    </w:p>
    <w:p w14:paraId="7C4A78FF" w14:textId="77777777" w:rsidR="006D057C" w:rsidRPr="007F37E4" w:rsidRDefault="006D057C">
      <w:pPr>
        <w:numPr>
          <w:ilvl w:val="0"/>
          <w:numId w:val="5"/>
        </w:numPr>
        <w:spacing w:before="100" w:beforeAutospacing="1" w:after="100" w:afterAutospacing="1"/>
        <w:rPr>
          <w:rFonts w:eastAsia="Times New Roman"/>
          <w:color w:val="1A1A24"/>
          <w:sz w:val="22"/>
          <w:szCs w:val="22"/>
        </w:rPr>
      </w:pPr>
      <w:r w:rsidRPr="007F37E4">
        <w:rPr>
          <w:rStyle w:val="Strong"/>
          <w:rFonts w:eastAsia="Times New Roman"/>
          <w:sz w:val="22"/>
          <w:szCs w:val="22"/>
        </w:rPr>
        <w:t>Endurance / soak:</w:t>
      </w:r>
      <w:r w:rsidRPr="007F37E4">
        <w:rPr>
          <w:rFonts w:eastAsia="Times New Roman"/>
          <w:color w:val="1A1A24"/>
          <w:sz w:val="22"/>
          <w:szCs w:val="22"/>
        </w:rPr>
        <w:t xml:space="preserve"> a load sustained over a long duration to expose slow</w:t>
      </w:r>
    </w:p>
    <w:p w14:paraId="5010BE5B" w14:textId="77777777" w:rsidR="006D057C" w:rsidRPr="007F37E4" w:rsidRDefault="006D057C">
      <w:pPr>
        <w:pStyle w:val="NormalWeb"/>
        <w:rPr>
          <w:color w:val="1A1A24"/>
          <w:sz w:val="22"/>
          <w:szCs w:val="22"/>
        </w:rPr>
      </w:pPr>
      <w:r w:rsidRPr="007F37E4">
        <w:rPr>
          <w:color w:val="1A1A24"/>
          <w:sz w:val="22"/>
          <w:szCs w:val="22"/>
        </w:rPr>
        <w:t>degradation and resource leaks (Meier et al., 2007). Monotonic, unbounded resource growth over uptime is the classic signature of software aging via memory leak (Huang et al., 1995).</w:t>
      </w:r>
    </w:p>
    <w:p w14:paraId="2D637C4E" w14:textId="77777777" w:rsidR="006D057C" w:rsidRPr="007F37E4" w:rsidRDefault="006D057C">
      <w:pPr>
        <w:pStyle w:val="Heading3"/>
        <w:rPr>
          <w:rFonts w:eastAsia="Times New Roman"/>
        </w:rPr>
      </w:pPr>
      <w:r w:rsidRPr="007F37E4">
        <w:rPr>
          <w:rFonts w:eastAsia="Times New Roman"/>
        </w:rPr>
        <w:t>3.2 Instrumentation</w:t>
      </w:r>
    </w:p>
    <w:p w14:paraId="2FFFBB15" w14:textId="5BC30B2C" w:rsidR="006D057C" w:rsidRPr="001D32EA" w:rsidRDefault="006D057C" w:rsidP="001D32EA">
      <w:pPr>
        <w:pStyle w:val="NormalWeb"/>
        <w:rPr>
          <w:color w:val="1A1A24"/>
          <w:sz w:val="22"/>
          <w:szCs w:val="22"/>
        </w:rPr>
      </w:pPr>
      <w:r w:rsidRPr="007F37E4">
        <w:rPr>
          <w:color w:val="1A1A24"/>
          <w:sz w:val="22"/>
          <w:szCs w:val="22"/>
        </w:rPr>
        <w:t>A purpose-built synthetic client (</w:t>
      </w:r>
      <w:r w:rsidRPr="007F37E4">
        <w:rPr>
          <w:rStyle w:val="HTMLCode"/>
          <w:rFonts w:ascii="Times New Roman" w:hAnsi="Times New Roman" w:cs="Times New Roman"/>
          <w:color w:val="1A1A24"/>
        </w:rPr>
        <w:t>tool/</w:t>
      </w:r>
      <w:proofErr w:type="spellStart"/>
      <w:r w:rsidRPr="007F37E4">
        <w:rPr>
          <w:rStyle w:val="HTMLCode"/>
          <w:rFonts w:ascii="Times New Roman" w:hAnsi="Times New Roman" w:cs="Times New Roman"/>
          <w:color w:val="1A1A24"/>
        </w:rPr>
        <w:t>ws_perf_test.dart</w:t>
      </w:r>
      <w:proofErr w:type="spellEnd"/>
      <w:r w:rsidRPr="007F37E4">
        <w:rPr>
          <w:color w:val="1A1A24"/>
          <w:sz w:val="22"/>
          <w:szCs w:val="22"/>
        </w:rPr>
        <w:t>, pure Dart) reproduces the dashboard's wire protocol: it connects to the bridge, optionally drives a session (</w:t>
      </w:r>
      <w:proofErr w:type="spellStart"/>
      <w:r w:rsidRPr="007F37E4">
        <w:rPr>
          <w:rStyle w:val="HTMLCode"/>
          <w:rFonts w:ascii="Times New Roman" w:hAnsi="Times New Roman" w:cs="Times New Roman"/>
          <w:color w:val="1A1A24"/>
        </w:rPr>
        <w:t>configure_session</w:t>
      </w:r>
      <w:proofErr w:type="spellEnd"/>
      <w:r w:rsidRPr="007F37E4">
        <w:rPr>
          <w:color w:val="1A1A24"/>
          <w:sz w:val="22"/>
          <w:szCs w:val="22"/>
        </w:rPr>
        <w:t xml:space="preserve"> </w:t>
      </w:r>
      <w:r w:rsidR="001D32EA">
        <w:rPr>
          <w:color w:val="1A1A24"/>
          <w:sz w:val="22"/>
          <w:szCs w:val="22"/>
        </w:rPr>
        <w:t>&gt;</w:t>
      </w:r>
      <w:r w:rsidRPr="007F37E4">
        <w:rPr>
          <w:color w:val="1A1A24"/>
          <w:sz w:val="22"/>
          <w:szCs w:val="22"/>
        </w:rPr>
        <w:t xml:space="preserve"> </w:t>
      </w:r>
      <w:proofErr w:type="spellStart"/>
      <w:r w:rsidRPr="007F37E4">
        <w:rPr>
          <w:rStyle w:val="HTMLCode"/>
          <w:rFonts w:ascii="Times New Roman" w:hAnsi="Times New Roman" w:cs="Times New Roman"/>
          <w:color w:val="1A1A24"/>
        </w:rPr>
        <w:t>start_session</w:t>
      </w:r>
      <w:proofErr w:type="spellEnd"/>
      <w:r w:rsidRPr="007F37E4">
        <w:rPr>
          <w:color w:val="1A1A24"/>
          <w:sz w:val="22"/>
          <w:szCs w:val="22"/>
        </w:rPr>
        <w:t xml:space="preserve"> [</w:t>
      </w:r>
      <w:r w:rsidR="001D32EA">
        <w:rPr>
          <w:color w:val="1A1A24"/>
          <w:sz w:val="22"/>
          <w:szCs w:val="22"/>
        </w:rPr>
        <w:t>&gt;</w:t>
      </w:r>
      <w:r w:rsidRPr="007F37E4">
        <w:rPr>
          <w:color w:val="1A1A24"/>
          <w:sz w:val="22"/>
          <w:szCs w:val="22"/>
        </w:rPr>
        <w:t xml:space="preserve"> </w:t>
      </w:r>
      <w:proofErr w:type="spellStart"/>
      <w:r w:rsidRPr="007F37E4">
        <w:rPr>
          <w:rStyle w:val="HTMLCode"/>
          <w:rFonts w:ascii="Times New Roman" w:hAnsi="Times New Roman" w:cs="Times New Roman"/>
          <w:color w:val="1A1A24"/>
        </w:rPr>
        <w:t>start_recording</w:t>
      </w:r>
      <w:proofErr w:type="spellEnd"/>
      <w:r w:rsidRPr="007F37E4">
        <w:rPr>
          <w:color w:val="1A1A24"/>
          <w:sz w:val="22"/>
          <w:szCs w:val="22"/>
        </w:rPr>
        <w:t xml:space="preserve">]), subscribes to the broadcast stream, and records per-second throughput, inter-arrival statistics, RTT, and payload size to CSV. It supports multiple concurrent clients to test broadcast fan-out. A companion PowerShell sampler records process CPU and memory. The full procedure is documented in </w:t>
      </w:r>
      <w:r w:rsidRPr="007F37E4">
        <w:rPr>
          <w:rStyle w:val="HTMLCode"/>
          <w:rFonts w:ascii="Times New Roman" w:hAnsi="Times New Roman" w:cs="Times New Roman"/>
          <w:color w:val="1A1A24"/>
        </w:rPr>
        <w:t>PERF_TESTING.md</w:t>
      </w:r>
      <w:r w:rsidRPr="007F37E4">
        <w:rPr>
          <w:color w:val="1A1A24"/>
          <w:sz w:val="22"/>
          <w:szCs w:val="22"/>
        </w:rPr>
        <w:t>.</w:t>
      </w:r>
    </w:p>
    <w:p w14:paraId="00B8E841" w14:textId="708E98FE" w:rsidR="006D057C" w:rsidRPr="007F37E4" w:rsidRDefault="006D057C">
      <w:pPr>
        <w:pStyle w:val="Heading2"/>
        <w:rPr>
          <w:rFonts w:eastAsia="Times New Roman"/>
        </w:rPr>
      </w:pPr>
      <w:r w:rsidRPr="007F37E4">
        <w:rPr>
          <w:rFonts w:eastAsia="Times New Roman"/>
        </w:rPr>
        <w:t>4. Stage 1</w:t>
      </w:r>
      <w:r w:rsidR="001D32EA">
        <w:rPr>
          <w:rFonts w:eastAsia="Times New Roman"/>
        </w:rPr>
        <w:t>:</w:t>
      </w:r>
      <w:r w:rsidRPr="007F37E4">
        <w:rPr>
          <w:rFonts w:eastAsia="Times New Roman"/>
        </w:rPr>
        <w:t xml:space="preserve"> Data-pipeline throughput and latency</w:t>
      </w:r>
    </w:p>
    <w:p w14:paraId="50B2AE00" w14:textId="77777777" w:rsidR="006D057C" w:rsidRPr="007F37E4" w:rsidRDefault="006D057C">
      <w:pPr>
        <w:pStyle w:val="Heading3"/>
        <w:rPr>
          <w:rFonts w:eastAsia="Times New Roman"/>
        </w:rPr>
      </w:pPr>
      <w:r w:rsidRPr="007F37E4">
        <w:rPr>
          <w:rFonts w:eastAsia="Times New Roman"/>
        </w:rPr>
        <w:t>4.1 Procedure</w:t>
      </w:r>
    </w:p>
    <w:p w14:paraId="71CA0C2A" w14:textId="76762EA9" w:rsidR="006D057C" w:rsidRPr="007F37E4" w:rsidRDefault="006D057C">
      <w:pPr>
        <w:pStyle w:val="NormalWeb"/>
        <w:rPr>
          <w:color w:val="1A1A24"/>
          <w:sz w:val="22"/>
          <w:szCs w:val="22"/>
        </w:rPr>
      </w:pPr>
      <w:r w:rsidRPr="007F37E4">
        <w:rPr>
          <w:color w:val="1A1A24"/>
          <w:sz w:val="22"/>
          <w:szCs w:val="22"/>
        </w:rPr>
        <w:t xml:space="preserve">The engine was driven into its capture (preview) </w:t>
      </w:r>
      <w:r w:rsidR="001D32EA" w:rsidRPr="007F37E4">
        <w:rPr>
          <w:color w:val="1A1A24"/>
          <w:sz w:val="22"/>
          <w:szCs w:val="22"/>
        </w:rPr>
        <w:t>state,</w:t>
      </w:r>
      <w:r w:rsidRPr="007F37E4">
        <w:rPr>
          <w:color w:val="1A1A24"/>
          <w:sz w:val="22"/>
          <w:szCs w:val="22"/>
        </w:rPr>
        <w:t xml:space="preserve"> so sensor frames streamed at the nominal rate; no hardware was required because the engine broadcasts during preview. The synthetic client measured throughput, inter-arrival jitter, and command RTT for 60 s with a single client, then the broadcast </w:t>
      </w:r>
      <w:r w:rsidRPr="007F37E4">
        <w:rPr>
          <w:rStyle w:val="Strong"/>
          <w:sz w:val="22"/>
          <w:szCs w:val="22"/>
        </w:rPr>
        <w:t>fan-out</w:t>
      </w:r>
      <w:r w:rsidRPr="007F37E4">
        <w:rPr>
          <w:color w:val="1A1A24"/>
          <w:sz w:val="22"/>
          <w:szCs w:val="22"/>
        </w:rPr>
        <w:t xml:space="preserve"> was tested by attaching 5 concurrent clients (one measured, four as pure load).</w:t>
      </w:r>
    </w:p>
    <w:p w14:paraId="6F41AE93" w14:textId="77777777" w:rsidR="006D057C" w:rsidRPr="007F37E4" w:rsidRDefault="006D057C">
      <w:pPr>
        <w:pStyle w:val="Heading3"/>
        <w:rPr>
          <w:rFonts w:eastAsia="Times New Roman"/>
        </w:rPr>
      </w:pPr>
      <w:r w:rsidRPr="007F37E4">
        <w:rPr>
          <w:rFonts w:eastAsia="Times New Roman"/>
        </w:rPr>
        <w:t>4.2 Results</w:t>
      </w:r>
    </w:p>
    <w:tbl>
      <w:tblPr>
        <w:tblW w:w="5000" w:type="pct"/>
        <w:tblCellMar>
          <w:top w:w="15" w:type="dxa"/>
          <w:left w:w="15" w:type="dxa"/>
          <w:bottom w:w="15" w:type="dxa"/>
          <w:right w:w="15" w:type="dxa"/>
        </w:tblCellMar>
        <w:tblLook w:val="04A0" w:firstRow="1" w:lastRow="0" w:firstColumn="1" w:lastColumn="0" w:noHBand="0" w:noVBand="1"/>
      </w:tblPr>
      <w:tblGrid>
        <w:gridCol w:w="4245"/>
        <w:gridCol w:w="2478"/>
        <w:gridCol w:w="2287"/>
      </w:tblGrid>
      <w:tr w:rsidR="00EF1E54" w:rsidRPr="007F37E4" w14:paraId="039D7663" w14:textId="77777777">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45D33F67" w14:textId="77777777" w:rsidR="006D057C" w:rsidRPr="007F37E4" w:rsidRDefault="006D057C">
            <w:pPr>
              <w:spacing w:before="200" w:after="200"/>
              <w:rPr>
                <w:rFonts w:eastAsia="Times New Roman"/>
                <w:b/>
                <w:bCs/>
                <w:color w:val="241E33"/>
                <w:sz w:val="20"/>
                <w:szCs w:val="20"/>
              </w:rPr>
            </w:pPr>
            <w:bookmarkStart w:id="3" w:name="_Hlk237435146"/>
            <w:r w:rsidRPr="007F37E4">
              <w:rPr>
                <w:rFonts w:eastAsia="Times New Roman"/>
                <w:b/>
                <w:bCs/>
                <w:color w:val="241E33"/>
                <w:sz w:val="20"/>
                <w:szCs w:val="20"/>
              </w:rPr>
              <w:t>Metric</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543431F3"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1 client (60 s)</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716D27D1"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 xml:space="preserve">5 clients (fan-out) </w:t>
            </w:r>
          </w:p>
        </w:tc>
      </w:tr>
      <w:tr w:rsidR="00EF1E54" w:rsidRPr="007F37E4" w14:paraId="6CA056A1"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AD37860"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Broadcast rate (mean / min / max)</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DBDCE7F"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4.88 / 4.00 / 5.00 Hz</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5A7ACE2"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4.89 Hz </w:t>
            </w:r>
          </w:p>
        </w:tc>
      </w:tr>
      <w:tr w:rsidR="00EF1E54" w:rsidRPr="007F37E4" w14:paraId="3DD09B30"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E285A58"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Inter-arrival p95</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D1EC58C" w14:textId="4A3A56FF"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206 </w:t>
            </w:r>
            <w:proofErr w:type="spellStart"/>
            <w:r w:rsidRPr="007F37E4">
              <w:rPr>
                <w:rFonts w:eastAsia="Times New Roman"/>
                <w:color w:val="1A1A24"/>
                <w:sz w:val="20"/>
                <w:szCs w:val="20"/>
              </w:rPr>
              <w:t>ms</w:t>
            </w:r>
            <w:proofErr w:type="spellEnd"/>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08D750F" w14:textId="3B284AE1"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205 </w:t>
            </w:r>
            <w:proofErr w:type="spellStart"/>
            <w:r w:rsidRPr="007F37E4">
              <w:rPr>
                <w:rFonts w:eastAsia="Times New Roman"/>
                <w:color w:val="1A1A24"/>
                <w:sz w:val="20"/>
                <w:szCs w:val="20"/>
              </w:rPr>
              <w:t>ms</w:t>
            </w:r>
            <w:proofErr w:type="spellEnd"/>
            <w:r w:rsidRPr="007F37E4">
              <w:rPr>
                <w:rFonts w:eastAsia="Times New Roman"/>
                <w:color w:val="1A1A24"/>
                <w:sz w:val="20"/>
                <w:szCs w:val="20"/>
              </w:rPr>
              <w:t xml:space="preserve"> </w:t>
            </w:r>
          </w:p>
        </w:tc>
      </w:tr>
      <w:tr w:rsidR="00EF1E54" w:rsidRPr="007F37E4" w14:paraId="3380238A"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6DE5902"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Command RTT (median / p95 / max)</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B0949AA"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4 / 14 / 18 </w:t>
            </w:r>
            <w:proofErr w:type="spellStart"/>
            <w:r w:rsidRPr="007F37E4">
              <w:rPr>
                <w:rFonts w:eastAsia="Times New Roman"/>
                <w:color w:val="1A1A24"/>
                <w:sz w:val="20"/>
                <w:szCs w:val="20"/>
              </w:rPr>
              <w:t>ms</w:t>
            </w:r>
            <w:proofErr w:type="spellEnd"/>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E5BD17A"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5 / 10 / 17 </w:t>
            </w:r>
            <w:proofErr w:type="spellStart"/>
            <w:r w:rsidRPr="007F37E4">
              <w:rPr>
                <w:rFonts w:eastAsia="Times New Roman"/>
                <w:color w:val="1A1A24"/>
                <w:sz w:val="20"/>
                <w:szCs w:val="20"/>
              </w:rPr>
              <w:t>ms</w:t>
            </w:r>
            <w:proofErr w:type="spellEnd"/>
            <w:r w:rsidRPr="007F37E4">
              <w:rPr>
                <w:rFonts w:eastAsia="Times New Roman"/>
                <w:color w:val="1A1A24"/>
                <w:sz w:val="20"/>
                <w:szCs w:val="20"/>
              </w:rPr>
              <w:t xml:space="preserve"> </w:t>
            </w:r>
          </w:p>
        </w:tc>
      </w:tr>
      <w:tr w:rsidR="00EF1E54" w:rsidRPr="007F37E4" w14:paraId="0E7F028A"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5E04664"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lastRenderedPageBreak/>
              <w:t>Payload (mean)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7F93B54" w14:textId="13CD7634"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860 B</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F65C68E" w14:textId="61E71496"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910 B </w:t>
            </w:r>
          </w:p>
        </w:tc>
      </w:tr>
      <w:tr w:rsidR="00EF1E54" w:rsidRPr="007F37E4" w14:paraId="7D540E37"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9913084"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Warm-up to first frame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1FEFD44"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21.5 s</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E46CDDA" w14:textId="43850A40" w:rsidR="006D057C" w:rsidRPr="007F37E4" w:rsidRDefault="006D057C">
            <w:pPr>
              <w:spacing w:before="200" w:after="200"/>
              <w:rPr>
                <w:rFonts w:eastAsia="Times New Roman"/>
                <w:color w:val="1A1A24"/>
                <w:sz w:val="20"/>
                <w:szCs w:val="20"/>
              </w:rPr>
            </w:pPr>
          </w:p>
        </w:tc>
      </w:tr>
    </w:tbl>
    <w:bookmarkEnd w:id="3"/>
    <w:p w14:paraId="1CB25516" w14:textId="77777777" w:rsidR="006D057C" w:rsidRPr="007F37E4" w:rsidRDefault="006D057C">
      <w:pPr>
        <w:pStyle w:val="Heading3"/>
        <w:rPr>
          <w:rFonts w:eastAsia="Times New Roman"/>
        </w:rPr>
      </w:pPr>
      <w:r w:rsidRPr="007F37E4">
        <w:rPr>
          <w:rFonts w:eastAsia="Times New Roman"/>
        </w:rPr>
        <w:t>4.3 Analysis and findings</w:t>
      </w:r>
    </w:p>
    <w:p w14:paraId="0076DF46" w14:textId="77777777" w:rsidR="006D057C" w:rsidRPr="007F37E4" w:rsidRDefault="006D057C">
      <w:pPr>
        <w:numPr>
          <w:ilvl w:val="0"/>
          <w:numId w:val="6"/>
        </w:numPr>
        <w:spacing w:before="100" w:beforeAutospacing="1" w:after="100" w:afterAutospacing="1"/>
        <w:rPr>
          <w:rFonts w:eastAsia="Times New Roman"/>
          <w:color w:val="1A1A24"/>
          <w:sz w:val="22"/>
          <w:szCs w:val="22"/>
        </w:rPr>
      </w:pPr>
      <w:r w:rsidRPr="007F37E4">
        <w:rPr>
          <w:rStyle w:val="Strong"/>
          <w:rFonts w:eastAsia="Times New Roman"/>
          <w:sz w:val="22"/>
          <w:szCs w:val="22"/>
        </w:rPr>
        <w:t>The bridge is healthy.</w:t>
      </w:r>
      <w:r w:rsidRPr="007F37E4">
        <w:rPr>
          <w:rFonts w:eastAsia="Times New Roman"/>
          <w:color w:val="1A1A24"/>
          <w:sz w:val="22"/>
          <w:szCs w:val="22"/>
        </w:rPr>
        <w:t xml:space="preserve"> Command latency is single-digit milliseconds on</w:t>
      </w:r>
    </w:p>
    <w:p w14:paraId="6B602F55" w14:textId="1C03CAC0" w:rsidR="006D057C" w:rsidRPr="007F37E4" w:rsidRDefault="006D057C">
      <w:pPr>
        <w:pStyle w:val="NormalWeb"/>
        <w:rPr>
          <w:color w:val="1A1A24"/>
          <w:sz w:val="22"/>
          <w:szCs w:val="22"/>
        </w:rPr>
      </w:pPr>
      <w:r w:rsidRPr="007F37E4">
        <w:rPr>
          <w:color w:val="1A1A24"/>
          <w:sz w:val="22"/>
          <w:szCs w:val="22"/>
        </w:rPr>
        <w:t xml:space="preserve">loopback and jitter </w:t>
      </w:r>
      <w:proofErr w:type="gramStart"/>
      <w:r w:rsidRPr="007F37E4">
        <w:rPr>
          <w:color w:val="1A1A24"/>
          <w:sz w:val="22"/>
          <w:szCs w:val="22"/>
        </w:rPr>
        <w:t>is</w:t>
      </w:r>
      <w:proofErr w:type="gramEnd"/>
      <w:r w:rsidRPr="007F37E4">
        <w:rPr>
          <w:color w:val="1A1A24"/>
          <w:sz w:val="22"/>
          <w:szCs w:val="22"/>
        </w:rPr>
        <w:t xml:space="preserve"> tight around the 200 </w:t>
      </w:r>
      <w:proofErr w:type="spellStart"/>
      <w:r w:rsidRPr="007F37E4">
        <w:rPr>
          <w:color w:val="1A1A24"/>
          <w:sz w:val="22"/>
          <w:szCs w:val="22"/>
        </w:rPr>
        <w:t>ms</w:t>
      </w:r>
      <w:proofErr w:type="spellEnd"/>
      <w:r w:rsidRPr="007F37E4">
        <w:rPr>
          <w:color w:val="1A1A24"/>
          <w:sz w:val="22"/>
          <w:szCs w:val="22"/>
        </w:rPr>
        <w:t xml:space="preserve"> nominal frame period. Adding five concurrent dashboards produced </w:t>
      </w:r>
      <w:r w:rsidRPr="007F37E4">
        <w:rPr>
          <w:rStyle w:val="Strong"/>
          <w:sz w:val="22"/>
          <w:szCs w:val="22"/>
        </w:rPr>
        <w:t>no measurable change</w:t>
      </w:r>
      <w:r w:rsidRPr="007F37E4">
        <w:rPr>
          <w:color w:val="1A1A24"/>
          <w:sz w:val="22"/>
          <w:szCs w:val="22"/>
        </w:rPr>
        <w:t xml:space="preserve"> in rate, latency, or jitter the </w:t>
      </w:r>
      <w:r w:rsidRPr="007F37E4">
        <w:rPr>
          <w:rStyle w:val="Emphasis"/>
          <w:color w:val="1A1A24"/>
          <w:sz w:val="22"/>
          <w:szCs w:val="22"/>
        </w:rPr>
        <w:t>capacity</w:t>
      </w:r>
      <w:r w:rsidRPr="007F37E4">
        <w:rPr>
          <w:color w:val="1A1A24"/>
          <w:sz w:val="22"/>
          <w:szCs w:val="22"/>
        </w:rPr>
        <w:t xml:space="preserve"> margin for this usage is ample.</w:t>
      </w:r>
    </w:p>
    <w:p w14:paraId="6404C4D7" w14:textId="5885D72E" w:rsidR="006D057C" w:rsidRPr="007F37E4" w:rsidRDefault="006D057C">
      <w:pPr>
        <w:numPr>
          <w:ilvl w:val="0"/>
          <w:numId w:val="7"/>
        </w:numPr>
        <w:spacing w:before="100" w:beforeAutospacing="1" w:after="100" w:afterAutospacing="1"/>
        <w:rPr>
          <w:rFonts w:eastAsia="Times New Roman"/>
          <w:color w:val="1A1A24"/>
          <w:sz w:val="22"/>
          <w:szCs w:val="22"/>
        </w:rPr>
      </w:pPr>
      <w:r w:rsidRPr="007F37E4">
        <w:rPr>
          <w:rStyle w:val="Strong"/>
          <w:rFonts w:eastAsia="Times New Roman"/>
          <w:sz w:val="22"/>
          <w:szCs w:val="22"/>
        </w:rPr>
        <w:t>Live-view rate ceiling.</w:t>
      </w:r>
      <w:r w:rsidRPr="007F37E4">
        <w:rPr>
          <w:rFonts w:eastAsia="Times New Roman"/>
          <w:color w:val="1A1A24"/>
          <w:sz w:val="22"/>
          <w:szCs w:val="22"/>
        </w:rPr>
        <w:t xml:space="preserve"> The engine broadcasts at 5 Hz (a fixed update</w:t>
      </w:r>
    </w:p>
    <w:p w14:paraId="26006651" w14:textId="142064C1" w:rsidR="006D057C" w:rsidRPr="007F37E4" w:rsidRDefault="006D057C">
      <w:pPr>
        <w:pStyle w:val="NormalWeb"/>
        <w:rPr>
          <w:color w:val="1A1A24"/>
          <w:sz w:val="22"/>
          <w:szCs w:val="22"/>
        </w:rPr>
      </w:pPr>
      <w:r w:rsidRPr="007F37E4">
        <w:rPr>
          <w:color w:val="1A1A24"/>
          <w:sz w:val="22"/>
          <w:szCs w:val="22"/>
        </w:rPr>
        <w:t xml:space="preserve">interval), bounding how smoothly the </w:t>
      </w:r>
      <w:r w:rsidRPr="007F37E4">
        <w:rPr>
          <w:rStyle w:val="Emphasis"/>
          <w:color w:val="1A1A24"/>
          <w:sz w:val="22"/>
          <w:szCs w:val="22"/>
        </w:rPr>
        <w:t>live</w:t>
      </w:r>
      <w:r w:rsidRPr="007F37E4">
        <w:rPr>
          <w:color w:val="1A1A24"/>
          <w:sz w:val="22"/>
          <w:szCs w:val="22"/>
        </w:rPr>
        <w:t xml:space="preserve"> figure moves. Its effect on </w:t>
      </w:r>
      <w:r w:rsidRPr="007F37E4">
        <w:rPr>
          <w:rStyle w:val="Emphasis"/>
          <w:color w:val="1A1A24"/>
          <w:sz w:val="22"/>
          <w:szCs w:val="22"/>
        </w:rPr>
        <w:t>recorded</w:t>
      </w:r>
      <w:r w:rsidRPr="007F37E4">
        <w:rPr>
          <w:color w:val="1A1A24"/>
          <w:sz w:val="22"/>
          <w:szCs w:val="22"/>
        </w:rPr>
        <w:t xml:space="preserve"> data was later measured directly (7) and is mixed: </w:t>
      </w:r>
      <w:r w:rsidRPr="007F37E4">
        <w:rPr>
          <w:rStyle w:val="Strong"/>
          <w:sz w:val="22"/>
          <w:szCs w:val="22"/>
        </w:rPr>
        <w:t>EEG is recorded at its full 250 Hz</w:t>
      </w:r>
      <w:r w:rsidRPr="007F37E4">
        <w:rPr>
          <w:color w:val="1A1A24"/>
          <w:sz w:val="22"/>
          <w:szCs w:val="22"/>
        </w:rPr>
        <w:t xml:space="preserve">, but the </w:t>
      </w:r>
      <w:r w:rsidRPr="007F37E4">
        <w:rPr>
          <w:rStyle w:val="Strong"/>
          <w:sz w:val="22"/>
          <w:szCs w:val="22"/>
        </w:rPr>
        <w:t xml:space="preserve">live ZED skeleton </w:t>
      </w:r>
      <w:proofErr w:type="gramStart"/>
      <w:r w:rsidRPr="007F37E4">
        <w:rPr>
          <w:rStyle w:val="Strong"/>
          <w:sz w:val="22"/>
          <w:szCs w:val="22"/>
        </w:rPr>
        <w:t>is persisted</w:t>
      </w:r>
      <w:proofErr w:type="gramEnd"/>
      <w:r w:rsidRPr="007F37E4">
        <w:rPr>
          <w:rStyle w:val="Strong"/>
          <w:sz w:val="22"/>
          <w:szCs w:val="22"/>
        </w:rPr>
        <w:t xml:space="preserve"> on the same 5 Hz update tick</w:t>
      </w:r>
      <w:r w:rsidR="001D32EA">
        <w:rPr>
          <w:color w:val="1A1A24"/>
          <w:sz w:val="22"/>
          <w:szCs w:val="22"/>
        </w:rPr>
        <w:t>,</w:t>
      </w:r>
      <w:r w:rsidRPr="007F37E4">
        <w:rPr>
          <w:color w:val="1A1A24"/>
          <w:sz w:val="22"/>
          <w:szCs w:val="22"/>
        </w:rPr>
        <w:t xml:space="preserve"> not the camera's native rate (full-rate skeleton stays recoverable offline from the SVO video). The broadcast interval is a design </w:t>
      </w:r>
      <w:proofErr w:type="spellStart"/>
      <w:r w:rsidRPr="007F37E4">
        <w:rPr>
          <w:color w:val="1A1A24"/>
          <w:sz w:val="22"/>
          <w:szCs w:val="22"/>
        </w:rPr>
        <w:t>tunable</w:t>
      </w:r>
      <w:proofErr w:type="spellEnd"/>
      <w:r w:rsidRPr="007F37E4">
        <w:rPr>
          <w:color w:val="1A1A24"/>
          <w:sz w:val="22"/>
          <w:szCs w:val="22"/>
        </w:rPr>
        <w:t>; the recorded-skeleton rate is a fidelity consideration (F7).</w:t>
      </w:r>
    </w:p>
    <w:p w14:paraId="7861EEB7" w14:textId="39C60892" w:rsidR="006D057C" w:rsidRPr="007F37E4" w:rsidRDefault="006D057C">
      <w:pPr>
        <w:numPr>
          <w:ilvl w:val="0"/>
          <w:numId w:val="8"/>
        </w:numPr>
        <w:spacing w:before="100" w:beforeAutospacing="1" w:after="100" w:afterAutospacing="1"/>
        <w:rPr>
          <w:rFonts w:eastAsia="Times New Roman"/>
          <w:color w:val="1A1A24"/>
          <w:sz w:val="22"/>
          <w:szCs w:val="22"/>
        </w:rPr>
      </w:pPr>
      <w:r w:rsidRPr="007F37E4">
        <w:rPr>
          <w:rStyle w:val="Strong"/>
          <w:rFonts w:eastAsia="Times New Roman"/>
          <w:sz w:val="22"/>
          <w:szCs w:val="22"/>
        </w:rPr>
        <w:t>Warm-up cost.</w:t>
      </w:r>
      <w:r w:rsidRPr="007F37E4">
        <w:rPr>
          <w:rFonts w:eastAsia="Times New Roman"/>
          <w:color w:val="1A1A24"/>
          <w:sz w:val="22"/>
          <w:szCs w:val="22"/>
        </w:rPr>
        <w:t xml:space="preserve"> The 21 s to first frame is the engine's camera-initialisation</w:t>
      </w:r>
    </w:p>
    <w:p w14:paraId="600FD2A6" w14:textId="1245AE67" w:rsidR="006D057C" w:rsidRPr="007F37E4" w:rsidRDefault="006D057C">
      <w:pPr>
        <w:pStyle w:val="NormalWeb"/>
        <w:rPr>
          <w:color w:val="1A1A24"/>
          <w:sz w:val="22"/>
          <w:szCs w:val="22"/>
        </w:rPr>
      </w:pPr>
      <w:r w:rsidRPr="007F37E4">
        <w:rPr>
          <w:color w:val="1A1A24"/>
          <w:sz w:val="22"/>
          <w:szCs w:val="22"/>
        </w:rPr>
        <w:t>timeout (no camera attached), after which it previews regardless</w:t>
      </w:r>
      <w:r w:rsidR="001D32EA">
        <w:rPr>
          <w:color w:val="1A1A24"/>
          <w:sz w:val="22"/>
          <w:szCs w:val="22"/>
        </w:rPr>
        <w:t>,</w:t>
      </w:r>
      <w:r w:rsidRPr="007F37E4">
        <w:rPr>
          <w:color w:val="1A1A24"/>
          <w:sz w:val="22"/>
          <w:szCs w:val="22"/>
        </w:rPr>
        <w:t xml:space="preserve"> not a scene-loading cost.</w:t>
      </w:r>
    </w:p>
    <w:p w14:paraId="5A1100FF" w14:textId="77777777" w:rsidR="006D057C" w:rsidRPr="007F37E4" w:rsidRDefault="006D057C">
      <w:pPr>
        <w:numPr>
          <w:ilvl w:val="0"/>
          <w:numId w:val="9"/>
        </w:numPr>
        <w:spacing w:before="100" w:beforeAutospacing="1" w:after="100" w:afterAutospacing="1"/>
        <w:rPr>
          <w:rFonts w:eastAsia="Times New Roman"/>
          <w:color w:val="1A1A24"/>
          <w:sz w:val="22"/>
          <w:szCs w:val="22"/>
        </w:rPr>
      </w:pPr>
      <w:r w:rsidRPr="007F37E4">
        <w:rPr>
          <w:rStyle w:val="Strong"/>
          <w:rFonts w:eastAsia="Times New Roman"/>
          <w:sz w:val="22"/>
          <w:szCs w:val="22"/>
        </w:rPr>
        <w:t>Robustness observation (logged for follow-up).</w:t>
      </w:r>
      <w:r w:rsidRPr="007F37E4">
        <w:rPr>
          <w:rFonts w:eastAsia="Times New Roman"/>
          <w:color w:val="1A1A24"/>
          <w:sz w:val="22"/>
          <w:szCs w:val="22"/>
        </w:rPr>
        <w:t xml:space="preserve"> Repeatedly </w:t>
      </w:r>
      <w:r w:rsidRPr="007F37E4">
        <w:rPr>
          <w:rStyle w:val="Emphasis"/>
          <w:rFonts w:eastAsia="Times New Roman"/>
          <w:color w:val="1A1A24"/>
          <w:sz w:val="22"/>
          <w:szCs w:val="22"/>
        </w:rPr>
        <w:t>re-driving</w:t>
      </w:r>
      <w:r w:rsidRPr="007F37E4">
        <w:rPr>
          <w:rFonts w:eastAsia="Times New Roman"/>
          <w:color w:val="1A1A24"/>
          <w:sz w:val="22"/>
          <w:szCs w:val="22"/>
        </w:rPr>
        <w:t xml:space="preserve"> a</w:t>
      </w:r>
    </w:p>
    <w:p w14:paraId="5960168B" w14:textId="3E42F37E" w:rsidR="006D057C" w:rsidRPr="007F37E4" w:rsidRDefault="006D057C">
      <w:pPr>
        <w:pStyle w:val="NormalWeb"/>
        <w:rPr>
          <w:color w:val="1A1A24"/>
          <w:sz w:val="22"/>
          <w:szCs w:val="22"/>
        </w:rPr>
      </w:pPr>
      <w:r w:rsidRPr="007F37E4">
        <w:rPr>
          <w:color w:val="1A1A24"/>
          <w:sz w:val="22"/>
          <w:szCs w:val="22"/>
        </w:rPr>
        <w:t>session (</w:t>
      </w:r>
      <w:proofErr w:type="spellStart"/>
      <w:r w:rsidRPr="007F37E4">
        <w:rPr>
          <w:rStyle w:val="HTMLCode"/>
          <w:rFonts w:ascii="Times New Roman" w:hAnsi="Times New Roman" w:cs="Times New Roman"/>
          <w:color w:val="1A1A24"/>
        </w:rPr>
        <w:t>configure_session</w:t>
      </w:r>
      <w:proofErr w:type="spellEnd"/>
      <w:r w:rsidRPr="007F37E4">
        <w:rPr>
          <w:color w:val="1A1A24"/>
          <w:sz w:val="22"/>
          <w:szCs w:val="22"/>
        </w:rPr>
        <w:t xml:space="preserve"> + </w:t>
      </w:r>
      <w:proofErr w:type="spellStart"/>
      <w:r w:rsidRPr="007F37E4">
        <w:rPr>
          <w:rStyle w:val="HTMLCode"/>
          <w:rFonts w:ascii="Times New Roman" w:hAnsi="Times New Roman" w:cs="Times New Roman"/>
          <w:color w:val="1A1A24"/>
        </w:rPr>
        <w:t>start_session</w:t>
      </w:r>
      <w:proofErr w:type="spellEnd"/>
      <w:r w:rsidRPr="007F37E4">
        <w:rPr>
          <w:color w:val="1A1A24"/>
          <w:sz w:val="22"/>
          <w:szCs w:val="22"/>
        </w:rPr>
        <w:t xml:space="preserve">) without first returning the engine to its menu reloads the capture scene and re-initialises the camera without releasing the prior instance; after several such cycles with no camera attached, sensor initialisation hung. This is reachable if an operator starts a new session without ending the previous </w:t>
      </w:r>
      <w:r w:rsidR="001D32EA" w:rsidRPr="007F37E4">
        <w:rPr>
          <w:color w:val="1A1A24"/>
          <w:sz w:val="22"/>
          <w:szCs w:val="22"/>
        </w:rPr>
        <w:t>one and</w:t>
      </w:r>
      <w:r w:rsidRPr="007F37E4">
        <w:rPr>
          <w:color w:val="1A1A24"/>
          <w:sz w:val="22"/>
          <w:szCs w:val="22"/>
        </w:rPr>
        <w:t xml:space="preserve"> is recorded in the project backlog for verification with real hardware.</w:t>
      </w:r>
    </w:p>
    <w:p w14:paraId="564DBF84" w14:textId="2983FD72" w:rsidR="006D057C" w:rsidRPr="007F37E4" w:rsidRDefault="006D057C">
      <w:pPr>
        <w:spacing w:before="280" w:after="280"/>
        <w:rPr>
          <w:rFonts w:eastAsia="Times New Roman"/>
          <w:color w:val="1A1A24"/>
          <w:sz w:val="22"/>
          <w:szCs w:val="22"/>
        </w:rPr>
      </w:pPr>
    </w:p>
    <w:p w14:paraId="7FB90FCE" w14:textId="2A56E39E" w:rsidR="006D057C" w:rsidRPr="007F37E4" w:rsidRDefault="006D057C">
      <w:pPr>
        <w:pStyle w:val="Heading2"/>
        <w:rPr>
          <w:rFonts w:eastAsia="Times New Roman"/>
        </w:rPr>
      </w:pPr>
      <w:r w:rsidRPr="007F37E4">
        <w:rPr>
          <w:rFonts w:eastAsia="Times New Roman"/>
        </w:rPr>
        <w:t>5. Stage 2 User-interface smoothness</w:t>
      </w:r>
    </w:p>
    <w:p w14:paraId="79A03E67" w14:textId="77777777" w:rsidR="006D057C" w:rsidRPr="007F37E4" w:rsidRDefault="006D057C">
      <w:pPr>
        <w:pStyle w:val="Heading3"/>
        <w:rPr>
          <w:rFonts w:eastAsia="Times New Roman"/>
        </w:rPr>
      </w:pPr>
      <w:r w:rsidRPr="007F37E4">
        <w:rPr>
          <w:rFonts w:eastAsia="Times New Roman"/>
        </w:rPr>
        <w:t>5.1 Procedure</w:t>
      </w:r>
    </w:p>
    <w:p w14:paraId="1386FD44" w14:textId="77777777" w:rsidR="006D057C" w:rsidRPr="007F37E4" w:rsidRDefault="006D057C">
      <w:pPr>
        <w:pStyle w:val="NormalWeb"/>
        <w:rPr>
          <w:color w:val="1A1A24"/>
          <w:sz w:val="22"/>
          <w:szCs w:val="22"/>
        </w:rPr>
      </w:pPr>
      <w:r w:rsidRPr="007F37E4">
        <w:rPr>
          <w:color w:val="1A1A24"/>
          <w:sz w:val="22"/>
          <w:szCs w:val="22"/>
        </w:rPr>
        <w:t xml:space="preserve">The dashboard was launched in profile mode with its built-in synthetic ("mock") data sources enabled, animating the live-monitor screen (the heaviest-rendering view, including the 3D avatar). Frame timing was recorded in Flutter </w:t>
      </w:r>
      <w:proofErr w:type="spellStart"/>
      <w:r w:rsidRPr="007F37E4">
        <w:rPr>
          <w:color w:val="1A1A24"/>
          <w:sz w:val="22"/>
          <w:szCs w:val="22"/>
        </w:rPr>
        <w:t>DevTools</w:t>
      </w:r>
      <w:proofErr w:type="spellEnd"/>
      <w:r w:rsidRPr="007F37E4">
        <w:rPr>
          <w:color w:val="1A1A24"/>
          <w:sz w:val="22"/>
          <w:szCs w:val="22"/>
        </w:rPr>
        <w:t>' Performance timeline while interacting (switching avatar styles, opening panels), and the dashboard process's CPU and memory were sampled in parallel for 60 s.</w:t>
      </w:r>
    </w:p>
    <w:p w14:paraId="3CAED951" w14:textId="77777777" w:rsidR="006D057C" w:rsidRPr="007F37E4" w:rsidRDefault="006D057C">
      <w:pPr>
        <w:pStyle w:val="Heading3"/>
        <w:rPr>
          <w:rFonts w:eastAsia="Times New Roman"/>
        </w:rPr>
      </w:pPr>
      <w:r w:rsidRPr="007F37E4">
        <w:rPr>
          <w:rFonts w:eastAsia="Times New Roman"/>
        </w:rPr>
        <w:t>5.2 Results</w:t>
      </w:r>
    </w:p>
    <w:tbl>
      <w:tblPr>
        <w:tblW w:w="5000" w:type="pct"/>
        <w:tblCellMar>
          <w:top w:w="15" w:type="dxa"/>
          <w:left w:w="15" w:type="dxa"/>
          <w:bottom w:w="15" w:type="dxa"/>
          <w:right w:w="15" w:type="dxa"/>
        </w:tblCellMar>
        <w:tblLook w:val="04A0" w:firstRow="1" w:lastRow="0" w:firstColumn="1" w:lastColumn="0" w:noHBand="0" w:noVBand="1"/>
      </w:tblPr>
      <w:tblGrid>
        <w:gridCol w:w="2422"/>
        <w:gridCol w:w="6588"/>
      </w:tblGrid>
      <w:tr w:rsidR="00EF1E54" w:rsidRPr="007F37E4" w14:paraId="7117EE58" w14:textId="77777777">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1AD3DA6F"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lastRenderedPageBreak/>
              <w:t>Metric</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4C6F9E47"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 xml:space="preserve">Result </w:t>
            </w:r>
          </w:p>
        </w:tc>
      </w:tr>
      <w:tr w:rsidR="00EF1E54" w:rsidRPr="007F37E4" w14:paraId="43A4EAA1"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E1F9D08"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CPU (mean / range)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DD80782" w14:textId="2467F982"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10.6 % / 9.2–12.0 % of total capacity (1.7 of 16 cores) </w:t>
            </w:r>
          </w:p>
        </w:tc>
      </w:tr>
      <w:tr w:rsidR="00EF1E54" w:rsidRPr="007F37E4" w14:paraId="427E1086"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8CA0B9D"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Working-set memory</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A2C59CE" w14:textId="7C238E23"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314 MB, drift +1 MB over 60s </w:t>
            </w:r>
          </w:p>
        </w:tc>
      </w:tr>
      <w:tr w:rsidR="00EF1E54" w:rsidRPr="007F37E4" w14:paraId="7C3D8FC1"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94CB29A"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Private memory</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E6CBA8E" w14:textId="5C747E71"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335 MB, flat </w:t>
            </w:r>
          </w:p>
        </w:tc>
      </w:tr>
      <w:tr w:rsidR="00EF1E54" w:rsidRPr="007F37E4" w14:paraId="548683F4"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0C0EBD4"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Frame rate (observed)</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42402A6" w14:textId="7B10D3CA"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79 fps </w:t>
            </w:r>
          </w:p>
        </w:tc>
      </w:tr>
      <w:tr w:rsidR="00EF1E54" w:rsidRPr="007F37E4" w14:paraId="35EF831C"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78105D3"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Frame timeline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BC955DB"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Mostly within budget, with recurring </w:t>
            </w:r>
            <w:r w:rsidRPr="007F37E4">
              <w:rPr>
                <w:rStyle w:val="Strong"/>
                <w:rFonts w:eastAsia="Times New Roman"/>
                <w:sz w:val="20"/>
                <w:szCs w:val="20"/>
              </w:rPr>
              <w:t>shader-compilation</w:t>
            </w:r>
            <w:r w:rsidRPr="007F37E4">
              <w:rPr>
                <w:rFonts w:eastAsia="Times New Roman"/>
                <w:color w:val="1A1A24"/>
                <w:sz w:val="20"/>
                <w:szCs w:val="20"/>
              </w:rPr>
              <w:t xml:space="preserve"> spikes </w:t>
            </w:r>
          </w:p>
        </w:tc>
      </w:tr>
    </w:tbl>
    <w:p w14:paraId="408586C3" w14:textId="77777777" w:rsidR="006D057C" w:rsidRPr="007F37E4" w:rsidRDefault="006D057C">
      <w:pPr>
        <w:pStyle w:val="Heading3"/>
        <w:rPr>
          <w:rFonts w:eastAsia="Times New Roman"/>
        </w:rPr>
      </w:pPr>
      <w:r w:rsidRPr="007F37E4">
        <w:rPr>
          <w:rFonts w:eastAsia="Times New Roman"/>
        </w:rPr>
        <w:t>5.3 Analysis and findings</w:t>
      </w:r>
    </w:p>
    <w:p w14:paraId="5D8FCC84" w14:textId="1F014ABF" w:rsidR="006D057C" w:rsidRPr="007F37E4" w:rsidRDefault="006D057C">
      <w:pPr>
        <w:numPr>
          <w:ilvl w:val="0"/>
          <w:numId w:val="10"/>
        </w:numPr>
        <w:spacing w:before="100" w:beforeAutospacing="1" w:after="100" w:afterAutospacing="1"/>
        <w:rPr>
          <w:rFonts w:eastAsia="Times New Roman"/>
          <w:color w:val="1A1A24"/>
          <w:sz w:val="22"/>
          <w:szCs w:val="22"/>
        </w:rPr>
      </w:pPr>
      <w:r w:rsidRPr="007F37E4">
        <w:rPr>
          <w:rStyle w:val="Strong"/>
          <w:rFonts w:eastAsia="Times New Roman"/>
          <w:sz w:val="22"/>
          <w:szCs w:val="22"/>
        </w:rPr>
        <w:t xml:space="preserve">Resource use is bounded and </w:t>
      </w:r>
      <w:r w:rsidR="004C1624" w:rsidRPr="007F37E4">
        <w:rPr>
          <w:rStyle w:val="Strong"/>
          <w:rFonts w:eastAsia="Times New Roman"/>
          <w:sz w:val="22"/>
          <w:szCs w:val="22"/>
        </w:rPr>
        <w:t>stable</w:t>
      </w:r>
      <w:r w:rsidR="004C1624" w:rsidRPr="007F37E4">
        <w:rPr>
          <w:rFonts w:eastAsia="Times New Roman"/>
          <w:color w:val="1A1A24"/>
          <w:sz w:val="22"/>
          <w:szCs w:val="22"/>
        </w:rPr>
        <w:t xml:space="preserve"> CPU</w:t>
      </w:r>
      <w:r w:rsidRPr="007F37E4">
        <w:rPr>
          <w:rFonts w:eastAsia="Times New Roman"/>
          <w:color w:val="1A1A24"/>
          <w:sz w:val="22"/>
          <w:szCs w:val="22"/>
        </w:rPr>
        <w:t xml:space="preserve"> steady at 1.7 cores while</w:t>
      </w:r>
    </w:p>
    <w:p w14:paraId="70A5D072" w14:textId="34142905" w:rsidR="006D057C" w:rsidRPr="007F37E4" w:rsidRDefault="006D057C">
      <w:pPr>
        <w:pStyle w:val="NormalWeb"/>
        <w:rPr>
          <w:color w:val="1A1A24"/>
          <w:sz w:val="22"/>
          <w:szCs w:val="22"/>
        </w:rPr>
      </w:pPr>
      <w:r w:rsidRPr="007F37E4">
        <w:rPr>
          <w:color w:val="1A1A24"/>
          <w:sz w:val="22"/>
          <w:szCs w:val="22"/>
        </w:rPr>
        <w:t>animating, memory flat over the window (no growth). The steady cost is attributable to the synthetic data forcing a full UI rebuild at 10 Hz plus the 3D-avatar repaint; real capture data arrives more slowly (5 Hz), so live-mode cost should be comparable or lower.</w:t>
      </w:r>
    </w:p>
    <w:p w14:paraId="243AA638" w14:textId="77777777" w:rsidR="006D057C" w:rsidRPr="007F37E4" w:rsidRDefault="006D057C">
      <w:pPr>
        <w:numPr>
          <w:ilvl w:val="0"/>
          <w:numId w:val="11"/>
        </w:numPr>
        <w:spacing w:before="100" w:beforeAutospacing="1" w:after="100" w:afterAutospacing="1"/>
        <w:rPr>
          <w:rFonts w:eastAsia="Times New Roman"/>
          <w:color w:val="1A1A24"/>
          <w:sz w:val="22"/>
          <w:szCs w:val="22"/>
        </w:rPr>
      </w:pPr>
      <w:r w:rsidRPr="007F37E4">
        <w:rPr>
          <w:rStyle w:val="Strong"/>
          <w:rFonts w:eastAsia="Times New Roman"/>
          <w:sz w:val="22"/>
          <w:szCs w:val="22"/>
        </w:rPr>
        <w:t xml:space="preserve">Defect: shader-compilation </w:t>
      </w:r>
      <w:proofErr w:type="spellStart"/>
      <w:r w:rsidRPr="007F37E4">
        <w:rPr>
          <w:rStyle w:val="Strong"/>
          <w:rFonts w:eastAsia="Times New Roman"/>
          <w:sz w:val="22"/>
          <w:szCs w:val="22"/>
        </w:rPr>
        <w:t>jank</w:t>
      </w:r>
      <w:proofErr w:type="spellEnd"/>
      <w:r w:rsidRPr="007F37E4">
        <w:rPr>
          <w:rStyle w:val="Strong"/>
          <w:rFonts w:eastAsia="Times New Roman"/>
          <w:sz w:val="22"/>
          <w:szCs w:val="22"/>
        </w:rPr>
        <w:t>.</w:t>
      </w:r>
      <w:r w:rsidRPr="007F37E4">
        <w:rPr>
          <w:rFonts w:eastAsia="Times New Roman"/>
          <w:color w:val="1A1A24"/>
          <w:sz w:val="22"/>
          <w:szCs w:val="22"/>
        </w:rPr>
        <w:t xml:space="preserve"> </w:t>
      </w:r>
      <w:proofErr w:type="spellStart"/>
      <w:r w:rsidRPr="007F37E4">
        <w:rPr>
          <w:rFonts w:eastAsia="Times New Roman"/>
          <w:color w:val="1A1A24"/>
          <w:sz w:val="22"/>
          <w:szCs w:val="22"/>
        </w:rPr>
        <w:t>DevTools</w:t>
      </w:r>
      <w:proofErr w:type="spellEnd"/>
      <w:r w:rsidRPr="007F37E4">
        <w:rPr>
          <w:rFonts w:eastAsia="Times New Roman"/>
          <w:color w:val="1A1A24"/>
          <w:sz w:val="22"/>
          <w:szCs w:val="22"/>
        </w:rPr>
        <w:t xml:space="preserve"> attributed the recurring dropped</w:t>
      </w:r>
    </w:p>
    <w:p w14:paraId="79076F1C" w14:textId="55B14A30" w:rsidR="006D057C" w:rsidRPr="007F37E4" w:rsidRDefault="006D057C">
      <w:pPr>
        <w:pStyle w:val="NormalWeb"/>
        <w:rPr>
          <w:color w:val="1A1A24"/>
          <w:sz w:val="22"/>
          <w:szCs w:val="22"/>
        </w:rPr>
      </w:pPr>
      <w:r w:rsidRPr="007F37E4">
        <w:rPr>
          <w:color w:val="1A1A24"/>
          <w:sz w:val="22"/>
          <w:szCs w:val="22"/>
        </w:rPr>
        <w:t xml:space="preserve">frames to </w:t>
      </w:r>
      <w:r w:rsidRPr="007F37E4">
        <w:rPr>
          <w:rStyle w:val="Strong"/>
          <w:sz w:val="22"/>
          <w:szCs w:val="22"/>
        </w:rPr>
        <w:t>shader compilation</w:t>
      </w:r>
      <w:r w:rsidRPr="007F37E4">
        <w:rPr>
          <w:color w:val="1A1A24"/>
          <w:sz w:val="22"/>
          <w:szCs w:val="22"/>
        </w:rPr>
        <w:t xml:space="preserve"> on the </w:t>
      </w:r>
      <w:proofErr w:type="spellStart"/>
      <w:r w:rsidRPr="007F37E4">
        <w:rPr>
          <w:color w:val="1A1A24"/>
          <w:sz w:val="22"/>
          <w:szCs w:val="22"/>
        </w:rPr>
        <w:t>Skia</w:t>
      </w:r>
      <w:proofErr w:type="spellEnd"/>
      <w:r w:rsidRPr="007F37E4">
        <w:rPr>
          <w:color w:val="1A1A24"/>
          <w:sz w:val="22"/>
          <w:szCs w:val="22"/>
        </w:rPr>
        <w:t xml:space="preserve"> backend, each distinct gradient/glow shader is compiled at runtime on first use, blowing that frame's budget. The trigger paints are the gradient-based sensor panels (EEG intensity blobs, plantar/foot heatmaps) and the neon-glow avatar style. Because each shader compiles only once and is then cached, this is a </w:t>
      </w:r>
      <w:r w:rsidRPr="007F37E4">
        <w:rPr>
          <w:rStyle w:val="Strong"/>
          <w:sz w:val="22"/>
          <w:szCs w:val="22"/>
        </w:rPr>
        <w:t>transient, first-use</w:t>
      </w:r>
      <w:r w:rsidRPr="007F37E4">
        <w:rPr>
          <w:color w:val="1A1A24"/>
          <w:sz w:val="22"/>
          <w:szCs w:val="22"/>
        </w:rPr>
        <w:t xml:space="preserve"> cost, not a steady-state problem consistent with the otherwise-smooth 79 fps and flat resources. Its relevance is grounded in evidence that input-to-output lag and frame irregularity degrade interactive performance (</w:t>
      </w:r>
      <w:proofErr w:type="spellStart"/>
      <w:r w:rsidRPr="007F37E4">
        <w:rPr>
          <w:color w:val="1A1A24"/>
          <w:sz w:val="22"/>
          <w:szCs w:val="22"/>
        </w:rPr>
        <w:t>MacKenzie</w:t>
      </w:r>
      <w:proofErr w:type="spellEnd"/>
      <w:r w:rsidRPr="007F37E4">
        <w:rPr>
          <w:color w:val="1A1A24"/>
          <w:sz w:val="22"/>
          <w:szCs w:val="22"/>
        </w:rPr>
        <w:t xml:space="preserve"> &amp; Ware, 1993; Nielsen, 1993).</w:t>
      </w:r>
    </w:p>
    <w:p w14:paraId="2D3E6AED" w14:textId="61B6D05D" w:rsidR="006D057C" w:rsidRPr="007F37E4" w:rsidRDefault="006D057C">
      <w:pPr>
        <w:numPr>
          <w:ilvl w:val="0"/>
          <w:numId w:val="12"/>
        </w:numPr>
        <w:spacing w:before="100" w:beforeAutospacing="1" w:after="100" w:afterAutospacing="1"/>
        <w:rPr>
          <w:rFonts w:eastAsia="Times New Roman"/>
          <w:color w:val="1A1A24"/>
          <w:sz w:val="22"/>
          <w:szCs w:val="22"/>
        </w:rPr>
      </w:pPr>
      <w:r w:rsidRPr="007F37E4">
        <w:rPr>
          <w:rStyle w:val="Strong"/>
          <w:rFonts w:eastAsia="Times New Roman"/>
          <w:sz w:val="22"/>
          <w:szCs w:val="22"/>
        </w:rPr>
        <w:t>Attempted fix</w:t>
      </w:r>
      <w:r w:rsidR="004C1624">
        <w:rPr>
          <w:rStyle w:val="Strong"/>
          <w:rFonts w:eastAsia="Times New Roman"/>
          <w:sz w:val="22"/>
          <w:szCs w:val="22"/>
        </w:rPr>
        <w:t>-</w:t>
      </w:r>
      <w:r w:rsidRPr="007F37E4">
        <w:rPr>
          <w:rStyle w:val="Strong"/>
          <w:rFonts w:eastAsia="Times New Roman"/>
          <w:sz w:val="22"/>
          <w:szCs w:val="22"/>
        </w:rPr>
        <w:t>Impeller.</w:t>
      </w:r>
      <w:r w:rsidRPr="007F37E4">
        <w:rPr>
          <w:rFonts w:eastAsia="Times New Roman"/>
          <w:color w:val="1A1A24"/>
          <w:sz w:val="22"/>
          <w:szCs w:val="22"/>
        </w:rPr>
        <w:t xml:space="preserve"> Flutter's modern renderer (Impeller) precompiles</w:t>
      </w:r>
    </w:p>
    <w:p w14:paraId="4E98D359" w14:textId="4326C476" w:rsidR="006D057C" w:rsidRPr="007F37E4" w:rsidRDefault="006D057C">
      <w:pPr>
        <w:pStyle w:val="NormalWeb"/>
        <w:rPr>
          <w:color w:val="1A1A24"/>
          <w:sz w:val="22"/>
          <w:szCs w:val="22"/>
        </w:rPr>
      </w:pPr>
      <w:r w:rsidRPr="007F37E4">
        <w:rPr>
          <w:color w:val="1A1A24"/>
          <w:sz w:val="22"/>
          <w:szCs w:val="22"/>
        </w:rPr>
        <w:t xml:space="preserve">shaders and eliminates this </w:t>
      </w:r>
      <w:proofErr w:type="spellStart"/>
      <w:r w:rsidRPr="007F37E4">
        <w:rPr>
          <w:color w:val="1A1A24"/>
          <w:sz w:val="22"/>
          <w:szCs w:val="22"/>
        </w:rPr>
        <w:t>jank</w:t>
      </w:r>
      <w:proofErr w:type="spellEnd"/>
      <w:r w:rsidRPr="007F37E4">
        <w:rPr>
          <w:color w:val="1A1A24"/>
          <w:sz w:val="22"/>
          <w:szCs w:val="22"/>
        </w:rPr>
        <w:t xml:space="preserve"> class by design. It was enabled (</w:t>
      </w:r>
      <w:r w:rsidRPr="007F37E4">
        <w:rPr>
          <w:rStyle w:val="HTMLCode"/>
          <w:rFonts w:ascii="Times New Roman" w:hAnsi="Times New Roman" w:cs="Times New Roman"/>
          <w:color w:val="1A1A24"/>
        </w:rPr>
        <w:t>--enable-impeller</w:t>
      </w:r>
      <w:r w:rsidRPr="007F37E4">
        <w:rPr>
          <w:color w:val="1A1A24"/>
          <w:sz w:val="22"/>
          <w:szCs w:val="22"/>
        </w:rPr>
        <w:t>) and confirmed active (OpenGL backend</w:t>
      </w:r>
      <w:proofErr w:type="gramStart"/>
      <w:r w:rsidRPr="007F37E4">
        <w:rPr>
          <w:color w:val="1A1A24"/>
          <w:sz w:val="22"/>
          <w:szCs w:val="22"/>
        </w:rPr>
        <w:t xml:space="preserve">), </w:t>
      </w:r>
      <w:r w:rsidRPr="007F37E4">
        <w:rPr>
          <w:rStyle w:val="Strong"/>
          <w:sz w:val="22"/>
          <w:szCs w:val="22"/>
        </w:rPr>
        <w:t>but</w:t>
      </w:r>
      <w:proofErr w:type="gramEnd"/>
      <w:r w:rsidRPr="007F37E4">
        <w:rPr>
          <w:rStyle w:val="Strong"/>
          <w:sz w:val="22"/>
          <w:szCs w:val="22"/>
        </w:rPr>
        <w:t xml:space="preserve"> rendered a black screen</w:t>
      </w:r>
      <w:r w:rsidRPr="007F37E4">
        <w:rPr>
          <w:color w:val="1A1A24"/>
          <w:sz w:val="22"/>
          <w:szCs w:val="22"/>
        </w:rPr>
        <w:t xml:space="preserve"> on the test machine's GPU/driver</w:t>
      </w:r>
      <w:r w:rsidR="004C1624">
        <w:rPr>
          <w:color w:val="1A1A24"/>
          <w:sz w:val="22"/>
          <w:szCs w:val="22"/>
        </w:rPr>
        <w:t>,</w:t>
      </w:r>
      <w:r w:rsidRPr="007F37E4">
        <w:rPr>
          <w:color w:val="1A1A24"/>
          <w:sz w:val="22"/>
          <w:szCs w:val="22"/>
        </w:rPr>
        <w:t xml:space="preserve"> the desktop Impeller backend is immature in Flutter 3.44 on Windows. The fix is therefore not currently viable here.</w:t>
      </w:r>
    </w:p>
    <w:p w14:paraId="57F0E196" w14:textId="77777777" w:rsidR="006D057C" w:rsidRPr="007F37E4" w:rsidRDefault="006D057C">
      <w:pPr>
        <w:numPr>
          <w:ilvl w:val="0"/>
          <w:numId w:val="13"/>
        </w:numPr>
        <w:spacing w:before="100" w:beforeAutospacing="1" w:after="100" w:afterAutospacing="1"/>
        <w:rPr>
          <w:rFonts w:eastAsia="Times New Roman"/>
          <w:color w:val="1A1A24"/>
          <w:sz w:val="22"/>
          <w:szCs w:val="22"/>
        </w:rPr>
      </w:pPr>
      <w:r w:rsidRPr="007F37E4">
        <w:rPr>
          <w:rStyle w:val="Strong"/>
          <w:rFonts w:eastAsia="Times New Roman"/>
          <w:sz w:val="22"/>
          <w:szCs w:val="22"/>
        </w:rPr>
        <w:t>Disposition.</w:t>
      </w:r>
      <w:r w:rsidRPr="007F37E4">
        <w:rPr>
          <w:rFonts w:eastAsia="Times New Roman"/>
          <w:color w:val="1A1A24"/>
          <w:sz w:val="22"/>
          <w:szCs w:val="22"/>
        </w:rPr>
        <w:t xml:space="preserve"> The item was </w:t>
      </w:r>
      <w:r w:rsidRPr="007F37E4">
        <w:rPr>
          <w:rStyle w:val="Strong"/>
          <w:rFonts w:eastAsia="Times New Roman"/>
          <w:sz w:val="22"/>
          <w:szCs w:val="22"/>
        </w:rPr>
        <w:t>accepted as-is</w:t>
      </w:r>
      <w:r w:rsidRPr="007F37E4">
        <w:rPr>
          <w:rFonts w:eastAsia="Times New Roman"/>
          <w:color w:val="1A1A24"/>
          <w:sz w:val="22"/>
          <w:szCs w:val="22"/>
        </w:rPr>
        <w:t xml:space="preserve"> (cosmetic, transient, on an</w:t>
      </w:r>
    </w:p>
    <w:p w14:paraId="4F0B12AE" w14:textId="097FB1C1" w:rsidR="006D057C" w:rsidRPr="007F37E4" w:rsidRDefault="006D057C">
      <w:pPr>
        <w:pStyle w:val="NormalWeb"/>
        <w:rPr>
          <w:color w:val="1A1A24"/>
          <w:sz w:val="22"/>
          <w:szCs w:val="22"/>
        </w:rPr>
      </w:pPr>
      <w:r w:rsidRPr="007F37E4">
        <w:rPr>
          <w:color w:val="1A1A24"/>
          <w:sz w:val="22"/>
          <w:szCs w:val="22"/>
        </w:rPr>
        <w:t xml:space="preserve">otherwise-smooth UI) and deferred. The </w:t>
      </w:r>
      <w:proofErr w:type="spellStart"/>
      <w:r w:rsidRPr="007F37E4">
        <w:rPr>
          <w:color w:val="1A1A24"/>
          <w:sz w:val="22"/>
          <w:szCs w:val="22"/>
        </w:rPr>
        <w:t>Skia</w:t>
      </w:r>
      <w:proofErr w:type="spellEnd"/>
      <w:r w:rsidRPr="007F37E4">
        <w:rPr>
          <w:color w:val="1A1A24"/>
          <w:sz w:val="22"/>
          <w:szCs w:val="22"/>
        </w:rPr>
        <w:t>-path remedy</w:t>
      </w:r>
      <w:r w:rsidR="004C1624">
        <w:rPr>
          <w:color w:val="1A1A24"/>
          <w:sz w:val="22"/>
          <w:szCs w:val="22"/>
        </w:rPr>
        <w:t>,</w:t>
      </w:r>
      <w:r w:rsidRPr="007F37E4">
        <w:rPr>
          <w:color w:val="1A1A24"/>
          <w:sz w:val="22"/>
          <w:szCs w:val="22"/>
        </w:rPr>
        <w:t xml:space="preserve"> </w:t>
      </w:r>
      <w:proofErr w:type="spellStart"/>
      <w:r w:rsidRPr="007F37E4">
        <w:rPr>
          <w:color w:val="1A1A24"/>
          <w:sz w:val="22"/>
          <w:szCs w:val="22"/>
        </w:rPr>
        <w:t>SkSL</w:t>
      </w:r>
      <w:proofErr w:type="spellEnd"/>
      <w:r w:rsidRPr="007F37E4">
        <w:rPr>
          <w:color w:val="1A1A24"/>
          <w:sz w:val="22"/>
          <w:szCs w:val="22"/>
        </w:rPr>
        <w:t xml:space="preserve"> shader warm-up bundling</w:t>
      </w:r>
      <w:r w:rsidR="004C1624">
        <w:rPr>
          <w:color w:val="1A1A24"/>
          <w:sz w:val="22"/>
          <w:szCs w:val="22"/>
        </w:rPr>
        <w:t>,</w:t>
      </w:r>
      <w:r w:rsidRPr="007F37E4">
        <w:rPr>
          <w:color w:val="1A1A24"/>
          <w:sz w:val="22"/>
          <w:szCs w:val="22"/>
        </w:rPr>
        <w:t xml:space="preserve"> is documented as an option if polish is later required. This engine behaviour is vendor/engineering documentation, not peer-reviewed literature, and is cited as such.</w:t>
      </w:r>
    </w:p>
    <w:p w14:paraId="3A8E33AE" w14:textId="77777777" w:rsidR="00BD0219" w:rsidRPr="007F37E4" w:rsidRDefault="006D057C">
      <w:pPr>
        <w:rPr>
          <w:rFonts w:eastAsia="Times New Roman"/>
          <w:color w:val="1A1A24"/>
          <w:sz w:val="22"/>
          <w:szCs w:val="22"/>
        </w:rPr>
      </w:pPr>
      <w:r w:rsidRPr="007F37E4">
        <w:rPr>
          <w:rStyle w:val="Strong"/>
          <w:rFonts w:eastAsia="Times New Roman"/>
          <w:sz w:val="22"/>
          <w:szCs w:val="22"/>
        </w:rPr>
        <w:lastRenderedPageBreak/>
        <w:t>Figure 1.</w:t>
      </w:r>
      <w:r w:rsidRPr="007F37E4">
        <w:rPr>
          <w:rFonts w:eastAsia="Times New Roman"/>
          <w:color w:val="1A1A24"/>
          <w:sz w:val="22"/>
          <w:szCs w:val="22"/>
        </w:rPr>
        <w:t xml:space="preserve"> </w:t>
      </w:r>
      <w:r w:rsidR="00BD0219" w:rsidRPr="007F37E4">
        <w:rPr>
          <w:rFonts w:eastAsia="Times New Roman"/>
          <w:noProof/>
          <w:color w:val="1A1A24"/>
          <w:sz w:val="22"/>
          <w:szCs w:val="22"/>
        </w:rPr>
        <w:drawing>
          <wp:inline distT="0" distB="0" distL="0" distR="0" wp14:anchorId="26347875" wp14:editId="40E5FDD7">
            <wp:extent cx="5731510" cy="2739390"/>
            <wp:effectExtent l="0" t="0" r="2540" b="3810"/>
            <wp:docPr id="134894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4236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inline>
        </w:drawing>
      </w:r>
    </w:p>
    <w:p w14:paraId="69AF5BA4" w14:textId="09B2C57D" w:rsidR="006D057C" w:rsidRPr="007F37E4" w:rsidRDefault="006D057C" w:rsidP="004C1624">
      <w:pPr>
        <w:rPr>
          <w:rFonts w:eastAsia="Times New Roman"/>
          <w:color w:val="1A1A24"/>
          <w:sz w:val="22"/>
          <w:szCs w:val="22"/>
        </w:rPr>
      </w:pPr>
      <w:r w:rsidRPr="007F37E4">
        <w:rPr>
          <w:rFonts w:eastAsia="Times New Roman"/>
          <w:color w:val="1A1A24"/>
          <w:sz w:val="22"/>
          <w:szCs w:val="22"/>
        </w:rPr>
        <w:t xml:space="preserve">Flutter </w:t>
      </w:r>
      <w:proofErr w:type="spellStart"/>
      <w:r w:rsidRPr="007F37E4">
        <w:rPr>
          <w:rFonts w:eastAsia="Times New Roman"/>
          <w:color w:val="1A1A24"/>
          <w:sz w:val="22"/>
          <w:szCs w:val="22"/>
        </w:rPr>
        <w:t>DevTools</w:t>
      </w:r>
      <w:proofErr w:type="spellEnd"/>
      <w:r w:rsidRPr="007F37E4">
        <w:rPr>
          <w:rFonts w:eastAsia="Times New Roman"/>
          <w:color w:val="1A1A24"/>
          <w:sz w:val="22"/>
          <w:szCs w:val="22"/>
        </w:rPr>
        <w:t xml:space="preserve"> </w:t>
      </w:r>
      <w:r w:rsidRPr="007F37E4">
        <w:rPr>
          <w:rStyle w:val="Emphasis"/>
          <w:rFonts w:eastAsia="Times New Roman"/>
          <w:color w:val="1A1A24"/>
          <w:sz w:val="22"/>
          <w:szCs w:val="22"/>
        </w:rPr>
        <w:t>Performance</w:t>
      </w:r>
      <w:r w:rsidRPr="007F37E4">
        <w:rPr>
          <w:rFonts w:eastAsia="Times New Roman"/>
          <w:color w:val="1A1A24"/>
          <w:sz w:val="22"/>
          <w:szCs w:val="22"/>
        </w:rPr>
        <w:t xml:space="preserve"> timeline captured during a live session</w:t>
      </w:r>
      <w:r w:rsidR="004C1624">
        <w:rPr>
          <w:rFonts w:eastAsia="Times New Roman"/>
          <w:color w:val="1A1A24"/>
          <w:sz w:val="22"/>
          <w:szCs w:val="22"/>
        </w:rPr>
        <w:t>,</w:t>
      </w:r>
      <w:r w:rsidRPr="007F37E4">
        <w:rPr>
          <w:rFonts w:eastAsia="Times New Roman"/>
          <w:color w:val="1A1A24"/>
          <w:sz w:val="22"/>
          <w:szCs w:val="22"/>
        </w:rPr>
        <w:t xml:space="preserve"> the Flutter frames chart with the Jank / Shader-Compilation legend; 139 FPS average. </w:t>
      </w:r>
    </w:p>
    <w:p w14:paraId="075B9DFD" w14:textId="5F572AA2" w:rsidR="006D057C" w:rsidRPr="007F37E4" w:rsidRDefault="006D057C">
      <w:pPr>
        <w:pStyle w:val="Heading2"/>
        <w:rPr>
          <w:rFonts w:eastAsia="Times New Roman"/>
        </w:rPr>
      </w:pPr>
      <w:r w:rsidRPr="007F37E4">
        <w:rPr>
          <w:rFonts w:eastAsia="Times New Roman"/>
        </w:rPr>
        <w:t>6. Stage 3 Endurance (soak)</w:t>
      </w:r>
    </w:p>
    <w:p w14:paraId="60C8AC9A" w14:textId="77777777" w:rsidR="006D057C" w:rsidRPr="007F37E4" w:rsidRDefault="006D057C">
      <w:pPr>
        <w:pStyle w:val="Heading3"/>
        <w:rPr>
          <w:rFonts w:eastAsia="Times New Roman"/>
        </w:rPr>
      </w:pPr>
      <w:r w:rsidRPr="007F37E4">
        <w:rPr>
          <w:rFonts w:eastAsia="Times New Roman"/>
        </w:rPr>
        <w:t>6.1 Procedure</w:t>
      </w:r>
    </w:p>
    <w:p w14:paraId="0D928AE8" w14:textId="33EF36CF" w:rsidR="006D057C" w:rsidRPr="007F37E4" w:rsidRDefault="006D057C">
      <w:pPr>
        <w:pStyle w:val="NormalWeb"/>
        <w:rPr>
          <w:color w:val="1A1A24"/>
          <w:sz w:val="22"/>
          <w:szCs w:val="22"/>
        </w:rPr>
      </w:pPr>
      <w:r w:rsidRPr="007F37E4">
        <w:rPr>
          <w:color w:val="1A1A24"/>
          <w:sz w:val="22"/>
          <w:szCs w:val="22"/>
        </w:rPr>
        <w:t xml:space="preserve">A single session was driven and </w:t>
      </w:r>
      <w:r w:rsidRPr="007F37E4">
        <w:rPr>
          <w:rStyle w:val="Strong"/>
          <w:sz w:val="22"/>
          <w:szCs w:val="22"/>
        </w:rPr>
        <w:t>recorded</w:t>
      </w:r>
      <w:r w:rsidRPr="007F37E4">
        <w:rPr>
          <w:color w:val="1A1A24"/>
          <w:sz w:val="22"/>
          <w:szCs w:val="22"/>
        </w:rPr>
        <w:t xml:space="preserve"> continuously for 20 minutes (1,200s) while the synthetic client logged per-second throughput, jitter, and RTT, and the sampler recorded the engine process's CPU and memory every 5s. Endurance testing of this kind is the standard method for exposing slow degradation and leaks (Meier et al., 2007).</w:t>
      </w:r>
    </w:p>
    <w:p w14:paraId="49E79C87" w14:textId="77777777" w:rsidR="006D057C" w:rsidRPr="007F37E4" w:rsidRDefault="006D057C">
      <w:pPr>
        <w:pStyle w:val="Heading3"/>
        <w:rPr>
          <w:rFonts w:eastAsia="Times New Roman"/>
        </w:rPr>
      </w:pPr>
      <w:r w:rsidRPr="007F37E4">
        <w:rPr>
          <w:rFonts w:eastAsia="Times New Roman"/>
        </w:rPr>
        <w:t>6.2 Results</w:t>
      </w:r>
    </w:p>
    <w:p w14:paraId="556CD45D" w14:textId="77777777" w:rsidR="006D057C" w:rsidRPr="007F37E4" w:rsidRDefault="006D057C">
      <w:pPr>
        <w:pStyle w:val="NormalWeb"/>
        <w:rPr>
          <w:color w:val="1A1A24"/>
          <w:sz w:val="22"/>
          <w:szCs w:val="22"/>
        </w:rPr>
      </w:pPr>
      <w:r w:rsidRPr="007F37E4">
        <w:rPr>
          <w:rStyle w:val="Strong"/>
          <w:sz w:val="22"/>
          <w:szCs w:val="22"/>
        </w:rPr>
        <w:t>Broadcast pipeline (per-second, n = 1,200):</w:t>
      </w:r>
    </w:p>
    <w:tbl>
      <w:tblPr>
        <w:tblW w:w="5000" w:type="pct"/>
        <w:tblCellMar>
          <w:top w:w="15" w:type="dxa"/>
          <w:left w:w="15" w:type="dxa"/>
          <w:bottom w:w="15" w:type="dxa"/>
          <w:right w:w="15" w:type="dxa"/>
        </w:tblCellMar>
        <w:tblLook w:val="04A0" w:firstRow="1" w:lastRow="0" w:firstColumn="1" w:lastColumn="0" w:noHBand="0" w:noVBand="1"/>
      </w:tblPr>
      <w:tblGrid>
        <w:gridCol w:w="4392"/>
        <w:gridCol w:w="4618"/>
      </w:tblGrid>
      <w:tr w:rsidR="00EF1E54" w:rsidRPr="007F37E4" w14:paraId="63C504BB" w14:textId="77777777">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4B1BCE26"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Window</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04C063E5"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 xml:space="preserve">Mean rate </w:t>
            </w:r>
          </w:p>
        </w:tc>
      </w:tr>
      <w:tr w:rsidR="00EF1E54" w:rsidRPr="007F37E4" w14:paraId="2EA6A67A"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8537126" w14:textId="291836AF"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0</w:t>
            </w:r>
            <w:r w:rsidR="004C1624">
              <w:rPr>
                <w:rFonts w:eastAsia="Times New Roman"/>
                <w:color w:val="1A1A24"/>
                <w:sz w:val="20"/>
                <w:szCs w:val="20"/>
              </w:rPr>
              <w:t>-</w:t>
            </w:r>
            <w:r w:rsidRPr="007F37E4">
              <w:rPr>
                <w:rFonts w:eastAsia="Times New Roman"/>
                <w:color w:val="1A1A24"/>
                <w:sz w:val="20"/>
                <w:szCs w:val="20"/>
              </w:rPr>
              <w:t>5 min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42871E8"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4.91 Hz </w:t>
            </w:r>
          </w:p>
        </w:tc>
      </w:tr>
      <w:tr w:rsidR="00EF1E54" w:rsidRPr="007F37E4" w14:paraId="27305EA3"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A4D5DF4" w14:textId="32EA023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5</w:t>
            </w:r>
            <w:r w:rsidR="004C1624">
              <w:rPr>
                <w:rFonts w:eastAsia="Times New Roman"/>
                <w:color w:val="1A1A24"/>
                <w:sz w:val="20"/>
                <w:szCs w:val="20"/>
              </w:rPr>
              <w:t>-</w:t>
            </w:r>
            <w:r w:rsidRPr="007F37E4">
              <w:rPr>
                <w:rFonts w:eastAsia="Times New Roman"/>
                <w:color w:val="1A1A24"/>
                <w:sz w:val="20"/>
                <w:szCs w:val="20"/>
              </w:rPr>
              <w:t>10 min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51A25FF"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4.92 Hz </w:t>
            </w:r>
          </w:p>
        </w:tc>
      </w:tr>
      <w:tr w:rsidR="00EF1E54" w:rsidRPr="007F37E4" w14:paraId="713764B2"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5AB5322" w14:textId="4D95010C"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10</w:t>
            </w:r>
            <w:r w:rsidR="004C1624">
              <w:rPr>
                <w:rFonts w:eastAsia="Times New Roman"/>
                <w:color w:val="1A1A24"/>
                <w:sz w:val="20"/>
                <w:szCs w:val="20"/>
              </w:rPr>
              <w:t>-</w:t>
            </w:r>
            <w:r w:rsidRPr="007F37E4">
              <w:rPr>
                <w:rFonts w:eastAsia="Times New Roman"/>
                <w:color w:val="1A1A24"/>
                <w:sz w:val="20"/>
                <w:szCs w:val="20"/>
              </w:rPr>
              <w:t>15 min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8A0F082"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4.92 Hz </w:t>
            </w:r>
          </w:p>
        </w:tc>
      </w:tr>
      <w:tr w:rsidR="00EF1E54" w:rsidRPr="007F37E4" w14:paraId="54798527"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51EE6B7" w14:textId="48E1F4E3"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15</w:t>
            </w:r>
            <w:r w:rsidR="004C1624">
              <w:rPr>
                <w:rFonts w:eastAsia="Times New Roman"/>
                <w:color w:val="1A1A24"/>
                <w:sz w:val="20"/>
                <w:szCs w:val="20"/>
              </w:rPr>
              <w:t>-</w:t>
            </w:r>
            <w:r w:rsidRPr="007F37E4">
              <w:rPr>
                <w:rFonts w:eastAsia="Times New Roman"/>
                <w:color w:val="1A1A24"/>
                <w:sz w:val="20"/>
                <w:szCs w:val="20"/>
              </w:rPr>
              <w:t>20 min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D85E39B"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4.92 Hz </w:t>
            </w:r>
          </w:p>
        </w:tc>
      </w:tr>
    </w:tbl>
    <w:p w14:paraId="54F60CD2" w14:textId="77777777" w:rsidR="006D057C" w:rsidRPr="007F37E4" w:rsidRDefault="006D057C">
      <w:pPr>
        <w:pStyle w:val="NormalWeb"/>
        <w:rPr>
          <w:color w:val="1A1A24"/>
          <w:sz w:val="22"/>
          <w:szCs w:val="22"/>
        </w:rPr>
      </w:pPr>
      <w:r w:rsidRPr="007F37E4">
        <w:rPr>
          <w:color w:val="1A1A24"/>
          <w:sz w:val="22"/>
          <w:szCs w:val="22"/>
        </w:rPr>
        <w:t xml:space="preserve">Seconds below 4 Hz: </w:t>
      </w:r>
      <w:r w:rsidRPr="007F37E4">
        <w:rPr>
          <w:rStyle w:val="Strong"/>
          <w:sz w:val="22"/>
          <w:szCs w:val="22"/>
        </w:rPr>
        <w:t>0</w:t>
      </w:r>
      <w:r w:rsidRPr="007F37E4">
        <w:rPr>
          <w:color w:val="1A1A24"/>
          <w:sz w:val="22"/>
          <w:szCs w:val="22"/>
        </w:rPr>
        <w:t xml:space="preserve">. Worst single stall: 238 </w:t>
      </w:r>
      <w:proofErr w:type="spellStart"/>
      <w:r w:rsidRPr="007F37E4">
        <w:rPr>
          <w:color w:val="1A1A24"/>
          <w:sz w:val="22"/>
          <w:szCs w:val="22"/>
        </w:rPr>
        <w:t>ms</w:t>
      </w:r>
      <w:proofErr w:type="spellEnd"/>
      <w:r w:rsidRPr="007F37E4">
        <w:rPr>
          <w:color w:val="1A1A24"/>
          <w:sz w:val="22"/>
          <w:szCs w:val="22"/>
        </w:rPr>
        <w:t xml:space="preserve">. RTT median / p95 / max: 3 / 7 / 22 </w:t>
      </w:r>
      <w:proofErr w:type="spellStart"/>
      <w:r w:rsidRPr="007F37E4">
        <w:rPr>
          <w:color w:val="1A1A24"/>
          <w:sz w:val="22"/>
          <w:szCs w:val="22"/>
        </w:rPr>
        <w:t>ms</w:t>
      </w:r>
      <w:proofErr w:type="spellEnd"/>
      <w:r w:rsidRPr="007F37E4">
        <w:rPr>
          <w:color w:val="1A1A24"/>
          <w:sz w:val="22"/>
          <w:szCs w:val="22"/>
        </w:rPr>
        <w:t>.</w:t>
      </w:r>
    </w:p>
    <w:p w14:paraId="7E56C474" w14:textId="57FE2B22" w:rsidR="006D057C" w:rsidRPr="007F37E4" w:rsidRDefault="006D057C">
      <w:pPr>
        <w:pStyle w:val="NormalWeb"/>
        <w:rPr>
          <w:color w:val="1A1A24"/>
          <w:sz w:val="22"/>
          <w:szCs w:val="22"/>
        </w:rPr>
      </w:pPr>
      <w:r w:rsidRPr="007F37E4">
        <w:rPr>
          <w:rStyle w:val="Strong"/>
          <w:sz w:val="22"/>
          <w:szCs w:val="22"/>
        </w:rPr>
        <w:lastRenderedPageBreak/>
        <w:t>Engine process (5 s cadence):</w:t>
      </w:r>
      <w:r w:rsidRPr="007F37E4">
        <w:rPr>
          <w:color w:val="1A1A24"/>
          <w:sz w:val="22"/>
          <w:szCs w:val="22"/>
        </w:rPr>
        <w:t xml:space="preserve"> CPU steady at 10.5 % (1.7 cores) start to finish; private memory rose from 1,007 MB to 1,110 MB over the first 10 minutes, then </w:t>
      </w:r>
      <w:r w:rsidRPr="007F37E4">
        <w:rPr>
          <w:rStyle w:val="Strong"/>
          <w:sz w:val="22"/>
          <w:szCs w:val="22"/>
        </w:rPr>
        <w:t>plateaued</w:t>
      </w:r>
      <w:r w:rsidRPr="007F37E4">
        <w:rPr>
          <w:color w:val="1A1A24"/>
          <w:sz w:val="22"/>
          <w:szCs w:val="22"/>
        </w:rPr>
        <w:t xml:space="preserve"> for the remainder.</w:t>
      </w:r>
    </w:p>
    <w:p w14:paraId="45316D09" w14:textId="77777777" w:rsidR="00BD0219" w:rsidRPr="007F37E4" w:rsidRDefault="006D057C">
      <w:pPr>
        <w:rPr>
          <w:rFonts w:eastAsia="Times New Roman"/>
          <w:color w:val="1A1A24"/>
          <w:sz w:val="22"/>
          <w:szCs w:val="22"/>
        </w:rPr>
      </w:pPr>
      <w:r w:rsidRPr="007F37E4">
        <w:rPr>
          <w:rStyle w:val="Strong"/>
          <w:rFonts w:eastAsia="Times New Roman"/>
          <w:sz w:val="22"/>
          <w:szCs w:val="22"/>
        </w:rPr>
        <w:t>Figure 2.</w:t>
      </w:r>
      <w:r w:rsidRPr="007F37E4">
        <w:rPr>
          <w:rFonts w:eastAsia="Times New Roman"/>
          <w:color w:val="1A1A24"/>
          <w:sz w:val="22"/>
          <w:szCs w:val="22"/>
        </w:rPr>
        <w:t xml:space="preserve"> </w:t>
      </w:r>
      <w:r w:rsidR="00BD0219" w:rsidRPr="007F37E4">
        <w:rPr>
          <w:rFonts w:eastAsia="Times New Roman"/>
          <w:noProof/>
          <w:color w:val="1A1A24"/>
          <w:sz w:val="22"/>
          <w:szCs w:val="22"/>
        </w:rPr>
        <w:drawing>
          <wp:inline distT="0" distB="0" distL="0" distR="0" wp14:anchorId="1A281216" wp14:editId="59EE1B97">
            <wp:extent cx="5731510" cy="2367280"/>
            <wp:effectExtent l="0" t="0" r="2540" b="0"/>
            <wp:docPr id="1482253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53917"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367280"/>
                    </a:xfrm>
                    <a:prstGeom prst="rect">
                      <a:avLst/>
                    </a:prstGeom>
                  </pic:spPr>
                </pic:pic>
              </a:graphicData>
            </a:graphic>
          </wp:inline>
        </w:drawing>
      </w:r>
    </w:p>
    <w:p w14:paraId="5DA83EC0" w14:textId="2AC7B0C2" w:rsidR="00BD0219" w:rsidRPr="007F37E4" w:rsidRDefault="006D057C">
      <w:pPr>
        <w:rPr>
          <w:rFonts w:eastAsia="Times New Roman"/>
          <w:color w:val="1A1A24"/>
          <w:sz w:val="22"/>
          <w:szCs w:val="22"/>
        </w:rPr>
      </w:pPr>
      <w:r w:rsidRPr="007F37E4">
        <w:rPr>
          <w:rFonts w:eastAsia="Times New Roman"/>
          <w:color w:val="1A1A24"/>
          <w:sz w:val="22"/>
          <w:szCs w:val="22"/>
        </w:rPr>
        <w:t xml:space="preserve">Broadcast rate across the 20-minute mocked-data soak (1,200 per-second samples): held at the nominal 5 Hz, dipping to 4 Hz only in isolated one-second windows mean 4.92 Hz, zero seconds below 4 Hz. </w:t>
      </w:r>
      <w:r w:rsidRPr="007F37E4">
        <w:rPr>
          <w:rStyle w:val="Strong"/>
          <w:rFonts w:eastAsia="Times New Roman"/>
          <w:sz w:val="22"/>
          <w:szCs w:val="22"/>
        </w:rPr>
        <w:t>Figure 3.</w:t>
      </w:r>
      <w:r w:rsidRPr="007F37E4">
        <w:rPr>
          <w:rFonts w:eastAsia="Times New Roman"/>
          <w:color w:val="1A1A24"/>
          <w:sz w:val="22"/>
          <w:szCs w:val="22"/>
        </w:rPr>
        <w:t xml:space="preserve"> </w:t>
      </w:r>
      <w:r w:rsidR="00BD0219" w:rsidRPr="007F37E4">
        <w:rPr>
          <w:rFonts w:eastAsia="Times New Roman"/>
          <w:noProof/>
          <w:color w:val="1A1A24"/>
          <w:sz w:val="22"/>
          <w:szCs w:val="22"/>
        </w:rPr>
        <w:drawing>
          <wp:inline distT="0" distB="0" distL="0" distR="0" wp14:anchorId="740CFE57" wp14:editId="221D646D">
            <wp:extent cx="5731510" cy="2367280"/>
            <wp:effectExtent l="0" t="0" r="2540" b="0"/>
            <wp:docPr id="858744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4487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367280"/>
                    </a:xfrm>
                    <a:prstGeom prst="rect">
                      <a:avLst/>
                    </a:prstGeom>
                  </pic:spPr>
                </pic:pic>
              </a:graphicData>
            </a:graphic>
          </wp:inline>
        </w:drawing>
      </w:r>
    </w:p>
    <w:p w14:paraId="61BB931F" w14:textId="47DED999" w:rsidR="006D057C" w:rsidRPr="007F37E4" w:rsidRDefault="006D057C">
      <w:pPr>
        <w:rPr>
          <w:rFonts w:eastAsia="Times New Roman"/>
          <w:color w:val="1A1A24"/>
          <w:sz w:val="22"/>
          <w:szCs w:val="22"/>
        </w:rPr>
      </w:pPr>
      <w:r w:rsidRPr="007F37E4">
        <w:rPr>
          <w:rFonts w:eastAsia="Times New Roman"/>
          <w:color w:val="1A1A24"/>
          <w:sz w:val="22"/>
          <w:szCs w:val="22"/>
        </w:rPr>
        <w:t xml:space="preserve">Engine private memory across the mocked-data soak (232 samples, 5 s cadence): rose 100 MB during the first 10 minutes as caches and buffers filled, then </w:t>
      </w:r>
      <w:r w:rsidR="004C1624" w:rsidRPr="007F37E4">
        <w:rPr>
          <w:rFonts w:eastAsia="Times New Roman"/>
          <w:color w:val="1A1A24"/>
          <w:sz w:val="22"/>
          <w:szCs w:val="22"/>
        </w:rPr>
        <w:t>plateaued bounded</w:t>
      </w:r>
      <w:r w:rsidRPr="007F37E4">
        <w:rPr>
          <w:rFonts w:eastAsia="Times New Roman"/>
          <w:color w:val="1A1A24"/>
          <w:sz w:val="22"/>
          <w:szCs w:val="22"/>
        </w:rPr>
        <w:t xml:space="preserve"> growth, not a memory leak. </w:t>
      </w:r>
    </w:p>
    <w:p w14:paraId="7407E533" w14:textId="77777777" w:rsidR="006D057C" w:rsidRPr="007F37E4" w:rsidRDefault="006D057C">
      <w:pPr>
        <w:pStyle w:val="Heading3"/>
        <w:rPr>
          <w:rFonts w:eastAsia="Times New Roman"/>
        </w:rPr>
      </w:pPr>
      <w:r w:rsidRPr="007F37E4">
        <w:rPr>
          <w:rFonts w:eastAsia="Times New Roman"/>
        </w:rPr>
        <w:t>6.3 Analysis and findings</w:t>
      </w:r>
    </w:p>
    <w:p w14:paraId="6DF0C6AB" w14:textId="77777777" w:rsidR="006D057C" w:rsidRPr="007F37E4" w:rsidRDefault="006D057C">
      <w:pPr>
        <w:numPr>
          <w:ilvl w:val="0"/>
          <w:numId w:val="14"/>
        </w:numPr>
        <w:spacing w:before="100" w:beforeAutospacing="1" w:after="100" w:afterAutospacing="1"/>
        <w:rPr>
          <w:rFonts w:eastAsia="Times New Roman"/>
          <w:color w:val="1A1A24"/>
          <w:sz w:val="22"/>
          <w:szCs w:val="22"/>
        </w:rPr>
      </w:pPr>
      <w:r w:rsidRPr="007F37E4">
        <w:rPr>
          <w:rStyle w:val="Strong"/>
          <w:rFonts w:eastAsia="Times New Roman"/>
          <w:sz w:val="22"/>
          <w:szCs w:val="22"/>
        </w:rPr>
        <w:t>No throughput degradation.</w:t>
      </w:r>
      <w:r w:rsidRPr="007F37E4">
        <w:rPr>
          <w:rFonts w:eastAsia="Times New Roman"/>
          <w:color w:val="1A1A24"/>
          <w:sz w:val="22"/>
          <w:szCs w:val="22"/>
        </w:rPr>
        <w:t xml:space="preserve"> The broadcast rate is flat across all four</w:t>
      </w:r>
    </w:p>
    <w:p w14:paraId="490272C0" w14:textId="4F2B430A" w:rsidR="006D057C" w:rsidRPr="007F37E4" w:rsidRDefault="006D057C">
      <w:pPr>
        <w:pStyle w:val="NormalWeb"/>
        <w:rPr>
          <w:color w:val="1A1A24"/>
          <w:sz w:val="22"/>
          <w:szCs w:val="22"/>
        </w:rPr>
      </w:pPr>
      <w:r w:rsidRPr="007F37E4">
        <w:rPr>
          <w:color w:val="1A1A24"/>
          <w:sz w:val="22"/>
          <w:szCs w:val="22"/>
        </w:rPr>
        <w:t>five-minute quarters, with zero sub-nominal seconds and low, stable latency the pipeline does not drift over time.</w:t>
      </w:r>
    </w:p>
    <w:p w14:paraId="7DF9077D" w14:textId="77777777" w:rsidR="006D057C" w:rsidRPr="007F37E4" w:rsidRDefault="006D057C">
      <w:pPr>
        <w:numPr>
          <w:ilvl w:val="0"/>
          <w:numId w:val="15"/>
        </w:numPr>
        <w:spacing w:before="100" w:beforeAutospacing="1" w:after="100" w:afterAutospacing="1"/>
        <w:rPr>
          <w:rFonts w:eastAsia="Times New Roman"/>
          <w:color w:val="1A1A24"/>
          <w:sz w:val="22"/>
          <w:szCs w:val="22"/>
        </w:rPr>
      </w:pPr>
      <w:r w:rsidRPr="007F37E4">
        <w:rPr>
          <w:rStyle w:val="Strong"/>
          <w:rFonts w:eastAsia="Times New Roman"/>
          <w:sz w:val="22"/>
          <w:szCs w:val="22"/>
        </w:rPr>
        <w:t>No memory leak.</w:t>
      </w:r>
      <w:r w:rsidRPr="007F37E4">
        <w:rPr>
          <w:rFonts w:eastAsia="Times New Roman"/>
          <w:color w:val="1A1A24"/>
          <w:sz w:val="22"/>
          <w:szCs w:val="22"/>
        </w:rPr>
        <w:t xml:space="preserve"> Private memory grew during an initial warm-up phase</w:t>
      </w:r>
    </w:p>
    <w:p w14:paraId="55A13B26" w14:textId="77777777" w:rsidR="006D057C" w:rsidRPr="007F37E4" w:rsidRDefault="006D057C">
      <w:pPr>
        <w:pStyle w:val="NormalWeb"/>
        <w:rPr>
          <w:color w:val="1A1A24"/>
          <w:sz w:val="22"/>
          <w:szCs w:val="22"/>
        </w:rPr>
      </w:pPr>
      <w:r w:rsidRPr="007F37E4">
        <w:rPr>
          <w:color w:val="1A1A24"/>
          <w:sz w:val="22"/>
          <w:szCs w:val="22"/>
        </w:rPr>
        <w:t xml:space="preserve">(caches and recording buffers filling) and then stabilised. A true leak produces </w:t>
      </w:r>
      <w:r w:rsidRPr="007F37E4">
        <w:rPr>
          <w:rStyle w:val="Emphasis"/>
          <w:color w:val="1A1A24"/>
          <w:sz w:val="22"/>
          <w:szCs w:val="22"/>
        </w:rPr>
        <w:t>continued, roughly linear</w:t>
      </w:r>
      <w:r w:rsidRPr="007F37E4">
        <w:rPr>
          <w:color w:val="1A1A24"/>
          <w:sz w:val="22"/>
          <w:szCs w:val="22"/>
        </w:rPr>
        <w:t xml:space="preserve"> growth over uptime (Huang et al., 1995); the observed plateau is the opposite signature and indicates bounded, healthy behaviour over this window.</w:t>
      </w:r>
    </w:p>
    <w:p w14:paraId="2566FAA5" w14:textId="4B4E9C0C" w:rsidR="006D057C" w:rsidRPr="007F37E4" w:rsidRDefault="006D057C">
      <w:pPr>
        <w:spacing w:before="280" w:after="280"/>
        <w:rPr>
          <w:rFonts w:eastAsia="Times New Roman"/>
          <w:color w:val="1A1A24"/>
          <w:sz w:val="22"/>
          <w:szCs w:val="22"/>
        </w:rPr>
      </w:pPr>
    </w:p>
    <w:p w14:paraId="7AAA5D9C" w14:textId="77777777" w:rsidR="006D057C" w:rsidRPr="007F37E4" w:rsidRDefault="006D057C">
      <w:pPr>
        <w:pStyle w:val="Heading2"/>
        <w:rPr>
          <w:rFonts w:eastAsia="Times New Roman"/>
        </w:rPr>
      </w:pPr>
      <w:r w:rsidRPr="007F37E4">
        <w:rPr>
          <w:rFonts w:eastAsia="Times New Roman"/>
        </w:rPr>
        <w:lastRenderedPageBreak/>
        <w:t>7. Real-hardware validation (EEG + ZED)</w:t>
      </w:r>
    </w:p>
    <w:p w14:paraId="74D6296C" w14:textId="0606273D" w:rsidR="006D057C" w:rsidRPr="007F37E4" w:rsidRDefault="006D057C">
      <w:pPr>
        <w:pStyle w:val="NormalWeb"/>
        <w:rPr>
          <w:color w:val="1A1A24"/>
          <w:sz w:val="22"/>
          <w:szCs w:val="22"/>
        </w:rPr>
      </w:pPr>
      <w:r w:rsidRPr="007F37E4">
        <w:rPr>
          <w:color w:val="1A1A24"/>
          <w:sz w:val="22"/>
          <w:szCs w:val="22"/>
        </w:rPr>
        <w:t>Limitation 1 of the initial report</w:t>
      </w:r>
      <w:r w:rsidR="004C1624">
        <w:rPr>
          <w:color w:val="1A1A24"/>
          <w:sz w:val="22"/>
          <w:szCs w:val="22"/>
        </w:rPr>
        <w:t>,</w:t>
      </w:r>
      <w:r w:rsidRPr="007F37E4">
        <w:rPr>
          <w:color w:val="1A1A24"/>
          <w:sz w:val="22"/>
          <w:szCs w:val="22"/>
        </w:rPr>
        <w:t xml:space="preserve"> that the synthetic runs did not exercise the real high-rate writers</w:t>
      </w:r>
      <w:r w:rsidR="004C1624">
        <w:rPr>
          <w:color w:val="1A1A24"/>
          <w:sz w:val="22"/>
          <w:szCs w:val="22"/>
        </w:rPr>
        <w:t xml:space="preserve">, </w:t>
      </w:r>
      <w:r w:rsidRPr="007F37E4">
        <w:rPr>
          <w:color w:val="1A1A24"/>
          <w:sz w:val="22"/>
          <w:szCs w:val="22"/>
        </w:rPr>
        <w:t xml:space="preserve">was addressed with a live-hardware session on 2026-08-10: a Unicorn Hybrid Black EEG headset (8 channels, 250 Hz) on COM7 and a ZED 2i camera tracking a body, recorded for </w:t>
      </w:r>
      <w:r w:rsidRPr="007F37E4">
        <w:rPr>
          <w:rStyle w:val="Strong"/>
          <w:sz w:val="22"/>
          <w:szCs w:val="22"/>
        </w:rPr>
        <w:t>8 min 33s</w:t>
      </w:r>
      <w:r w:rsidRPr="007F37E4">
        <w:rPr>
          <w:color w:val="1A1A24"/>
          <w:sz w:val="22"/>
          <w:szCs w:val="22"/>
        </w:rPr>
        <w:t xml:space="preserve"> while the passive client measured the pipeline and a sampler recorded engine resources.</w:t>
      </w:r>
    </w:p>
    <w:p w14:paraId="570008E6" w14:textId="77777777" w:rsidR="006D057C" w:rsidRPr="007F37E4" w:rsidRDefault="006D057C">
      <w:pPr>
        <w:pStyle w:val="Heading3"/>
        <w:rPr>
          <w:rFonts w:eastAsia="Times New Roman"/>
        </w:rPr>
      </w:pPr>
      <w:r w:rsidRPr="007F37E4">
        <w:rPr>
          <w:rFonts w:eastAsia="Times New Roman"/>
        </w:rPr>
        <w:t>7.1 Procedure</w:t>
      </w:r>
    </w:p>
    <w:p w14:paraId="3762325A" w14:textId="54AC708D" w:rsidR="006D057C" w:rsidRPr="007F37E4" w:rsidRDefault="006D057C">
      <w:pPr>
        <w:pStyle w:val="NormalWeb"/>
        <w:rPr>
          <w:color w:val="1A1A24"/>
          <w:sz w:val="22"/>
          <w:szCs w:val="22"/>
        </w:rPr>
      </w:pPr>
      <w:r w:rsidRPr="007F37E4">
        <w:rPr>
          <w:color w:val="1A1A24"/>
          <w:sz w:val="22"/>
          <w:szCs w:val="22"/>
        </w:rPr>
        <w:t>The session was driven from the real dashboard exercising the actual EEG port-selection, connect-retry, and signal-quality path</w:t>
      </w:r>
      <w:r w:rsidR="004C1624">
        <w:rPr>
          <w:color w:val="1A1A24"/>
          <w:sz w:val="22"/>
          <w:szCs w:val="22"/>
        </w:rPr>
        <w:t xml:space="preserve">, </w:t>
      </w:r>
      <w:r w:rsidRPr="007F37E4">
        <w:rPr>
          <w:color w:val="1A1A24"/>
          <w:sz w:val="22"/>
          <w:szCs w:val="22"/>
        </w:rPr>
        <w:t>with a person wearing the headset in the camera's view. The synthetic client measured the broadcast stream passively; the sampler recorded the engine and dashboard processes every 5s.</w:t>
      </w:r>
    </w:p>
    <w:p w14:paraId="4D327585" w14:textId="77777777" w:rsidR="006D057C" w:rsidRPr="007F37E4" w:rsidRDefault="006D057C">
      <w:pPr>
        <w:pStyle w:val="Heading3"/>
        <w:rPr>
          <w:rFonts w:eastAsia="Times New Roman"/>
        </w:rPr>
      </w:pPr>
      <w:r w:rsidRPr="007F37E4">
        <w:rPr>
          <w:rFonts w:eastAsia="Times New Roman"/>
        </w:rPr>
        <w:t>7.2 Results</w:t>
      </w:r>
    </w:p>
    <w:tbl>
      <w:tblPr>
        <w:tblW w:w="5000" w:type="pct"/>
        <w:tblCellMar>
          <w:top w:w="15" w:type="dxa"/>
          <w:left w:w="15" w:type="dxa"/>
          <w:bottom w:w="15" w:type="dxa"/>
          <w:right w:w="15" w:type="dxa"/>
        </w:tblCellMar>
        <w:tblLook w:val="04A0" w:firstRow="1" w:lastRow="0" w:firstColumn="1" w:lastColumn="0" w:noHBand="0" w:noVBand="1"/>
      </w:tblPr>
      <w:tblGrid>
        <w:gridCol w:w="3385"/>
        <w:gridCol w:w="5625"/>
      </w:tblGrid>
      <w:tr w:rsidR="00EF1E54" w:rsidRPr="007F37E4" w14:paraId="44ADB878" w14:textId="77777777">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23D34C74"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Measure</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7C28CF82"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 xml:space="preserve">Result </w:t>
            </w:r>
          </w:p>
        </w:tc>
      </w:tr>
      <w:tr w:rsidR="00EF1E54" w:rsidRPr="007F37E4" w14:paraId="72B9F8CF"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78AB260"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EEG samples recorded</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EEA0475"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128,373 at </w:t>
            </w:r>
            <w:r w:rsidRPr="007F37E4">
              <w:rPr>
                <w:rStyle w:val="Strong"/>
                <w:rFonts w:eastAsia="Times New Roman"/>
                <w:sz w:val="20"/>
                <w:szCs w:val="20"/>
              </w:rPr>
              <w:t>250.1 Hz</w:t>
            </w:r>
            <w:r w:rsidRPr="007F37E4">
              <w:rPr>
                <w:rFonts w:eastAsia="Times New Roman"/>
                <w:color w:val="1A1A24"/>
                <w:sz w:val="20"/>
                <w:szCs w:val="20"/>
              </w:rPr>
              <w:t xml:space="preserve"> (session </w:t>
            </w:r>
            <w:r w:rsidRPr="007F37E4">
              <w:rPr>
                <w:rStyle w:val="HTMLCode"/>
                <w:rFonts w:ascii="Times New Roman" w:hAnsi="Times New Roman" w:cs="Times New Roman"/>
                <w:color w:val="1A1A24"/>
              </w:rPr>
              <w:t>eeg.csv</w:t>
            </w:r>
            <w:r w:rsidRPr="007F37E4">
              <w:rPr>
                <w:rFonts w:eastAsia="Times New Roman"/>
                <w:color w:val="1A1A24"/>
                <w:sz w:val="20"/>
                <w:szCs w:val="20"/>
              </w:rPr>
              <w:t xml:space="preserve">) </w:t>
            </w:r>
          </w:p>
        </w:tc>
      </w:tr>
      <w:tr w:rsidR="00EF1E54" w:rsidRPr="007F37E4" w14:paraId="6934925A"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38B0439" w14:textId="77777777" w:rsidR="006D057C" w:rsidRPr="007F37E4" w:rsidRDefault="006D057C">
            <w:pPr>
              <w:spacing w:before="200" w:after="200"/>
              <w:rPr>
                <w:rFonts w:eastAsia="Times New Roman"/>
                <w:color w:val="1A1A24"/>
                <w:sz w:val="20"/>
                <w:szCs w:val="20"/>
              </w:rPr>
            </w:pPr>
            <w:r w:rsidRPr="007F37E4">
              <w:rPr>
                <w:rStyle w:val="Strong"/>
                <w:rFonts w:eastAsia="Times New Roman"/>
                <w:sz w:val="20"/>
                <w:szCs w:val="20"/>
              </w:rPr>
              <w:t>EEG dropped samples</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72DF59E" w14:textId="07FB058C" w:rsidR="006D057C" w:rsidRPr="007F37E4" w:rsidRDefault="006D057C">
            <w:pPr>
              <w:spacing w:before="200" w:after="200"/>
              <w:rPr>
                <w:rFonts w:eastAsia="Times New Roman"/>
                <w:color w:val="1A1A24"/>
                <w:sz w:val="20"/>
                <w:szCs w:val="20"/>
              </w:rPr>
            </w:pPr>
            <w:r w:rsidRPr="007F37E4">
              <w:rPr>
                <w:rStyle w:val="Strong"/>
                <w:rFonts w:eastAsia="Times New Roman"/>
                <w:sz w:val="20"/>
                <w:szCs w:val="20"/>
              </w:rPr>
              <w:t>0 (0.000 %)</w:t>
            </w:r>
            <w:r w:rsidRPr="007F37E4">
              <w:rPr>
                <w:rFonts w:eastAsia="Times New Roman"/>
                <w:color w:val="1A1A24"/>
                <w:sz w:val="20"/>
                <w:szCs w:val="20"/>
              </w:rPr>
              <w:t xml:space="preserve"> </w:t>
            </w:r>
            <w:r w:rsidR="004C1624">
              <w:rPr>
                <w:rFonts w:eastAsia="Times New Roman"/>
                <w:color w:val="1A1A24"/>
                <w:sz w:val="20"/>
                <w:szCs w:val="20"/>
              </w:rPr>
              <w:t>-</w:t>
            </w:r>
            <w:r w:rsidRPr="007F37E4">
              <w:rPr>
                <w:rFonts w:eastAsia="Times New Roman"/>
                <w:color w:val="1A1A24"/>
                <w:sz w:val="20"/>
                <w:szCs w:val="20"/>
              </w:rPr>
              <w:t xml:space="preserve">counter sequential 1 </w:t>
            </w:r>
            <w:r w:rsidR="004C1624">
              <w:rPr>
                <w:rFonts w:eastAsia="Times New Roman"/>
                <w:color w:val="1A1A24"/>
                <w:sz w:val="20"/>
                <w:szCs w:val="20"/>
              </w:rPr>
              <w:t>&gt;</w:t>
            </w:r>
            <w:r w:rsidRPr="007F37E4">
              <w:rPr>
                <w:rFonts w:eastAsia="Times New Roman"/>
                <w:color w:val="1A1A24"/>
                <w:sz w:val="20"/>
                <w:szCs w:val="20"/>
              </w:rPr>
              <w:t xml:space="preserve"> 128,373 </w:t>
            </w:r>
          </w:p>
        </w:tc>
      </w:tr>
      <w:tr w:rsidR="00EF1E54" w:rsidRPr="007F37E4" w14:paraId="5228D82A"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0DF6C60"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EEG link stability</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64D6502" w14:textId="35ECD5B9"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Locked on COM7; no mid-session </w:t>
            </w:r>
            <w:r w:rsidR="004C1624" w:rsidRPr="007F37E4">
              <w:rPr>
                <w:rFonts w:eastAsia="Times New Roman"/>
                <w:color w:val="1A1A24"/>
                <w:sz w:val="20"/>
                <w:szCs w:val="20"/>
              </w:rPr>
              <w:t>disconnects</w:t>
            </w:r>
            <w:r w:rsidRPr="007F37E4">
              <w:rPr>
                <w:rFonts w:eastAsia="Times New Roman"/>
                <w:color w:val="1A1A24"/>
                <w:sz w:val="20"/>
                <w:szCs w:val="20"/>
              </w:rPr>
              <w:t xml:space="preserve"> (</w:t>
            </w:r>
            <w:r w:rsidRPr="007F37E4">
              <w:rPr>
                <w:rStyle w:val="HTMLCode"/>
                <w:rFonts w:ascii="Times New Roman" w:hAnsi="Times New Roman" w:cs="Times New Roman"/>
                <w:color w:val="1A1A24"/>
              </w:rPr>
              <w:t>Player.log</w:t>
            </w:r>
            <w:r w:rsidRPr="007F37E4">
              <w:rPr>
                <w:rFonts w:eastAsia="Times New Roman"/>
                <w:color w:val="1A1A24"/>
                <w:sz w:val="20"/>
                <w:szCs w:val="20"/>
              </w:rPr>
              <w:t xml:space="preserve">) </w:t>
            </w:r>
          </w:p>
        </w:tc>
      </w:tr>
      <w:tr w:rsidR="00EF1E54" w:rsidRPr="007F37E4" w14:paraId="6C483B0D"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3F9A651"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ZED skeleton frames</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B6E29D9"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2,737 at </w:t>
            </w:r>
            <w:r w:rsidRPr="007F37E4">
              <w:rPr>
                <w:rStyle w:val="Strong"/>
                <w:rFonts w:eastAsia="Times New Roman"/>
                <w:sz w:val="20"/>
                <w:szCs w:val="20"/>
              </w:rPr>
              <w:t>5.33 Hz</w:t>
            </w:r>
            <w:r w:rsidRPr="007F37E4">
              <w:rPr>
                <w:rFonts w:eastAsia="Times New Roman"/>
                <w:color w:val="1A1A24"/>
                <w:sz w:val="20"/>
                <w:szCs w:val="20"/>
              </w:rPr>
              <w:t xml:space="preserve"> (update-tick rate, not camera rate) </w:t>
            </w:r>
          </w:p>
        </w:tc>
      </w:tr>
      <w:tr w:rsidR="00EF1E54" w:rsidRPr="007F37E4" w14:paraId="43F3C683"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A0E5E08"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Broadcast rate under load</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43A1993" w14:textId="77777777" w:rsidR="006D057C" w:rsidRPr="007F37E4" w:rsidRDefault="006D057C">
            <w:pPr>
              <w:spacing w:before="200" w:after="200"/>
              <w:rPr>
                <w:rFonts w:eastAsia="Times New Roman"/>
                <w:color w:val="1A1A24"/>
                <w:sz w:val="20"/>
                <w:szCs w:val="20"/>
              </w:rPr>
            </w:pPr>
            <w:r w:rsidRPr="007F37E4">
              <w:rPr>
                <w:rStyle w:val="Strong"/>
                <w:rFonts w:eastAsia="Times New Roman"/>
                <w:sz w:val="20"/>
                <w:szCs w:val="20"/>
              </w:rPr>
              <w:t>5.33 Hz</w:t>
            </w:r>
            <w:r w:rsidRPr="007F37E4">
              <w:rPr>
                <w:rFonts w:eastAsia="Times New Roman"/>
                <w:color w:val="1A1A24"/>
                <w:sz w:val="20"/>
                <w:szCs w:val="20"/>
              </w:rPr>
              <w:t xml:space="preserve"> (vs 4.9 Hz synthetic) </w:t>
            </w:r>
          </w:p>
        </w:tc>
      </w:tr>
      <w:tr w:rsidR="00EF1E54" w:rsidRPr="007F37E4" w14:paraId="6A87E9A6"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A136C93"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Command RTT (median / p95 / max)</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6392D33"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5 / 13 / 23 </w:t>
            </w:r>
            <w:proofErr w:type="spellStart"/>
            <w:r w:rsidRPr="007F37E4">
              <w:rPr>
                <w:rFonts w:eastAsia="Times New Roman"/>
                <w:color w:val="1A1A24"/>
                <w:sz w:val="20"/>
                <w:szCs w:val="20"/>
              </w:rPr>
              <w:t>ms</w:t>
            </w:r>
            <w:proofErr w:type="spellEnd"/>
            <w:r w:rsidRPr="007F37E4">
              <w:rPr>
                <w:rFonts w:eastAsia="Times New Roman"/>
                <w:color w:val="1A1A24"/>
                <w:sz w:val="20"/>
                <w:szCs w:val="20"/>
              </w:rPr>
              <w:t xml:space="preserve"> </w:t>
            </w:r>
          </w:p>
        </w:tc>
      </w:tr>
      <w:tr w:rsidR="00EF1E54" w:rsidRPr="007F37E4" w14:paraId="1A4C51FD"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B1B6343"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Payload per frame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4BBF900" w14:textId="0E90AC8A" w:rsidR="006D057C" w:rsidRPr="007F37E4" w:rsidRDefault="006D057C">
            <w:pPr>
              <w:spacing w:before="200" w:after="200"/>
              <w:rPr>
                <w:rFonts w:eastAsia="Times New Roman"/>
                <w:color w:val="1A1A24"/>
                <w:sz w:val="20"/>
                <w:szCs w:val="20"/>
              </w:rPr>
            </w:pPr>
            <w:r w:rsidRPr="007F37E4">
              <w:rPr>
                <w:rStyle w:val="Strong"/>
                <w:rFonts w:eastAsia="Times New Roman"/>
                <w:sz w:val="20"/>
                <w:szCs w:val="20"/>
              </w:rPr>
              <w:t>2,815 B</w:t>
            </w:r>
            <w:r w:rsidRPr="007F37E4">
              <w:rPr>
                <w:rFonts w:eastAsia="Times New Roman"/>
                <w:color w:val="1A1A24"/>
                <w:sz w:val="20"/>
                <w:szCs w:val="20"/>
              </w:rPr>
              <w:t xml:space="preserve"> (3.3× synthetic </w:t>
            </w:r>
            <w:r w:rsidR="004C1624">
              <w:rPr>
                <w:rFonts w:eastAsia="Times New Roman"/>
                <w:color w:val="1A1A24"/>
                <w:sz w:val="20"/>
                <w:szCs w:val="20"/>
              </w:rPr>
              <w:t>-</w:t>
            </w:r>
            <w:r w:rsidRPr="007F37E4">
              <w:rPr>
                <w:rFonts w:eastAsia="Times New Roman"/>
                <w:color w:val="1A1A24"/>
                <w:sz w:val="20"/>
                <w:szCs w:val="20"/>
              </w:rPr>
              <w:t xml:space="preserve">real skeleton + EEG) </w:t>
            </w:r>
          </w:p>
        </w:tc>
      </w:tr>
      <w:tr w:rsidR="00EF1E54" w:rsidRPr="007F37E4" w14:paraId="10FCE665"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CF21A58"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Engine CPU</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EE98E16" w14:textId="7BDB5019" w:rsidR="006D057C" w:rsidRPr="007F37E4" w:rsidRDefault="006D057C">
            <w:pPr>
              <w:spacing w:before="200" w:after="200"/>
              <w:rPr>
                <w:rFonts w:eastAsia="Times New Roman"/>
                <w:color w:val="1A1A24"/>
                <w:sz w:val="20"/>
                <w:szCs w:val="20"/>
              </w:rPr>
            </w:pPr>
            <w:r w:rsidRPr="007F37E4">
              <w:rPr>
                <w:rStyle w:val="Strong"/>
                <w:rFonts w:eastAsia="Times New Roman"/>
                <w:sz w:val="20"/>
                <w:szCs w:val="20"/>
              </w:rPr>
              <w:t>16.5 %</w:t>
            </w:r>
            <w:r w:rsidRPr="007F37E4">
              <w:rPr>
                <w:rFonts w:eastAsia="Times New Roman"/>
                <w:color w:val="1A1A24"/>
                <w:sz w:val="20"/>
                <w:szCs w:val="20"/>
              </w:rPr>
              <w:t xml:space="preserve"> (2.6 cores; vs 10.5 % synthetic) </w:t>
            </w:r>
          </w:p>
        </w:tc>
      </w:tr>
      <w:tr w:rsidR="00EF1E54" w:rsidRPr="007F37E4" w14:paraId="2A02ABD3"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11F62AB"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Engine memory (private)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C1919E1" w14:textId="473324F9"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2.79 </w:t>
            </w:r>
            <w:r w:rsidR="004C1624">
              <w:rPr>
                <w:rFonts w:eastAsia="Times New Roman"/>
                <w:color w:val="1A1A24"/>
                <w:sz w:val="20"/>
                <w:szCs w:val="20"/>
              </w:rPr>
              <w:t>&gt;</w:t>
            </w:r>
            <w:r w:rsidRPr="007F37E4">
              <w:rPr>
                <w:rFonts w:eastAsia="Times New Roman"/>
                <w:color w:val="1A1A24"/>
                <w:sz w:val="20"/>
                <w:szCs w:val="20"/>
              </w:rPr>
              <w:t xml:space="preserve"> 2.98 GB, </w:t>
            </w:r>
            <w:r w:rsidRPr="007F37E4">
              <w:rPr>
                <w:rStyle w:val="Strong"/>
                <w:rFonts w:eastAsia="Times New Roman"/>
                <w:sz w:val="20"/>
                <w:szCs w:val="20"/>
              </w:rPr>
              <w:t>rising</w:t>
            </w:r>
            <w:r w:rsidRPr="007F37E4">
              <w:rPr>
                <w:rFonts w:eastAsia="Times New Roman"/>
                <w:color w:val="1A1A24"/>
                <w:sz w:val="20"/>
                <w:szCs w:val="20"/>
              </w:rPr>
              <w:t xml:space="preserve"> over the run </w:t>
            </w:r>
          </w:p>
        </w:tc>
      </w:tr>
      <w:tr w:rsidR="00EF1E54" w:rsidRPr="007F37E4" w14:paraId="5D380AAF"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3868462"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EEG signal quality (live)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1A918F6D" w14:textId="77777777" w:rsidR="006D057C" w:rsidRPr="007F37E4" w:rsidRDefault="006D057C">
            <w:pPr>
              <w:spacing w:before="200" w:after="200"/>
              <w:rPr>
                <w:rFonts w:eastAsia="Times New Roman"/>
                <w:color w:val="1A1A24"/>
                <w:sz w:val="20"/>
                <w:szCs w:val="20"/>
              </w:rPr>
            </w:pPr>
            <w:r w:rsidRPr="007F37E4">
              <w:rPr>
                <w:rStyle w:val="Strong"/>
                <w:rFonts w:eastAsia="Times New Roman"/>
                <w:sz w:val="20"/>
                <w:szCs w:val="20"/>
              </w:rPr>
              <w:t>Good</w:t>
            </w:r>
            <w:r w:rsidRPr="007F37E4">
              <w:rPr>
                <w:rFonts w:eastAsia="Times New Roman"/>
                <w:color w:val="1A1A24"/>
                <w:sz w:val="20"/>
                <w:szCs w:val="20"/>
              </w:rPr>
              <w:t xml:space="preserve"> · artifact </w:t>
            </w:r>
            <w:r w:rsidRPr="007F37E4">
              <w:rPr>
                <w:rStyle w:val="Strong"/>
                <w:rFonts w:eastAsia="Times New Roman"/>
                <w:sz w:val="20"/>
                <w:szCs w:val="20"/>
              </w:rPr>
              <w:t>Low</w:t>
            </w:r>
            <w:r w:rsidRPr="007F37E4">
              <w:rPr>
                <w:rFonts w:eastAsia="Times New Roman"/>
                <w:color w:val="1A1A24"/>
                <w:sz w:val="20"/>
                <w:szCs w:val="20"/>
              </w:rPr>
              <w:t xml:space="preserve"> (8 </w:t>
            </w:r>
            <w:proofErr w:type="spellStart"/>
            <w:r w:rsidRPr="007F37E4">
              <w:rPr>
                <w:rFonts w:eastAsia="Times New Roman"/>
                <w:color w:val="1A1A24"/>
                <w:sz w:val="20"/>
                <w:szCs w:val="20"/>
              </w:rPr>
              <w:t>ch</w:t>
            </w:r>
            <w:proofErr w:type="spellEnd"/>
            <w:r w:rsidRPr="007F37E4">
              <w:rPr>
                <w:rFonts w:eastAsia="Times New Roman"/>
                <w:color w:val="1A1A24"/>
                <w:sz w:val="20"/>
                <w:szCs w:val="20"/>
              </w:rPr>
              <w:t xml:space="preserve">; band power θ 6.2 / α 9.8 / β 4.4 µV²) </w:t>
            </w:r>
          </w:p>
        </w:tc>
      </w:tr>
      <w:tr w:rsidR="00EF1E54" w:rsidRPr="007F37E4" w14:paraId="0FFE1784"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9FEBD5B"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lastRenderedPageBreak/>
              <w:t>Live-monitor UI render (real data)</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CB32778" w14:textId="712F3376"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raster </w:t>
            </w:r>
            <w:proofErr w:type="spellStart"/>
            <w:r w:rsidRPr="007F37E4">
              <w:rPr>
                <w:rFonts w:eastAsia="Times New Roman"/>
                <w:color w:val="1A1A24"/>
                <w:sz w:val="20"/>
                <w:szCs w:val="20"/>
              </w:rPr>
              <w:t>avg</w:t>
            </w:r>
            <w:proofErr w:type="spellEnd"/>
            <w:r w:rsidRPr="007F37E4">
              <w:rPr>
                <w:rFonts w:eastAsia="Times New Roman"/>
                <w:color w:val="1A1A24"/>
                <w:sz w:val="20"/>
                <w:szCs w:val="20"/>
              </w:rPr>
              <w:t xml:space="preserve"> </w:t>
            </w:r>
            <w:r w:rsidRPr="007F37E4">
              <w:rPr>
                <w:rStyle w:val="Strong"/>
                <w:rFonts w:eastAsia="Times New Roman"/>
                <w:sz w:val="20"/>
                <w:szCs w:val="20"/>
              </w:rPr>
              <w:t xml:space="preserve">14.6 </w:t>
            </w:r>
            <w:proofErr w:type="spellStart"/>
            <w:r w:rsidRPr="007F37E4">
              <w:rPr>
                <w:rStyle w:val="Strong"/>
                <w:rFonts w:eastAsia="Times New Roman"/>
                <w:sz w:val="20"/>
                <w:szCs w:val="20"/>
              </w:rPr>
              <w:t>ms</w:t>
            </w:r>
            <w:proofErr w:type="spellEnd"/>
            <w:r w:rsidRPr="007F37E4">
              <w:rPr>
                <w:rFonts w:eastAsia="Times New Roman"/>
                <w:color w:val="1A1A24"/>
                <w:sz w:val="20"/>
                <w:szCs w:val="20"/>
              </w:rPr>
              <w:t xml:space="preserve"> / max 30.6 </w:t>
            </w:r>
            <w:proofErr w:type="spellStart"/>
            <w:r w:rsidRPr="007F37E4">
              <w:rPr>
                <w:rFonts w:eastAsia="Times New Roman"/>
                <w:color w:val="1A1A24"/>
                <w:sz w:val="20"/>
                <w:szCs w:val="20"/>
              </w:rPr>
              <w:t>ms</w:t>
            </w:r>
            <w:proofErr w:type="spellEnd"/>
            <w:r w:rsidRPr="007F37E4">
              <w:rPr>
                <w:rFonts w:eastAsia="Times New Roman"/>
                <w:color w:val="1A1A24"/>
                <w:sz w:val="20"/>
                <w:szCs w:val="20"/>
              </w:rPr>
              <w:t xml:space="preserve">; UI </w:t>
            </w:r>
            <w:proofErr w:type="spellStart"/>
            <w:r w:rsidRPr="007F37E4">
              <w:rPr>
                <w:rFonts w:eastAsia="Times New Roman"/>
                <w:color w:val="1A1A24"/>
                <w:sz w:val="20"/>
                <w:szCs w:val="20"/>
              </w:rPr>
              <w:t>avg</w:t>
            </w:r>
            <w:proofErr w:type="spellEnd"/>
            <w:r w:rsidRPr="007F37E4">
              <w:rPr>
                <w:rFonts w:eastAsia="Times New Roman"/>
                <w:color w:val="1A1A24"/>
                <w:sz w:val="20"/>
                <w:szCs w:val="20"/>
              </w:rPr>
              <w:t xml:space="preserve"> 9.6 </w:t>
            </w:r>
            <w:proofErr w:type="spellStart"/>
            <w:r w:rsidRPr="007F37E4">
              <w:rPr>
                <w:rFonts w:eastAsia="Times New Roman"/>
                <w:color w:val="1A1A24"/>
                <w:sz w:val="20"/>
                <w:szCs w:val="20"/>
              </w:rPr>
              <w:t>ms</w:t>
            </w:r>
            <w:proofErr w:type="spellEnd"/>
            <w:r w:rsidRPr="007F37E4">
              <w:rPr>
                <w:rFonts w:eastAsia="Times New Roman"/>
                <w:color w:val="1A1A24"/>
                <w:sz w:val="20"/>
                <w:szCs w:val="20"/>
              </w:rPr>
              <w:t xml:space="preserve"> (68 fps) </w:t>
            </w:r>
          </w:p>
        </w:tc>
      </w:tr>
    </w:tbl>
    <w:p w14:paraId="21D8CC2A" w14:textId="77777777" w:rsidR="006D057C" w:rsidRPr="007F37E4" w:rsidRDefault="006D057C">
      <w:pPr>
        <w:pStyle w:val="Heading3"/>
        <w:rPr>
          <w:rFonts w:eastAsia="Times New Roman"/>
        </w:rPr>
      </w:pPr>
      <w:r w:rsidRPr="007F37E4">
        <w:rPr>
          <w:rFonts w:eastAsia="Times New Roman"/>
        </w:rPr>
        <w:t>7.3 Analysis and findings</w:t>
      </w:r>
    </w:p>
    <w:p w14:paraId="151D3D5A" w14:textId="77777777" w:rsidR="006D057C" w:rsidRPr="007F37E4" w:rsidRDefault="006D057C">
      <w:pPr>
        <w:numPr>
          <w:ilvl w:val="0"/>
          <w:numId w:val="16"/>
        </w:numPr>
        <w:spacing w:before="100" w:beforeAutospacing="1" w:after="100" w:afterAutospacing="1"/>
        <w:rPr>
          <w:rFonts w:eastAsia="Times New Roman"/>
          <w:color w:val="1A1A24"/>
          <w:sz w:val="22"/>
          <w:szCs w:val="22"/>
        </w:rPr>
      </w:pPr>
      <w:r w:rsidRPr="007F37E4">
        <w:rPr>
          <w:rStyle w:val="Strong"/>
          <w:rFonts w:eastAsia="Times New Roman"/>
          <w:sz w:val="22"/>
          <w:szCs w:val="22"/>
        </w:rPr>
        <w:t>The pipeline holds under real sensor load.</w:t>
      </w:r>
      <w:r w:rsidRPr="007F37E4">
        <w:rPr>
          <w:rFonts w:eastAsia="Times New Roman"/>
          <w:color w:val="1A1A24"/>
          <w:sz w:val="22"/>
          <w:szCs w:val="22"/>
        </w:rPr>
        <w:t xml:space="preserve"> Broadcast rate and command latency</w:t>
      </w:r>
    </w:p>
    <w:p w14:paraId="1DC77439" w14:textId="3AD638FE" w:rsidR="006D057C" w:rsidRPr="007F37E4" w:rsidRDefault="006D057C">
      <w:pPr>
        <w:pStyle w:val="NormalWeb"/>
        <w:rPr>
          <w:color w:val="1A1A24"/>
          <w:sz w:val="22"/>
          <w:szCs w:val="22"/>
        </w:rPr>
      </w:pPr>
      <w:r w:rsidRPr="007F37E4">
        <w:rPr>
          <w:color w:val="1A1A24"/>
          <w:sz w:val="22"/>
          <w:szCs w:val="22"/>
        </w:rPr>
        <w:t>were maintained even though each frame carried 3.3× the payload (real skeleton + EEG) and the engine was decoding EEG at 250 Hz and tracking a body.</w:t>
      </w:r>
    </w:p>
    <w:p w14:paraId="07C26FF9" w14:textId="5D512130" w:rsidR="006D057C" w:rsidRPr="007F37E4" w:rsidRDefault="006D057C">
      <w:pPr>
        <w:numPr>
          <w:ilvl w:val="0"/>
          <w:numId w:val="17"/>
        </w:numPr>
        <w:spacing w:before="100" w:beforeAutospacing="1" w:after="100" w:afterAutospacing="1"/>
        <w:rPr>
          <w:rFonts w:eastAsia="Times New Roman"/>
          <w:color w:val="1A1A24"/>
          <w:sz w:val="22"/>
          <w:szCs w:val="22"/>
        </w:rPr>
      </w:pPr>
      <w:r w:rsidRPr="007F37E4">
        <w:rPr>
          <w:rFonts w:eastAsia="Times New Roman"/>
          <w:color w:val="1A1A24"/>
          <w:sz w:val="22"/>
          <w:szCs w:val="22"/>
        </w:rPr>
        <w:t xml:space="preserve">EEG records </w:t>
      </w:r>
      <w:proofErr w:type="spellStart"/>
      <w:r w:rsidRPr="007F37E4">
        <w:rPr>
          <w:rFonts w:eastAsia="Times New Roman"/>
          <w:color w:val="1A1A24"/>
          <w:sz w:val="22"/>
          <w:szCs w:val="22"/>
        </w:rPr>
        <w:t>losslessly</w:t>
      </w:r>
      <w:proofErr w:type="spellEnd"/>
      <w:r w:rsidRPr="007F37E4">
        <w:rPr>
          <w:rFonts w:eastAsia="Times New Roman"/>
          <w:color w:val="1A1A24"/>
          <w:sz w:val="22"/>
          <w:szCs w:val="22"/>
        </w:rPr>
        <w:t xml:space="preserve"> </w:t>
      </w:r>
      <w:r w:rsidRPr="007F37E4">
        <w:rPr>
          <w:rStyle w:val="Emphasis"/>
          <w:rFonts w:eastAsia="Times New Roman"/>
          <w:color w:val="1A1A24"/>
          <w:sz w:val="22"/>
          <w:szCs w:val="22"/>
        </w:rPr>
        <w:t>and</w:t>
      </w:r>
      <w:r w:rsidRPr="007F37E4">
        <w:rPr>
          <w:rFonts w:eastAsia="Times New Roman"/>
          <w:color w:val="1A1A24"/>
          <w:sz w:val="22"/>
          <w:szCs w:val="22"/>
        </w:rPr>
        <w:t xml:space="preserve"> cleanly. Zero dropped samples across 8.5 minutes</w:t>
      </w:r>
    </w:p>
    <w:p w14:paraId="494E5EF3" w14:textId="0D0CB67D" w:rsidR="006D057C" w:rsidRPr="007F37E4" w:rsidRDefault="006D057C">
      <w:pPr>
        <w:pStyle w:val="NormalWeb"/>
        <w:rPr>
          <w:color w:val="1A1A24"/>
          <w:sz w:val="22"/>
          <w:szCs w:val="22"/>
        </w:rPr>
      </w:pPr>
      <w:r w:rsidRPr="007F37E4">
        <w:rPr>
          <w:color w:val="1A1A24"/>
          <w:sz w:val="22"/>
          <w:szCs w:val="22"/>
        </w:rPr>
        <w:t>at exactly 250 Hz</w:t>
      </w:r>
      <w:r w:rsidR="004C1624">
        <w:rPr>
          <w:color w:val="1A1A24"/>
          <w:sz w:val="22"/>
          <w:szCs w:val="22"/>
        </w:rPr>
        <w:t>,</w:t>
      </w:r>
      <w:r w:rsidRPr="007F37E4">
        <w:rPr>
          <w:color w:val="1A1A24"/>
          <w:sz w:val="22"/>
          <w:szCs w:val="22"/>
        </w:rPr>
        <w:t xml:space="preserve"> the decode kept up with the stream without a single gap</w:t>
      </w:r>
      <w:r w:rsidR="004C1624">
        <w:rPr>
          <w:color w:val="1A1A24"/>
          <w:sz w:val="22"/>
          <w:szCs w:val="22"/>
        </w:rPr>
        <w:t>,</w:t>
      </w:r>
      <w:r w:rsidRPr="007F37E4">
        <w:rPr>
          <w:color w:val="1A1A24"/>
          <w:sz w:val="22"/>
          <w:szCs w:val="22"/>
        </w:rPr>
        <w:t xml:space="preserve"> and the live monitor reported </w:t>
      </w:r>
      <w:proofErr w:type="gramStart"/>
      <w:r w:rsidRPr="007F37E4">
        <w:rPr>
          <w:rStyle w:val="Strong"/>
          <w:sz w:val="22"/>
          <w:szCs w:val="22"/>
        </w:rPr>
        <w:t>Good</w:t>
      </w:r>
      <w:proofErr w:type="gramEnd"/>
      <w:r w:rsidRPr="007F37E4">
        <w:rPr>
          <w:color w:val="1A1A24"/>
          <w:sz w:val="22"/>
          <w:szCs w:val="22"/>
        </w:rPr>
        <w:t xml:space="preserve"> signal quality with </w:t>
      </w:r>
      <w:r w:rsidRPr="007F37E4">
        <w:rPr>
          <w:rStyle w:val="Strong"/>
          <w:sz w:val="22"/>
          <w:szCs w:val="22"/>
        </w:rPr>
        <w:t>Low</w:t>
      </w:r>
      <w:r w:rsidRPr="007F37E4">
        <w:rPr>
          <w:color w:val="1A1A24"/>
          <w:sz w:val="22"/>
          <w:szCs w:val="22"/>
        </w:rPr>
        <w:t xml:space="preserve"> artifact, confirming proper reference/ground electrode contact. This is the headline result the synthetic tests could not provide.</w:t>
      </w:r>
    </w:p>
    <w:p w14:paraId="5E9D72A8" w14:textId="749ED243" w:rsidR="006D057C" w:rsidRPr="007F37E4" w:rsidRDefault="006D057C">
      <w:pPr>
        <w:numPr>
          <w:ilvl w:val="0"/>
          <w:numId w:val="18"/>
        </w:numPr>
        <w:spacing w:before="100" w:beforeAutospacing="1" w:after="100" w:afterAutospacing="1"/>
        <w:rPr>
          <w:rFonts w:eastAsia="Times New Roman"/>
          <w:color w:val="1A1A24"/>
          <w:sz w:val="22"/>
          <w:szCs w:val="22"/>
        </w:rPr>
      </w:pPr>
      <w:r w:rsidRPr="007F37E4">
        <w:rPr>
          <w:rStyle w:val="Strong"/>
          <w:rFonts w:eastAsia="Times New Roman"/>
          <w:sz w:val="22"/>
          <w:szCs w:val="22"/>
        </w:rPr>
        <w:t>Real data renders at 68 fps under load.</w:t>
      </w:r>
      <w:r w:rsidRPr="007F37E4">
        <w:rPr>
          <w:rFonts w:eastAsia="Times New Roman"/>
          <w:color w:val="1A1A24"/>
          <w:sz w:val="22"/>
          <w:szCs w:val="22"/>
        </w:rPr>
        <w:t xml:space="preserve"> With the wearer in frame, the live</w:t>
      </w:r>
    </w:p>
    <w:p w14:paraId="594483D3" w14:textId="23035492" w:rsidR="006D057C" w:rsidRPr="007F37E4" w:rsidRDefault="006D057C">
      <w:pPr>
        <w:pStyle w:val="NormalWeb"/>
        <w:rPr>
          <w:color w:val="1A1A24"/>
          <w:sz w:val="22"/>
          <w:szCs w:val="22"/>
        </w:rPr>
      </w:pPr>
      <w:r w:rsidRPr="007F37E4">
        <w:rPr>
          <w:color w:val="1A1A24"/>
          <w:sz w:val="22"/>
          <w:szCs w:val="22"/>
        </w:rPr>
        <w:t>monitor updated all modalities</w:t>
      </w:r>
      <w:r w:rsidR="00E52D38">
        <w:rPr>
          <w:color w:val="1A1A24"/>
          <w:sz w:val="22"/>
          <w:szCs w:val="22"/>
        </w:rPr>
        <w:t>,</w:t>
      </w:r>
      <w:r w:rsidRPr="007F37E4">
        <w:rPr>
          <w:color w:val="1A1A24"/>
          <w:sz w:val="22"/>
          <w:szCs w:val="22"/>
        </w:rPr>
        <w:t xml:space="preserve"> 8-channel EEG with computed band power, the ZED skeleton, and mock plantar pressure</w:t>
      </w:r>
      <w:r w:rsidR="00E52D38">
        <w:rPr>
          <w:color w:val="1A1A24"/>
          <w:sz w:val="22"/>
          <w:szCs w:val="22"/>
        </w:rPr>
        <w:t>,</w:t>
      </w:r>
      <w:r w:rsidRPr="007F37E4">
        <w:rPr>
          <w:color w:val="1A1A24"/>
          <w:sz w:val="22"/>
          <w:szCs w:val="22"/>
        </w:rPr>
        <w:t xml:space="preserve"> while the Flutter performance overlay showed raster </w:t>
      </w:r>
      <w:proofErr w:type="spellStart"/>
      <w:r w:rsidRPr="007F37E4">
        <w:rPr>
          <w:color w:val="1A1A24"/>
          <w:sz w:val="22"/>
          <w:szCs w:val="22"/>
        </w:rPr>
        <w:t>avg</w:t>
      </w:r>
      <w:proofErr w:type="spellEnd"/>
      <w:r w:rsidRPr="007F37E4">
        <w:rPr>
          <w:color w:val="1A1A24"/>
          <w:sz w:val="22"/>
          <w:szCs w:val="22"/>
        </w:rPr>
        <w:t xml:space="preserve"> 14.6 </w:t>
      </w:r>
      <w:proofErr w:type="spellStart"/>
      <w:r w:rsidRPr="007F37E4">
        <w:rPr>
          <w:color w:val="1A1A24"/>
          <w:sz w:val="22"/>
          <w:szCs w:val="22"/>
        </w:rPr>
        <w:t>ms</w:t>
      </w:r>
      <w:proofErr w:type="spellEnd"/>
      <w:r w:rsidRPr="007F37E4">
        <w:rPr>
          <w:color w:val="1A1A24"/>
          <w:sz w:val="22"/>
          <w:szCs w:val="22"/>
        </w:rPr>
        <w:t xml:space="preserve">/frame (max 30.6 </w:t>
      </w:r>
      <w:proofErr w:type="spellStart"/>
      <w:r w:rsidRPr="007F37E4">
        <w:rPr>
          <w:color w:val="1A1A24"/>
          <w:sz w:val="22"/>
          <w:szCs w:val="22"/>
        </w:rPr>
        <w:t>ms</w:t>
      </w:r>
      <w:proofErr w:type="spellEnd"/>
      <w:r w:rsidRPr="007F37E4">
        <w:rPr>
          <w:color w:val="1A1A24"/>
          <w:sz w:val="22"/>
          <w:szCs w:val="22"/>
        </w:rPr>
        <w:t>). That is slightly heavier than the mock Stage 2 (79 fps), as expected from rendering real skeleton + EEG waveforms, and still comfortably interactive.</w:t>
      </w:r>
    </w:p>
    <w:p w14:paraId="34822BF7" w14:textId="38B38155" w:rsidR="006D057C" w:rsidRPr="007F37E4" w:rsidRDefault="006D057C">
      <w:pPr>
        <w:numPr>
          <w:ilvl w:val="0"/>
          <w:numId w:val="19"/>
        </w:numPr>
        <w:spacing w:before="100" w:beforeAutospacing="1" w:after="100" w:afterAutospacing="1"/>
        <w:rPr>
          <w:rFonts w:eastAsia="Times New Roman"/>
          <w:color w:val="1A1A24"/>
          <w:sz w:val="22"/>
          <w:szCs w:val="22"/>
        </w:rPr>
      </w:pPr>
      <w:r w:rsidRPr="007F37E4">
        <w:rPr>
          <w:rStyle w:val="Strong"/>
          <w:rFonts w:eastAsia="Times New Roman"/>
          <w:sz w:val="22"/>
          <w:szCs w:val="22"/>
        </w:rPr>
        <w:t>Recorded ZED skeleton is ~5 Hz.</w:t>
      </w:r>
      <w:r w:rsidRPr="007F37E4">
        <w:rPr>
          <w:rFonts w:eastAsia="Times New Roman"/>
          <w:color w:val="1A1A24"/>
          <w:sz w:val="22"/>
          <w:szCs w:val="22"/>
        </w:rPr>
        <w:t xml:space="preserve"> The skeleton </w:t>
      </w:r>
      <w:r w:rsidR="00E52D38" w:rsidRPr="007F37E4">
        <w:rPr>
          <w:rFonts w:eastAsia="Times New Roman"/>
          <w:color w:val="1A1A24"/>
          <w:sz w:val="22"/>
          <w:szCs w:val="22"/>
        </w:rPr>
        <w:t>persisted</w:t>
      </w:r>
      <w:r w:rsidRPr="007F37E4">
        <w:rPr>
          <w:rFonts w:eastAsia="Times New Roman"/>
          <w:color w:val="1A1A24"/>
          <w:sz w:val="22"/>
          <w:szCs w:val="22"/>
        </w:rPr>
        <w:t xml:space="preserve"> on the engine's</w:t>
      </w:r>
    </w:p>
    <w:p w14:paraId="00DD754E" w14:textId="2A235108" w:rsidR="006D057C" w:rsidRPr="007F37E4" w:rsidRDefault="006D057C">
      <w:pPr>
        <w:pStyle w:val="NormalWeb"/>
        <w:rPr>
          <w:color w:val="1A1A24"/>
          <w:sz w:val="22"/>
          <w:szCs w:val="22"/>
        </w:rPr>
      </w:pPr>
      <w:r w:rsidRPr="007F37E4">
        <w:rPr>
          <w:color w:val="1A1A24"/>
          <w:sz w:val="22"/>
          <w:szCs w:val="22"/>
        </w:rPr>
        <w:t xml:space="preserve">update tick (200 </w:t>
      </w:r>
      <w:proofErr w:type="spellStart"/>
      <w:r w:rsidRPr="007F37E4">
        <w:rPr>
          <w:color w:val="1A1A24"/>
          <w:sz w:val="22"/>
          <w:szCs w:val="22"/>
        </w:rPr>
        <w:t>ms</w:t>
      </w:r>
      <w:proofErr w:type="spellEnd"/>
      <w:r w:rsidRPr="007F37E4">
        <w:rPr>
          <w:color w:val="1A1A24"/>
          <w:sz w:val="22"/>
          <w:szCs w:val="22"/>
        </w:rPr>
        <w:t xml:space="preserve">), so recorded kinematics are 5.3 Hz </w:t>
      </w:r>
      <w:r w:rsidR="00E52D38">
        <w:rPr>
          <w:color w:val="1A1A24"/>
          <w:sz w:val="22"/>
          <w:szCs w:val="22"/>
        </w:rPr>
        <w:t xml:space="preserve">- </w:t>
      </w:r>
      <w:r w:rsidRPr="007F37E4">
        <w:rPr>
          <w:color w:val="1A1A24"/>
          <w:sz w:val="22"/>
          <w:szCs w:val="22"/>
        </w:rPr>
        <w:t>adequate for slow rehabilitation movement (Nyquist 2.6 Hz) but coarse for faster motion. The SVO video is full-rate, so higher-resolution skeleton can be re-extracted offline.</w:t>
      </w:r>
    </w:p>
    <w:p w14:paraId="4AE9EB41" w14:textId="27E873C1" w:rsidR="006D057C" w:rsidRPr="007F37E4" w:rsidRDefault="006D057C">
      <w:pPr>
        <w:numPr>
          <w:ilvl w:val="0"/>
          <w:numId w:val="20"/>
        </w:numPr>
        <w:spacing w:before="100" w:beforeAutospacing="1" w:after="100" w:afterAutospacing="1"/>
        <w:rPr>
          <w:rFonts w:eastAsia="Times New Roman"/>
          <w:color w:val="1A1A24"/>
          <w:sz w:val="22"/>
          <w:szCs w:val="22"/>
        </w:rPr>
      </w:pPr>
      <w:r w:rsidRPr="007F37E4">
        <w:rPr>
          <w:rStyle w:val="Strong"/>
          <w:rFonts w:eastAsia="Times New Roman"/>
          <w:sz w:val="22"/>
          <w:szCs w:val="22"/>
        </w:rPr>
        <w:t>Recording memory scales with duration.</w:t>
      </w:r>
      <w:r w:rsidRPr="007F37E4">
        <w:rPr>
          <w:rFonts w:eastAsia="Times New Roman"/>
          <w:color w:val="1A1A24"/>
          <w:sz w:val="22"/>
          <w:szCs w:val="22"/>
        </w:rPr>
        <w:t xml:space="preserve"> Engine memory rose 180 MB over</w:t>
      </w:r>
    </w:p>
    <w:p w14:paraId="0AF3061E" w14:textId="67BE0F95" w:rsidR="006D057C" w:rsidRPr="007F37E4" w:rsidRDefault="006D057C">
      <w:pPr>
        <w:pStyle w:val="NormalWeb"/>
        <w:rPr>
          <w:color w:val="1A1A24"/>
          <w:sz w:val="22"/>
          <w:szCs w:val="22"/>
        </w:rPr>
      </w:pPr>
      <w:r w:rsidRPr="007F37E4">
        <w:rPr>
          <w:color w:val="1A1A24"/>
          <w:sz w:val="22"/>
          <w:szCs w:val="22"/>
        </w:rPr>
        <w:t>5 minutes because EEG samples and skeleton frames are buffered in RAM until the session is saved (and the SVO streams to disk). This is session buffering, not a leak, but it grows with session length a full-length study session should be confirmed to fit in RAM.</w:t>
      </w:r>
    </w:p>
    <w:p w14:paraId="7FC01B05" w14:textId="77777777" w:rsidR="00BD0219" w:rsidRPr="007F37E4" w:rsidRDefault="006D057C">
      <w:pPr>
        <w:rPr>
          <w:rFonts w:eastAsia="Times New Roman"/>
          <w:color w:val="1A1A24"/>
          <w:sz w:val="22"/>
          <w:szCs w:val="22"/>
        </w:rPr>
      </w:pPr>
      <w:r w:rsidRPr="007F37E4">
        <w:rPr>
          <w:rStyle w:val="Strong"/>
          <w:rFonts w:eastAsia="Times New Roman"/>
          <w:sz w:val="22"/>
          <w:szCs w:val="22"/>
        </w:rPr>
        <w:lastRenderedPageBreak/>
        <w:t>Figure 4.</w:t>
      </w:r>
      <w:r w:rsidRPr="007F37E4">
        <w:rPr>
          <w:rFonts w:eastAsia="Times New Roman"/>
          <w:color w:val="1A1A24"/>
          <w:sz w:val="22"/>
          <w:szCs w:val="22"/>
        </w:rPr>
        <w:t xml:space="preserve"> </w:t>
      </w:r>
      <w:r w:rsidR="00BD0219" w:rsidRPr="007F37E4">
        <w:rPr>
          <w:rFonts w:eastAsia="Times New Roman"/>
          <w:noProof/>
          <w:color w:val="1A1A24"/>
          <w:sz w:val="22"/>
          <w:szCs w:val="22"/>
        </w:rPr>
        <w:drawing>
          <wp:inline distT="0" distB="0" distL="0" distR="0" wp14:anchorId="335C629E" wp14:editId="07D992EB">
            <wp:extent cx="5731510" cy="2901950"/>
            <wp:effectExtent l="0" t="0" r="2540" b="0"/>
            <wp:docPr id="1137928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877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01950"/>
                    </a:xfrm>
                    <a:prstGeom prst="rect">
                      <a:avLst/>
                    </a:prstGeom>
                  </pic:spPr>
                </pic:pic>
              </a:graphicData>
            </a:graphic>
          </wp:inline>
        </w:drawing>
      </w:r>
    </w:p>
    <w:p w14:paraId="7C4BF14F" w14:textId="60E74D5F" w:rsidR="006D057C" w:rsidRPr="007F37E4" w:rsidRDefault="006D057C" w:rsidP="00E52D38">
      <w:pPr>
        <w:rPr>
          <w:rFonts w:eastAsia="Times New Roman"/>
          <w:color w:val="1A1A24"/>
          <w:sz w:val="22"/>
          <w:szCs w:val="22"/>
        </w:rPr>
      </w:pPr>
      <w:r w:rsidRPr="007F37E4">
        <w:rPr>
          <w:rFonts w:eastAsia="Times New Roman"/>
          <w:color w:val="1A1A24"/>
          <w:sz w:val="22"/>
          <w:szCs w:val="22"/>
        </w:rPr>
        <w:t xml:space="preserve">Live monitor during the real-hardware session (participant P-002): 8-channel EEG streaming with band power (θ 6.21 / α 9.84 / β 4.37 µV²), </w:t>
      </w:r>
      <w:r w:rsidRPr="007F37E4">
        <w:rPr>
          <w:rStyle w:val="Strong"/>
          <w:rFonts w:eastAsia="Times New Roman"/>
          <w:sz w:val="22"/>
          <w:szCs w:val="22"/>
        </w:rPr>
        <w:t>Signal Quality: Good</w:t>
      </w:r>
      <w:r w:rsidRPr="007F37E4">
        <w:rPr>
          <w:rFonts w:eastAsia="Times New Roman"/>
          <w:color w:val="1A1A24"/>
          <w:sz w:val="22"/>
          <w:szCs w:val="22"/>
        </w:rPr>
        <w:t xml:space="preserve">, </w:t>
      </w:r>
      <w:r w:rsidRPr="007F37E4">
        <w:rPr>
          <w:rStyle w:val="Strong"/>
          <w:rFonts w:eastAsia="Times New Roman"/>
          <w:sz w:val="22"/>
          <w:szCs w:val="22"/>
        </w:rPr>
        <w:t>Artifact: Low</w:t>
      </w:r>
      <w:r w:rsidRPr="007F37E4">
        <w:rPr>
          <w:rFonts w:eastAsia="Times New Roman"/>
          <w:color w:val="1A1A24"/>
          <w:sz w:val="22"/>
          <w:szCs w:val="22"/>
        </w:rPr>
        <w:t xml:space="preserve">; ZED skeleton tracking (knee 42); mock plantar pressure. The Flutter performance overlay (top strip) reads raster </w:t>
      </w:r>
      <w:proofErr w:type="spellStart"/>
      <w:r w:rsidRPr="007F37E4">
        <w:rPr>
          <w:rFonts w:eastAsia="Times New Roman"/>
          <w:color w:val="1A1A24"/>
          <w:sz w:val="22"/>
          <w:szCs w:val="22"/>
        </w:rPr>
        <w:t>avg</w:t>
      </w:r>
      <w:proofErr w:type="spellEnd"/>
      <w:r w:rsidRPr="007F37E4">
        <w:rPr>
          <w:rFonts w:eastAsia="Times New Roman"/>
          <w:color w:val="1A1A24"/>
          <w:sz w:val="22"/>
          <w:szCs w:val="22"/>
        </w:rPr>
        <w:t xml:space="preserve"> 12.8 </w:t>
      </w:r>
      <w:proofErr w:type="spellStart"/>
      <w:r w:rsidRPr="007F37E4">
        <w:rPr>
          <w:rFonts w:eastAsia="Times New Roman"/>
          <w:color w:val="1A1A24"/>
          <w:sz w:val="22"/>
          <w:szCs w:val="22"/>
        </w:rPr>
        <w:t>ms</w:t>
      </w:r>
      <w:proofErr w:type="spellEnd"/>
      <w:r w:rsidRPr="007F37E4">
        <w:rPr>
          <w:rFonts w:eastAsia="Times New Roman"/>
          <w:color w:val="1A1A24"/>
          <w:sz w:val="22"/>
          <w:szCs w:val="22"/>
        </w:rPr>
        <w:t xml:space="preserve">/frame, UI </w:t>
      </w:r>
      <w:proofErr w:type="spellStart"/>
      <w:r w:rsidRPr="007F37E4">
        <w:rPr>
          <w:rFonts w:eastAsia="Times New Roman"/>
          <w:color w:val="1A1A24"/>
          <w:sz w:val="22"/>
          <w:szCs w:val="22"/>
        </w:rPr>
        <w:t>avg</w:t>
      </w:r>
      <w:proofErr w:type="spellEnd"/>
      <w:r w:rsidRPr="007F37E4">
        <w:rPr>
          <w:rFonts w:eastAsia="Times New Roman"/>
          <w:color w:val="1A1A24"/>
          <w:sz w:val="22"/>
          <w:szCs w:val="22"/>
        </w:rPr>
        <w:t xml:space="preserve"> 7.3 </w:t>
      </w:r>
      <w:proofErr w:type="spellStart"/>
      <w:r w:rsidRPr="007F37E4">
        <w:rPr>
          <w:rFonts w:eastAsia="Times New Roman"/>
          <w:color w:val="1A1A24"/>
          <w:sz w:val="22"/>
          <w:szCs w:val="22"/>
        </w:rPr>
        <w:t>ms</w:t>
      </w:r>
      <w:proofErr w:type="spellEnd"/>
      <w:r w:rsidRPr="007F37E4">
        <w:rPr>
          <w:rFonts w:eastAsia="Times New Roman"/>
          <w:color w:val="1A1A24"/>
          <w:sz w:val="22"/>
          <w:szCs w:val="22"/>
        </w:rPr>
        <w:t xml:space="preserve">/frame. </w:t>
      </w:r>
    </w:p>
    <w:p w14:paraId="08756F85" w14:textId="77777777" w:rsidR="006D057C" w:rsidRPr="007F37E4" w:rsidRDefault="006D057C">
      <w:pPr>
        <w:pStyle w:val="Heading2"/>
        <w:rPr>
          <w:rFonts w:eastAsia="Times New Roman"/>
        </w:rPr>
      </w:pPr>
      <w:r w:rsidRPr="007F37E4">
        <w:rPr>
          <w:rFonts w:eastAsia="Times New Roman"/>
        </w:rPr>
        <w:t>8. Findings summary and verdict</w:t>
      </w:r>
    </w:p>
    <w:tbl>
      <w:tblPr>
        <w:tblW w:w="5000" w:type="pct"/>
        <w:tblCellMar>
          <w:top w:w="15" w:type="dxa"/>
          <w:left w:w="15" w:type="dxa"/>
          <w:bottom w:w="15" w:type="dxa"/>
          <w:right w:w="15" w:type="dxa"/>
        </w:tblCellMar>
        <w:tblLook w:val="04A0" w:firstRow="1" w:lastRow="0" w:firstColumn="1" w:lastColumn="0" w:noHBand="0" w:noVBand="1"/>
      </w:tblPr>
      <w:tblGrid>
        <w:gridCol w:w="452"/>
        <w:gridCol w:w="3444"/>
        <w:gridCol w:w="1857"/>
        <w:gridCol w:w="3257"/>
      </w:tblGrid>
      <w:tr w:rsidR="00EF1E54" w:rsidRPr="007F37E4" w14:paraId="589826F7" w14:textId="77777777">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1C43F2B2"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75C26509"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Finding</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3DAB0A53"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Severity</w:t>
            </w:r>
          </w:p>
        </w:tc>
        <w:tc>
          <w:tcPr>
            <w:tcW w:w="0" w:type="auto"/>
            <w:tcBorders>
              <w:top w:val="single" w:sz="6" w:space="0" w:color="C9C2DF"/>
              <w:left w:val="single" w:sz="6" w:space="0" w:color="C9C2DF"/>
              <w:bottom w:val="single" w:sz="6" w:space="0" w:color="C9C2DF"/>
              <w:right w:val="single" w:sz="6" w:space="0" w:color="C9C2DF"/>
            </w:tcBorders>
            <w:shd w:val="clear" w:color="auto" w:fill="EFE9FB"/>
            <w:tcMar>
              <w:top w:w="75" w:type="dxa"/>
              <w:left w:w="120" w:type="dxa"/>
              <w:bottom w:w="75" w:type="dxa"/>
              <w:right w:w="120" w:type="dxa"/>
            </w:tcMar>
            <w:hideMark/>
          </w:tcPr>
          <w:p w14:paraId="65B7D5F6" w14:textId="77777777" w:rsidR="006D057C" w:rsidRPr="007F37E4" w:rsidRDefault="006D057C">
            <w:pPr>
              <w:spacing w:before="200" w:after="200"/>
              <w:rPr>
                <w:rFonts w:eastAsia="Times New Roman"/>
                <w:b/>
                <w:bCs/>
                <w:color w:val="241E33"/>
                <w:sz w:val="20"/>
                <w:szCs w:val="20"/>
              </w:rPr>
            </w:pPr>
            <w:r w:rsidRPr="007F37E4">
              <w:rPr>
                <w:rFonts w:eastAsia="Times New Roman"/>
                <w:b/>
                <w:bCs/>
                <w:color w:val="241E33"/>
                <w:sz w:val="20"/>
                <w:szCs w:val="20"/>
              </w:rPr>
              <w:t xml:space="preserve">Disposition </w:t>
            </w:r>
          </w:p>
        </w:tc>
      </w:tr>
      <w:tr w:rsidR="00EF1E54" w:rsidRPr="007F37E4" w14:paraId="33A8C6A4"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01BC172"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F1</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3D92BF3"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Bridge sustains 5 Hz with single-digit-</w:t>
            </w:r>
            <w:proofErr w:type="spellStart"/>
            <w:r w:rsidRPr="007F37E4">
              <w:rPr>
                <w:rFonts w:eastAsia="Times New Roman"/>
                <w:color w:val="1A1A24"/>
                <w:sz w:val="20"/>
                <w:szCs w:val="20"/>
              </w:rPr>
              <w:t>ms</w:t>
            </w:r>
            <w:proofErr w:type="spellEnd"/>
            <w:r w:rsidRPr="007F37E4">
              <w:rPr>
                <w:rFonts w:eastAsia="Times New Roman"/>
                <w:color w:val="1A1A24"/>
                <w:sz w:val="20"/>
                <w:szCs w:val="20"/>
              </w:rPr>
              <w:t xml:space="preserve"> </w:t>
            </w:r>
            <w:proofErr w:type="gramStart"/>
            <w:r w:rsidRPr="007F37E4">
              <w:rPr>
                <w:rFonts w:eastAsia="Times New Roman"/>
                <w:color w:val="1A1A24"/>
                <w:sz w:val="20"/>
                <w:szCs w:val="20"/>
              </w:rPr>
              <w:t>RTT;</w:t>
            </w:r>
            <w:proofErr w:type="gramEnd"/>
            <w:r w:rsidRPr="007F37E4">
              <w:rPr>
                <w:rFonts w:eastAsia="Times New Roman"/>
                <w:color w:val="1A1A24"/>
                <w:sz w:val="20"/>
                <w:szCs w:val="20"/>
              </w:rPr>
              <w:t xml:space="preserve"> no fan-out impact</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D77D494" w14:textId="49F3CFF7" w:rsidR="006D057C" w:rsidRPr="007F37E4" w:rsidRDefault="00E52D38">
            <w:pPr>
              <w:spacing w:before="200" w:after="200"/>
              <w:rPr>
                <w:rFonts w:eastAsia="Times New Roman"/>
                <w:color w:val="1A1A24"/>
                <w:sz w:val="20"/>
                <w:szCs w:val="20"/>
              </w:rPr>
            </w:pPr>
            <w:r>
              <w:rPr>
                <w:rFonts w:eastAsia="Times New Roman"/>
                <w:color w:val="1A1A24"/>
                <w:sz w:val="20"/>
                <w:szCs w:val="20"/>
              </w:rPr>
              <w:t>-</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92320A9"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Pass </w:t>
            </w:r>
          </w:p>
        </w:tc>
      </w:tr>
      <w:tr w:rsidR="00EF1E54" w:rsidRPr="007F37E4" w14:paraId="6D416FAC"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CD953D9"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F2</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872969A" w14:textId="66E23E69"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UI resource use bounded (1.7 cores, flat memory), 79 fps</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F088C02" w14:textId="640985D0" w:rsidR="006D057C" w:rsidRPr="007F37E4" w:rsidRDefault="00E52D38">
            <w:pPr>
              <w:spacing w:before="200" w:after="200"/>
              <w:rPr>
                <w:rFonts w:eastAsia="Times New Roman"/>
                <w:color w:val="1A1A24"/>
                <w:sz w:val="20"/>
                <w:szCs w:val="20"/>
              </w:rPr>
            </w:pPr>
            <w:r>
              <w:rPr>
                <w:rFonts w:eastAsia="Times New Roman"/>
                <w:color w:val="1A1A24"/>
                <w:sz w:val="20"/>
                <w:szCs w:val="20"/>
              </w:rPr>
              <w:t>-</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5EFD815"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Pass </w:t>
            </w:r>
          </w:p>
        </w:tc>
      </w:tr>
      <w:tr w:rsidR="00EF1E54" w:rsidRPr="007F37E4" w14:paraId="62C39987"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26615B8"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F3</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15BED9E"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No throughput drift or memory leak over 20-min soak</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EB77B99" w14:textId="53C41996" w:rsidR="006D057C" w:rsidRPr="007F37E4" w:rsidRDefault="00E52D38">
            <w:pPr>
              <w:spacing w:before="200" w:after="200"/>
              <w:rPr>
                <w:rFonts w:eastAsia="Times New Roman"/>
                <w:color w:val="1A1A24"/>
                <w:sz w:val="20"/>
                <w:szCs w:val="20"/>
              </w:rPr>
            </w:pPr>
            <w:r>
              <w:rPr>
                <w:rFonts w:eastAsia="Times New Roman"/>
                <w:color w:val="1A1A24"/>
                <w:sz w:val="20"/>
                <w:szCs w:val="20"/>
              </w:rPr>
              <w:t>-</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00D8C13"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Pass </w:t>
            </w:r>
          </w:p>
        </w:tc>
      </w:tr>
      <w:tr w:rsidR="00EF1E54" w:rsidRPr="007F37E4" w14:paraId="65E44581"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4E5CE14"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F4</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F1F764E"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Transient shader-compilation </w:t>
            </w:r>
            <w:proofErr w:type="spellStart"/>
            <w:r w:rsidRPr="007F37E4">
              <w:rPr>
                <w:rFonts w:eastAsia="Times New Roman"/>
                <w:color w:val="1A1A24"/>
                <w:sz w:val="20"/>
                <w:szCs w:val="20"/>
              </w:rPr>
              <w:t>jank</w:t>
            </w:r>
            <w:proofErr w:type="spellEnd"/>
            <w:r w:rsidRPr="007F37E4">
              <w:rPr>
                <w:rFonts w:eastAsia="Times New Roman"/>
                <w:color w:val="1A1A24"/>
                <w:sz w:val="20"/>
                <w:szCs w:val="20"/>
              </w:rPr>
              <w:t xml:space="preserve"> in the UI</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50A9282"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Low (cosmetic)</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1A36EF4"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Accepted / deferred; Impeller not viable on this GPU </w:t>
            </w:r>
          </w:p>
        </w:tc>
      </w:tr>
      <w:tr w:rsidR="00EF1E54" w:rsidRPr="007F37E4" w14:paraId="692750C5"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14B4EEB"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F5</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11F33CF" w14:textId="108142CD"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Live-view broadcast capped at 5 Hz</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5136D01"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Informational</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549BEBE"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By design (broadcast </w:t>
            </w:r>
            <w:proofErr w:type="spellStart"/>
            <w:r w:rsidRPr="007F37E4">
              <w:rPr>
                <w:rFonts w:eastAsia="Times New Roman"/>
                <w:color w:val="1A1A24"/>
                <w:sz w:val="20"/>
                <w:szCs w:val="20"/>
              </w:rPr>
              <w:t>tunable</w:t>
            </w:r>
            <w:proofErr w:type="spellEnd"/>
            <w:r w:rsidRPr="007F37E4">
              <w:rPr>
                <w:rFonts w:eastAsia="Times New Roman"/>
                <w:color w:val="1A1A24"/>
                <w:sz w:val="20"/>
                <w:szCs w:val="20"/>
              </w:rPr>
              <w:t xml:space="preserve">) </w:t>
            </w:r>
          </w:p>
        </w:tc>
      </w:tr>
      <w:tr w:rsidR="00EF1E54" w:rsidRPr="007F37E4" w14:paraId="141D4BB6"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45275ED"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F6</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A82CF35"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Repeated session re-drive can hang sensor </w:t>
            </w:r>
            <w:proofErr w:type="spellStart"/>
            <w:r w:rsidRPr="007F37E4">
              <w:rPr>
                <w:rFonts w:eastAsia="Times New Roman"/>
                <w:color w:val="1A1A24"/>
                <w:sz w:val="20"/>
                <w:szCs w:val="20"/>
              </w:rPr>
              <w:t>init</w:t>
            </w:r>
            <w:proofErr w:type="spellEnd"/>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753CA04"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Medium (reliability)</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479EA46"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Backlog; verify with hardware </w:t>
            </w:r>
          </w:p>
        </w:tc>
      </w:tr>
      <w:tr w:rsidR="00EF1E54" w:rsidRPr="007F37E4" w14:paraId="0BAEF7D2"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2EE3525"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lastRenderedPageBreak/>
              <w:t>F7</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4779B6D7" w14:textId="49EC613A"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Recorded ZED skeleton is 5.3 Hz (update tick), not camera rate</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3682D40" w14:textId="13ADF08F"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Low</w:t>
            </w:r>
            <w:r w:rsidR="00E52D38">
              <w:rPr>
                <w:rFonts w:eastAsia="Times New Roman"/>
                <w:color w:val="1A1A24"/>
                <w:sz w:val="20"/>
                <w:szCs w:val="20"/>
              </w:rPr>
              <w:t>-</w:t>
            </w:r>
            <w:r w:rsidRPr="007F37E4">
              <w:rPr>
                <w:rFonts w:eastAsia="Times New Roman"/>
                <w:color w:val="1A1A24"/>
                <w:sz w:val="20"/>
                <w:szCs w:val="20"/>
              </w:rPr>
              <w:t>Medium (data fidelity)</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E9CAD3D"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Adequate for slow movement; full rate recoverable from SVO offline </w:t>
            </w:r>
          </w:p>
        </w:tc>
      </w:tr>
      <w:tr w:rsidR="00EF1E54" w:rsidRPr="007F37E4" w14:paraId="1BB4508C"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5265F41A"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F8</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C5267DB"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Engine recording memory grows with session length (sample buffering)</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7067114D"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Low (scalability)</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3D0FA185"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Not a leak; confirm long sessions fit in RAM </w:t>
            </w:r>
          </w:p>
        </w:tc>
      </w:tr>
      <w:tr w:rsidR="00EF1E54" w:rsidRPr="007F37E4" w14:paraId="7A377EB4" w14:textId="77777777">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6F82CD8B"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F9</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81440AA" w14:textId="77777777"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EEG records </w:t>
            </w:r>
            <w:proofErr w:type="spellStart"/>
            <w:r w:rsidRPr="007F37E4">
              <w:rPr>
                <w:rFonts w:eastAsia="Times New Roman"/>
                <w:color w:val="1A1A24"/>
                <w:sz w:val="20"/>
                <w:szCs w:val="20"/>
              </w:rPr>
              <w:t>losslessly</w:t>
            </w:r>
            <w:proofErr w:type="spellEnd"/>
            <w:r w:rsidRPr="007F37E4">
              <w:rPr>
                <w:rFonts w:eastAsia="Times New Roman"/>
                <w:color w:val="1A1A24"/>
                <w:sz w:val="20"/>
                <w:szCs w:val="20"/>
              </w:rPr>
              <w:t xml:space="preserve"> at 250 Hz under real load (0 dropped over 8.5 min)</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0C017448" w14:textId="75A34ED6" w:rsidR="006D057C" w:rsidRPr="007F37E4" w:rsidRDefault="00E52D38">
            <w:pPr>
              <w:spacing w:before="200" w:after="200"/>
              <w:rPr>
                <w:rFonts w:eastAsia="Times New Roman"/>
                <w:color w:val="1A1A24"/>
                <w:sz w:val="20"/>
                <w:szCs w:val="20"/>
              </w:rPr>
            </w:pPr>
            <w:r>
              <w:rPr>
                <w:rFonts w:eastAsia="Times New Roman"/>
                <w:color w:val="1A1A24"/>
                <w:sz w:val="20"/>
                <w:szCs w:val="20"/>
              </w:rPr>
              <w:t>-</w:t>
            </w:r>
          </w:p>
        </w:tc>
        <w:tc>
          <w:tcPr>
            <w:tcW w:w="0" w:type="auto"/>
            <w:tcBorders>
              <w:top w:val="single" w:sz="6" w:space="0" w:color="C9C2DF"/>
              <w:left w:val="single" w:sz="6" w:space="0" w:color="C9C2DF"/>
              <w:bottom w:val="single" w:sz="6" w:space="0" w:color="C9C2DF"/>
              <w:right w:val="single" w:sz="6" w:space="0" w:color="C9C2DF"/>
            </w:tcBorders>
            <w:tcMar>
              <w:top w:w="75" w:type="dxa"/>
              <w:left w:w="120" w:type="dxa"/>
              <w:bottom w:w="75" w:type="dxa"/>
              <w:right w:w="120" w:type="dxa"/>
            </w:tcMar>
            <w:hideMark/>
          </w:tcPr>
          <w:p w14:paraId="2ED69C50" w14:textId="4971D90E" w:rsidR="006D057C" w:rsidRPr="007F37E4" w:rsidRDefault="006D057C">
            <w:pPr>
              <w:spacing w:before="200" w:after="200"/>
              <w:rPr>
                <w:rFonts w:eastAsia="Times New Roman"/>
                <w:color w:val="1A1A24"/>
                <w:sz w:val="20"/>
                <w:szCs w:val="20"/>
              </w:rPr>
            </w:pPr>
            <w:r w:rsidRPr="007F37E4">
              <w:rPr>
                <w:rFonts w:eastAsia="Times New Roman"/>
                <w:color w:val="1A1A24"/>
                <w:sz w:val="20"/>
                <w:szCs w:val="20"/>
              </w:rPr>
              <w:t xml:space="preserve">Pass </w:t>
            </w:r>
            <w:r w:rsidR="00E52D38">
              <w:rPr>
                <w:rFonts w:eastAsia="Times New Roman"/>
                <w:color w:val="1A1A24"/>
                <w:sz w:val="20"/>
                <w:szCs w:val="20"/>
              </w:rPr>
              <w:t>-</w:t>
            </w:r>
            <w:r w:rsidRPr="007F37E4">
              <w:rPr>
                <w:rFonts w:eastAsia="Times New Roman"/>
                <w:color w:val="1A1A24"/>
                <w:sz w:val="20"/>
                <w:szCs w:val="20"/>
              </w:rPr>
              <w:t xml:space="preserve"> real-hardware validated (7) </w:t>
            </w:r>
          </w:p>
        </w:tc>
      </w:tr>
    </w:tbl>
    <w:p w14:paraId="5500B584" w14:textId="45FA6294" w:rsidR="006D057C" w:rsidRPr="00E52D38" w:rsidRDefault="006D057C" w:rsidP="00E52D38">
      <w:pPr>
        <w:pStyle w:val="NormalWeb"/>
        <w:rPr>
          <w:color w:val="1A1A24"/>
          <w:sz w:val="22"/>
          <w:szCs w:val="22"/>
        </w:rPr>
      </w:pPr>
      <w:r w:rsidRPr="007F37E4">
        <w:rPr>
          <w:rStyle w:val="Strong"/>
          <w:sz w:val="22"/>
          <w:szCs w:val="22"/>
        </w:rPr>
        <w:t>Overall verdict: PASS.</w:t>
      </w:r>
      <w:r w:rsidRPr="007F37E4">
        <w:rPr>
          <w:color w:val="1A1A24"/>
          <w:sz w:val="22"/>
          <w:szCs w:val="22"/>
        </w:rPr>
        <w:t xml:space="preserve"> The system meets its real-time performance objectives, now including a real-hardware run in which EEG recorded </w:t>
      </w:r>
      <w:proofErr w:type="spellStart"/>
      <w:r w:rsidRPr="007F37E4">
        <w:rPr>
          <w:color w:val="1A1A24"/>
          <w:sz w:val="22"/>
          <w:szCs w:val="22"/>
        </w:rPr>
        <w:t>losslessly</w:t>
      </w:r>
      <w:proofErr w:type="spellEnd"/>
      <w:r w:rsidRPr="007F37E4">
        <w:rPr>
          <w:color w:val="1A1A24"/>
          <w:sz w:val="22"/>
          <w:szCs w:val="22"/>
        </w:rPr>
        <w:t xml:space="preserve"> (F9). The single genuine defect (F4) is cosmetic; the recorded-skeleton rate (F7), recording-memory growth (F8), and the re-drive hang (F6) are refinements and observations recorded for follow-up.</w:t>
      </w:r>
    </w:p>
    <w:p w14:paraId="17407680" w14:textId="77777777" w:rsidR="006D057C" w:rsidRPr="007F37E4" w:rsidRDefault="006D057C">
      <w:pPr>
        <w:pStyle w:val="Heading2"/>
        <w:rPr>
          <w:rFonts w:eastAsia="Times New Roman"/>
        </w:rPr>
      </w:pPr>
      <w:r w:rsidRPr="007F37E4">
        <w:rPr>
          <w:rFonts w:eastAsia="Times New Roman"/>
        </w:rPr>
        <w:t>9. Limitations and threats to validity</w:t>
      </w:r>
    </w:p>
    <w:p w14:paraId="1F0ED568" w14:textId="2F69457A" w:rsidR="006D057C" w:rsidRPr="007F37E4" w:rsidRDefault="006D057C">
      <w:pPr>
        <w:numPr>
          <w:ilvl w:val="0"/>
          <w:numId w:val="21"/>
        </w:numPr>
        <w:spacing w:before="100" w:beforeAutospacing="1" w:after="100" w:afterAutospacing="1"/>
        <w:rPr>
          <w:rFonts w:eastAsia="Times New Roman"/>
          <w:color w:val="1A1A24"/>
          <w:sz w:val="22"/>
          <w:szCs w:val="22"/>
        </w:rPr>
      </w:pPr>
      <w:r w:rsidRPr="007F37E4">
        <w:rPr>
          <w:rStyle w:val="Strong"/>
          <w:rFonts w:eastAsia="Times New Roman"/>
          <w:sz w:val="22"/>
          <w:szCs w:val="22"/>
        </w:rPr>
        <w:t xml:space="preserve">Synthetic sensors </w:t>
      </w:r>
      <w:r w:rsidR="00E52D38">
        <w:rPr>
          <w:rStyle w:val="Strong"/>
          <w:rFonts w:eastAsia="Times New Roman"/>
          <w:sz w:val="22"/>
          <w:szCs w:val="22"/>
        </w:rPr>
        <w:t>-</w:t>
      </w:r>
      <w:r w:rsidRPr="007F37E4">
        <w:rPr>
          <w:rStyle w:val="Strong"/>
          <w:rFonts w:eastAsia="Times New Roman"/>
          <w:sz w:val="22"/>
          <w:szCs w:val="22"/>
        </w:rPr>
        <w:t xml:space="preserve"> now partially addressed (7).</w:t>
      </w:r>
      <w:r w:rsidRPr="007F37E4">
        <w:rPr>
          <w:rFonts w:eastAsia="Times New Roman"/>
          <w:color w:val="1A1A24"/>
          <w:sz w:val="22"/>
          <w:szCs w:val="22"/>
        </w:rPr>
        <w:t xml:space="preserve"> Stages 1</w:t>
      </w:r>
      <w:r w:rsidR="00E52D38">
        <w:rPr>
          <w:rFonts w:eastAsia="Times New Roman"/>
          <w:color w:val="1A1A24"/>
          <w:sz w:val="22"/>
          <w:szCs w:val="22"/>
        </w:rPr>
        <w:t>-</w:t>
      </w:r>
      <w:r w:rsidRPr="007F37E4">
        <w:rPr>
          <w:rFonts w:eastAsia="Times New Roman"/>
          <w:color w:val="1A1A24"/>
          <w:sz w:val="22"/>
          <w:szCs w:val="22"/>
        </w:rPr>
        <w:t>3 ran with no</w:t>
      </w:r>
    </w:p>
    <w:p w14:paraId="171DC682" w14:textId="77777777" w:rsidR="006D057C" w:rsidRPr="007F37E4" w:rsidRDefault="006D057C">
      <w:pPr>
        <w:pStyle w:val="NormalWeb"/>
        <w:rPr>
          <w:color w:val="1A1A24"/>
          <w:sz w:val="22"/>
          <w:szCs w:val="22"/>
        </w:rPr>
      </w:pPr>
      <w:r w:rsidRPr="007F37E4">
        <w:rPr>
          <w:color w:val="1A1A24"/>
          <w:sz w:val="22"/>
          <w:szCs w:val="22"/>
        </w:rPr>
        <w:t xml:space="preserve">physical sensors. A subsequent real-hardware session (live EEG + ZED 2i, 8.5 min) confirmed lossless EEG recording and pipeline stability under true load; a </w:t>
      </w:r>
      <w:r w:rsidRPr="007F37E4">
        <w:rPr>
          <w:rStyle w:val="Emphasis"/>
          <w:color w:val="1A1A24"/>
          <w:sz w:val="22"/>
          <w:szCs w:val="22"/>
        </w:rPr>
        <w:t>longer</w:t>
      </w:r>
      <w:r w:rsidRPr="007F37E4">
        <w:rPr>
          <w:color w:val="1A1A24"/>
          <w:sz w:val="22"/>
          <w:szCs w:val="22"/>
        </w:rPr>
        <w:t xml:space="preserve"> real-hardware soak would still strengthen the recording-memory-growth picture (F8).</w:t>
      </w:r>
    </w:p>
    <w:p w14:paraId="6C5526E4" w14:textId="77777777" w:rsidR="006D057C" w:rsidRPr="007F37E4" w:rsidRDefault="006D057C">
      <w:pPr>
        <w:numPr>
          <w:ilvl w:val="0"/>
          <w:numId w:val="22"/>
        </w:numPr>
        <w:spacing w:before="100" w:beforeAutospacing="1" w:after="100" w:afterAutospacing="1"/>
        <w:rPr>
          <w:rFonts w:eastAsia="Times New Roman"/>
          <w:color w:val="1A1A24"/>
          <w:sz w:val="22"/>
          <w:szCs w:val="22"/>
        </w:rPr>
      </w:pPr>
      <w:r w:rsidRPr="007F37E4">
        <w:rPr>
          <w:rStyle w:val="Strong"/>
          <w:rFonts w:eastAsia="Times New Roman"/>
          <w:sz w:val="22"/>
          <w:szCs w:val="22"/>
        </w:rPr>
        <w:t>Soak duration.</w:t>
      </w:r>
      <w:r w:rsidRPr="007F37E4">
        <w:rPr>
          <w:rFonts w:eastAsia="Times New Roman"/>
          <w:color w:val="1A1A24"/>
          <w:sz w:val="22"/>
          <w:szCs w:val="22"/>
        </w:rPr>
        <w:t xml:space="preserve"> 20 minutes is a moderate endurance window; the observed</w:t>
      </w:r>
    </w:p>
    <w:p w14:paraId="19C1E57A" w14:textId="77777777" w:rsidR="006D057C" w:rsidRPr="007F37E4" w:rsidRDefault="006D057C">
      <w:pPr>
        <w:pStyle w:val="NormalWeb"/>
        <w:rPr>
          <w:color w:val="1A1A24"/>
          <w:sz w:val="22"/>
          <w:szCs w:val="22"/>
        </w:rPr>
      </w:pPr>
      <w:r w:rsidRPr="007F37E4">
        <w:rPr>
          <w:color w:val="1A1A24"/>
          <w:sz w:val="22"/>
          <w:szCs w:val="22"/>
        </w:rPr>
        <w:t>memory plateau is reassuring, but a multi-hour soak would strengthen the no-leak conclusion for very long sessions.</w:t>
      </w:r>
    </w:p>
    <w:p w14:paraId="3E8D3B7B" w14:textId="77777777" w:rsidR="006D057C" w:rsidRPr="007F37E4" w:rsidRDefault="006D057C">
      <w:pPr>
        <w:numPr>
          <w:ilvl w:val="0"/>
          <w:numId w:val="23"/>
        </w:numPr>
        <w:spacing w:before="100" w:beforeAutospacing="1" w:after="100" w:afterAutospacing="1"/>
        <w:rPr>
          <w:rFonts w:eastAsia="Times New Roman"/>
          <w:color w:val="1A1A24"/>
          <w:sz w:val="22"/>
          <w:szCs w:val="22"/>
        </w:rPr>
      </w:pPr>
      <w:r w:rsidRPr="007F37E4">
        <w:rPr>
          <w:rStyle w:val="Strong"/>
          <w:rFonts w:eastAsia="Times New Roman"/>
          <w:sz w:val="22"/>
          <w:szCs w:val="22"/>
        </w:rPr>
        <w:t>Single machine / configuration.</w:t>
      </w:r>
      <w:r w:rsidRPr="007F37E4">
        <w:rPr>
          <w:rFonts w:eastAsia="Times New Roman"/>
          <w:color w:val="1A1A24"/>
          <w:sz w:val="22"/>
          <w:szCs w:val="22"/>
        </w:rPr>
        <w:t xml:space="preserve"> Results reflect one hardware and driver</w:t>
      </w:r>
    </w:p>
    <w:p w14:paraId="4B2FC66F" w14:textId="7F5750F6" w:rsidR="006D057C" w:rsidRPr="007F37E4" w:rsidRDefault="00E52D38">
      <w:pPr>
        <w:pStyle w:val="NormalWeb"/>
        <w:rPr>
          <w:color w:val="1A1A24"/>
          <w:sz w:val="22"/>
          <w:szCs w:val="22"/>
        </w:rPr>
      </w:pPr>
      <w:r w:rsidRPr="007F37E4">
        <w:rPr>
          <w:color w:val="1A1A24"/>
          <w:sz w:val="22"/>
          <w:szCs w:val="22"/>
        </w:rPr>
        <w:t>configuration:</w:t>
      </w:r>
      <w:r w:rsidR="006D057C" w:rsidRPr="007F37E4">
        <w:rPr>
          <w:color w:val="1A1A24"/>
          <w:sz w:val="22"/>
          <w:szCs w:val="22"/>
        </w:rPr>
        <w:t xml:space="preserve"> the Impeller black-screen (F4) </w:t>
      </w:r>
      <w:proofErr w:type="gramStart"/>
      <w:r w:rsidR="006D057C" w:rsidRPr="007F37E4">
        <w:rPr>
          <w:color w:val="1A1A24"/>
          <w:sz w:val="22"/>
          <w:szCs w:val="22"/>
        </w:rPr>
        <w:t>in particular is</w:t>
      </w:r>
      <w:proofErr w:type="gramEnd"/>
      <w:r w:rsidR="006D057C" w:rsidRPr="007F37E4">
        <w:rPr>
          <w:color w:val="1A1A24"/>
          <w:sz w:val="22"/>
          <w:szCs w:val="22"/>
        </w:rPr>
        <w:t xml:space="preserve"> GPU/driver- and Flutter-version-specific.</w:t>
      </w:r>
    </w:p>
    <w:p w14:paraId="02DC679F" w14:textId="77777777" w:rsidR="006D057C" w:rsidRPr="007F37E4" w:rsidRDefault="006D057C">
      <w:pPr>
        <w:numPr>
          <w:ilvl w:val="0"/>
          <w:numId w:val="24"/>
        </w:numPr>
        <w:spacing w:before="100" w:beforeAutospacing="1" w:after="100" w:afterAutospacing="1"/>
        <w:rPr>
          <w:rFonts w:eastAsia="Times New Roman"/>
          <w:color w:val="1A1A24"/>
          <w:sz w:val="22"/>
          <w:szCs w:val="22"/>
        </w:rPr>
      </w:pPr>
      <w:r w:rsidRPr="007F37E4">
        <w:rPr>
          <w:rStyle w:val="Strong"/>
          <w:rFonts w:eastAsia="Times New Roman"/>
          <w:sz w:val="22"/>
          <w:szCs w:val="22"/>
        </w:rPr>
        <w:t>Loopback network.</w:t>
      </w:r>
      <w:r w:rsidRPr="007F37E4">
        <w:rPr>
          <w:rFonts w:eastAsia="Times New Roman"/>
          <w:color w:val="1A1A24"/>
          <w:sz w:val="22"/>
          <w:szCs w:val="22"/>
        </w:rPr>
        <w:t xml:space="preserve"> The bridge runs over localhost; RTT figures do not include</w:t>
      </w:r>
    </w:p>
    <w:p w14:paraId="3140D992" w14:textId="05414511" w:rsidR="006D057C" w:rsidRPr="00E52D38" w:rsidRDefault="006D057C" w:rsidP="00E52D38">
      <w:pPr>
        <w:pStyle w:val="NormalWeb"/>
        <w:rPr>
          <w:color w:val="1A1A24"/>
          <w:sz w:val="22"/>
          <w:szCs w:val="22"/>
        </w:rPr>
      </w:pPr>
      <w:r w:rsidRPr="007F37E4">
        <w:rPr>
          <w:color w:val="1A1A24"/>
          <w:sz w:val="22"/>
          <w:szCs w:val="22"/>
        </w:rPr>
        <w:t>any physical-network component (none exists in the deployment).</w:t>
      </w:r>
    </w:p>
    <w:p w14:paraId="1FE78E88" w14:textId="77777777" w:rsidR="006D057C" w:rsidRPr="007F37E4" w:rsidRDefault="006D057C">
      <w:pPr>
        <w:pStyle w:val="Heading2"/>
        <w:rPr>
          <w:rFonts w:eastAsia="Times New Roman"/>
        </w:rPr>
      </w:pPr>
      <w:r w:rsidRPr="007F37E4">
        <w:rPr>
          <w:rFonts w:eastAsia="Times New Roman"/>
        </w:rPr>
        <w:t>10. Recommendations</w:t>
      </w:r>
    </w:p>
    <w:p w14:paraId="1153BEBE" w14:textId="340340B1" w:rsidR="006D057C" w:rsidRPr="007F37E4" w:rsidRDefault="006D057C">
      <w:pPr>
        <w:numPr>
          <w:ilvl w:val="0"/>
          <w:numId w:val="25"/>
        </w:numPr>
        <w:spacing w:before="100" w:beforeAutospacing="1" w:after="100" w:afterAutospacing="1"/>
        <w:rPr>
          <w:rFonts w:eastAsia="Times New Roman"/>
          <w:color w:val="1A1A24"/>
          <w:sz w:val="22"/>
          <w:szCs w:val="22"/>
        </w:rPr>
      </w:pPr>
      <w:r w:rsidRPr="007F37E4">
        <w:rPr>
          <w:rStyle w:val="Strong"/>
          <w:rFonts w:eastAsia="Times New Roman"/>
          <w:sz w:val="22"/>
          <w:szCs w:val="22"/>
        </w:rPr>
        <w:t>Before a study:</w:t>
      </w:r>
      <w:r w:rsidRPr="007F37E4">
        <w:rPr>
          <w:rFonts w:eastAsia="Times New Roman"/>
          <w:color w:val="1A1A24"/>
          <w:sz w:val="22"/>
          <w:szCs w:val="22"/>
        </w:rPr>
        <w:t xml:space="preserve"> an 8.5-min real-hardware run is complete (7); run one</w:t>
      </w:r>
    </w:p>
    <w:p w14:paraId="54C92F80" w14:textId="7BD5A3E2" w:rsidR="006D057C" w:rsidRPr="007F37E4" w:rsidRDefault="006D057C">
      <w:pPr>
        <w:pStyle w:val="NormalWeb"/>
        <w:rPr>
          <w:color w:val="1A1A24"/>
          <w:sz w:val="22"/>
          <w:szCs w:val="22"/>
        </w:rPr>
      </w:pPr>
      <w:r w:rsidRPr="007F37E4">
        <w:rPr>
          <w:rStyle w:val="Emphasis"/>
          <w:color w:val="1A1A24"/>
          <w:sz w:val="22"/>
          <w:szCs w:val="22"/>
        </w:rPr>
        <w:t>longer</w:t>
      </w:r>
      <w:r w:rsidRPr="007F37E4">
        <w:rPr>
          <w:color w:val="1A1A24"/>
          <w:sz w:val="22"/>
          <w:szCs w:val="22"/>
        </w:rPr>
        <w:t xml:space="preserve"> real-hardware session (&gt; 30 min) to confirm recording-memory growth (F8) stays within </w:t>
      </w:r>
      <w:proofErr w:type="gramStart"/>
      <w:r w:rsidRPr="007F37E4">
        <w:rPr>
          <w:color w:val="1A1A24"/>
          <w:sz w:val="22"/>
          <w:szCs w:val="22"/>
        </w:rPr>
        <w:t>RAM, and</w:t>
      </w:r>
      <w:proofErr w:type="gramEnd"/>
      <w:r w:rsidRPr="007F37E4">
        <w:rPr>
          <w:color w:val="1A1A24"/>
          <w:sz w:val="22"/>
          <w:szCs w:val="22"/>
        </w:rPr>
        <w:t xml:space="preserve"> decide whether the 5 Hz recorded-skeleton rate (F7) is adequate for the intended movements (or plan to re-extract from the SVO offline).</w:t>
      </w:r>
    </w:p>
    <w:p w14:paraId="45302F58" w14:textId="77777777" w:rsidR="006D057C" w:rsidRPr="007F37E4" w:rsidRDefault="006D057C">
      <w:pPr>
        <w:numPr>
          <w:ilvl w:val="0"/>
          <w:numId w:val="26"/>
        </w:numPr>
        <w:spacing w:before="100" w:beforeAutospacing="1" w:after="100" w:afterAutospacing="1"/>
        <w:rPr>
          <w:rFonts w:eastAsia="Times New Roman"/>
          <w:color w:val="1A1A24"/>
          <w:sz w:val="22"/>
          <w:szCs w:val="22"/>
        </w:rPr>
      </w:pPr>
      <w:r w:rsidRPr="007F37E4">
        <w:rPr>
          <w:rStyle w:val="Strong"/>
          <w:rFonts w:eastAsia="Times New Roman"/>
          <w:sz w:val="22"/>
          <w:szCs w:val="22"/>
        </w:rPr>
        <w:t>Reliability (backlog P1):</w:t>
      </w:r>
      <w:r w:rsidRPr="007F37E4">
        <w:rPr>
          <w:rFonts w:eastAsia="Times New Roman"/>
          <w:color w:val="1A1A24"/>
          <w:sz w:val="22"/>
          <w:szCs w:val="22"/>
        </w:rPr>
        <w:t xml:space="preserve"> add a guard preventing the FSR and EEG from being</w:t>
      </w:r>
    </w:p>
    <w:p w14:paraId="649527BF" w14:textId="00668BAD" w:rsidR="006D057C" w:rsidRPr="007F37E4" w:rsidRDefault="006D057C">
      <w:pPr>
        <w:pStyle w:val="NormalWeb"/>
        <w:rPr>
          <w:color w:val="1A1A24"/>
          <w:sz w:val="22"/>
          <w:szCs w:val="22"/>
        </w:rPr>
      </w:pPr>
      <w:r w:rsidRPr="007F37E4">
        <w:rPr>
          <w:color w:val="1A1A24"/>
          <w:sz w:val="22"/>
          <w:szCs w:val="22"/>
        </w:rPr>
        <w:t xml:space="preserve">configured on the same COM </w:t>
      </w:r>
      <w:r w:rsidR="00E52D38" w:rsidRPr="007F37E4">
        <w:rPr>
          <w:color w:val="1A1A24"/>
          <w:sz w:val="22"/>
          <w:szCs w:val="22"/>
        </w:rPr>
        <w:t>port and</w:t>
      </w:r>
      <w:r w:rsidRPr="007F37E4">
        <w:rPr>
          <w:color w:val="1A1A24"/>
          <w:sz w:val="22"/>
          <w:szCs w:val="22"/>
        </w:rPr>
        <w:t xml:space="preserve"> investigate the repeated-re-drive sensor hang (F6).</w:t>
      </w:r>
    </w:p>
    <w:p w14:paraId="4922AFFD" w14:textId="77777777" w:rsidR="006D057C" w:rsidRPr="007F37E4" w:rsidRDefault="006D057C">
      <w:pPr>
        <w:numPr>
          <w:ilvl w:val="0"/>
          <w:numId w:val="27"/>
        </w:numPr>
        <w:spacing w:before="100" w:beforeAutospacing="1" w:after="100" w:afterAutospacing="1"/>
        <w:rPr>
          <w:rFonts w:eastAsia="Times New Roman"/>
          <w:color w:val="1A1A24"/>
          <w:sz w:val="22"/>
          <w:szCs w:val="22"/>
        </w:rPr>
      </w:pPr>
      <w:r w:rsidRPr="007F37E4">
        <w:rPr>
          <w:rStyle w:val="Strong"/>
          <w:rFonts w:eastAsia="Times New Roman"/>
          <w:sz w:val="22"/>
          <w:szCs w:val="22"/>
        </w:rPr>
        <w:lastRenderedPageBreak/>
        <w:t>UI polish (backlog P2):</w:t>
      </w:r>
      <w:r w:rsidRPr="007F37E4">
        <w:rPr>
          <w:rFonts w:eastAsia="Times New Roman"/>
          <w:color w:val="1A1A24"/>
          <w:sz w:val="22"/>
          <w:szCs w:val="22"/>
        </w:rPr>
        <w:t xml:space="preserve"> re-evaluate Impeller on a future Flutter release (or</w:t>
      </w:r>
    </w:p>
    <w:p w14:paraId="52C66270" w14:textId="77777777" w:rsidR="006D057C" w:rsidRPr="007F37E4" w:rsidRDefault="006D057C">
      <w:pPr>
        <w:pStyle w:val="NormalWeb"/>
        <w:rPr>
          <w:color w:val="1A1A24"/>
          <w:sz w:val="22"/>
          <w:szCs w:val="22"/>
        </w:rPr>
      </w:pPr>
      <w:r w:rsidRPr="007F37E4">
        <w:rPr>
          <w:color w:val="1A1A24"/>
          <w:sz w:val="22"/>
          <w:szCs w:val="22"/>
        </w:rPr>
        <w:t xml:space="preserve">a Direct3D backend); if staying on </w:t>
      </w:r>
      <w:proofErr w:type="spellStart"/>
      <w:r w:rsidRPr="007F37E4">
        <w:rPr>
          <w:color w:val="1A1A24"/>
          <w:sz w:val="22"/>
          <w:szCs w:val="22"/>
        </w:rPr>
        <w:t>Skia</w:t>
      </w:r>
      <w:proofErr w:type="spellEnd"/>
      <w:r w:rsidRPr="007F37E4">
        <w:rPr>
          <w:color w:val="1A1A24"/>
          <w:sz w:val="22"/>
          <w:szCs w:val="22"/>
        </w:rPr>
        <w:t xml:space="preserve">, bundle </w:t>
      </w:r>
      <w:proofErr w:type="spellStart"/>
      <w:r w:rsidRPr="007F37E4">
        <w:rPr>
          <w:color w:val="1A1A24"/>
          <w:sz w:val="22"/>
          <w:szCs w:val="22"/>
        </w:rPr>
        <w:t>SkSL</w:t>
      </w:r>
      <w:proofErr w:type="spellEnd"/>
      <w:r w:rsidRPr="007F37E4">
        <w:rPr>
          <w:color w:val="1A1A24"/>
          <w:sz w:val="22"/>
          <w:szCs w:val="22"/>
        </w:rPr>
        <w:t xml:space="preserve"> shader warm-up to remove the first-use </w:t>
      </w:r>
      <w:proofErr w:type="spellStart"/>
      <w:r w:rsidRPr="007F37E4">
        <w:rPr>
          <w:color w:val="1A1A24"/>
          <w:sz w:val="22"/>
          <w:szCs w:val="22"/>
        </w:rPr>
        <w:t>jank</w:t>
      </w:r>
      <w:proofErr w:type="spellEnd"/>
      <w:r w:rsidRPr="007F37E4">
        <w:rPr>
          <w:color w:val="1A1A24"/>
          <w:sz w:val="22"/>
          <w:szCs w:val="22"/>
        </w:rPr>
        <w:t xml:space="preserve"> (F4).</w:t>
      </w:r>
    </w:p>
    <w:p w14:paraId="1FBB4140" w14:textId="77777777" w:rsidR="006D057C" w:rsidRPr="007F37E4" w:rsidRDefault="006D057C">
      <w:pPr>
        <w:numPr>
          <w:ilvl w:val="0"/>
          <w:numId w:val="28"/>
        </w:numPr>
        <w:spacing w:before="100" w:beforeAutospacing="1" w:after="100" w:afterAutospacing="1"/>
        <w:rPr>
          <w:rFonts w:eastAsia="Times New Roman"/>
          <w:color w:val="1A1A24"/>
          <w:sz w:val="22"/>
          <w:szCs w:val="22"/>
        </w:rPr>
      </w:pPr>
      <w:r w:rsidRPr="007F37E4">
        <w:rPr>
          <w:rStyle w:val="Strong"/>
          <w:rFonts w:eastAsia="Times New Roman"/>
          <w:sz w:val="22"/>
          <w:szCs w:val="22"/>
        </w:rPr>
        <w:t>Regression:</w:t>
      </w:r>
      <w:r w:rsidRPr="007F37E4">
        <w:rPr>
          <w:rFonts w:eastAsia="Times New Roman"/>
          <w:color w:val="1A1A24"/>
          <w:sz w:val="22"/>
          <w:szCs w:val="22"/>
        </w:rPr>
        <w:t xml:space="preserve"> re-run this suite (</w:t>
      </w:r>
      <w:r w:rsidRPr="007F37E4">
        <w:rPr>
          <w:rStyle w:val="HTMLCode"/>
          <w:rFonts w:ascii="Times New Roman" w:hAnsi="Times New Roman" w:cs="Times New Roman"/>
          <w:color w:val="1A1A24"/>
        </w:rPr>
        <w:t>PERF_TESTING.md</w:t>
      </w:r>
      <w:r w:rsidRPr="007F37E4">
        <w:rPr>
          <w:rFonts w:eastAsia="Times New Roman"/>
          <w:color w:val="1A1A24"/>
          <w:sz w:val="22"/>
          <w:szCs w:val="22"/>
        </w:rPr>
        <w:t>) before releases to catch</w:t>
      </w:r>
    </w:p>
    <w:p w14:paraId="6A93CCFB" w14:textId="6F14988A" w:rsidR="006D057C" w:rsidRPr="00E52D38" w:rsidRDefault="006D057C" w:rsidP="00E52D38">
      <w:pPr>
        <w:pStyle w:val="NormalWeb"/>
        <w:rPr>
          <w:color w:val="1A1A24"/>
          <w:sz w:val="22"/>
          <w:szCs w:val="22"/>
        </w:rPr>
      </w:pPr>
      <w:r w:rsidRPr="007F37E4">
        <w:rPr>
          <w:color w:val="1A1A24"/>
          <w:sz w:val="22"/>
          <w:szCs w:val="22"/>
        </w:rPr>
        <w:t>pipeline, UI, or endurance regressions.</w:t>
      </w:r>
    </w:p>
    <w:p w14:paraId="432B9F03" w14:textId="77777777" w:rsidR="006D057C" w:rsidRPr="007F37E4" w:rsidRDefault="006D057C">
      <w:pPr>
        <w:pStyle w:val="Heading2"/>
        <w:rPr>
          <w:rFonts w:eastAsia="Times New Roman"/>
        </w:rPr>
      </w:pPr>
      <w:r w:rsidRPr="007F37E4">
        <w:rPr>
          <w:rFonts w:eastAsia="Times New Roman"/>
        </w:rPr>
        <w:t>References</w:t>
      </w:r>
    </w:p>
    <w:p w14:paraId="7B800A28" w14:textId="77777777" w:rsidR="006D057C" w:rsidRPr="007F37E4" w:rsidRDefault="006D057C">
      <w:pPr>
        <w:pStyle w:val="NormalWeb"/>
        <w:rPr>
          <w:color w:val="1A1A24"/>
          <w:sz w:val="22"/>
          <w:szCs w:val="22"/>
        </w:rPr>
      </w:pPr>
      <w:r w:rsidRPr="007F37E4">
        <w:rPr>
          <w:color w:val="1A1A24"/>
          <w:sz w:val="22"/>
          <w:szCs w:val="22"/>
        </w:rPr>
        <w:t xml:space="preserve">Demichelis, C., &amp; Chimento, P. (2002). </w:t>
      </w:r>
      <w:r w:rsidRPr="007F37E4">
        <w:rPr>
          <w:rStyle w:val="Emphasis"/>
          <w:color w:val="1A1A24"/>
          <w:sz w:val="22"/>
          <w:szCs w:val="22"/>
        </w:rPr>
        <w:t>IP Packet Delay Variation Metric for IP Performance Metrics (IPPM)</w:t>
      </w:r>
      <w:r w:rsidRPr="007F37E4">
        <w:rPr>
          <w:color w:val="1A1A24"/>
          <w:sz w:val="22"/>
          <w:szCs w:val="22"/>
        </w:rPr>
        <w:t xml:space="preserve"> (RFC 3393). IETF. https://www.rfc-editor.org/rfc/rfc3393.html</w:t>
      </w:r>
    </w:p>
    <w:p w14:paraId="7A129916" w14:textId="77777777" w:rsidR="006D057C" w:rsidRPr="007F37E4" w:rsidRDefault="006D057C">
      <w:pPr>
        <w:pStyle w:val="NormalWeb"/>
        <w:rPr>
          <w:color w:val="1A1A24"/>
          <w:sz w:val="22"/>
          <w:szCs w:val="22"/>
        </w:rPr>
      </w:pPr>
      <w:r w:rsidRPr="007F37E4">
        <w:rPr>
          <w:color w:val="1A1A24"/>
          <w:sz w:val="22"/>
          <w:szCs w:val="22"/>
        </w:rPr>
        <w:t xml:space="preserve">Huang, Y., </w:t>
      </w:r>
      <w:proofErr w:type="spellStart"/>
      <w:r w:rsidRPr="007F37E4">
        <w:rPr>
          <w:color w:val="1A1A24"/>
          <w:sz w:val="22"/>
          <w:szCs w:val="22"/>
        </w:rPr>
        <w:t>Kintala</w:t>
      </w:r>
      <w:proofErr w:type="spellEnd"/>
      <w:r w:rsidRPr="007F37E4">
        <w:rPr>
          <w:color w:val="1A1A24"/>
          <w:sz w:val="22"/>
          <w:szCs w:val="22"/>
        </w:rPr>
        <w:t xml:space="preserve">, C., </w:t>
      </w:r>
      <w:proofErr w:type="spellStart"/>
      <w:r w:rsidRPr="007F37E4">
        <w:rPr>
          <w:color w:val="1A1A24"/>
          <w:sz w:val="22"/>
          <w:szCs w:val="22"/>
        </w:rPr>
        <w:t>Kolettis</w:t>
      </w:r>
      <w:proofErr w:type="spellEnd"/>
      <w:r w:rsidRPr="007F37E4">
        <w:rPr>
          <w:color w:val="1A1A24"/>
          <w:sz w:val="22"/>
          <w:szCs w:val="22"/>
        </w:rPr>
        <w:t xml:space="preserve">, N., &amp; Fulton, N. D. (1995). Software rejuvenation: Analysis, module and applications. </w:t>
      </w:r>
      <w:r w:rsidRPr="007F37E4">
        <w:rPr>
          <w:rStyle w:val="Emphasis"/>
          <w:color w:val="1A1A24"/>
          <w:sz w:val="22"/>
          <w:szCs w:val="22"/>
        </w:rPr>
        <w:t>Proceedings of the 25th International Symposium on Fault-Tolerant Computing (FTCS-25)</w:t>
      </w:r>
      <w:r w:rsidRPr="007F37E4">
        <w:rPr>
          <w:color w:val="1A1A24"/>
          <w:sz w:val="22"/>
          <w:szCs w:val="22"/>
        </w:rPr>
        <w:t>, 381–390.</w:t>
      </w:r>
    </w:p>
    <w:p w14:paraId="3687EB3C" w14:textId="6473F32D" w:rsidR="006D057C" w:rsidRPr="007F37E4" w:rsidRDefault="006D057C">
      <w:pPr>
        <w:pStyle w:val="NormalWeb"/>
        <w:rPr>
          <w:color w:val="1A1A24"/>
          <w:sz w:val="22"/>
          <w:szCs w:val="22"/>
        </w:rPr>
      </w:pPr>
      <w:r w:rsidRPr="007F37E4">
        <w:rPr>
          <w:color w:val="1A1A24"/>
          <w:sz w:val="22"/>
          <w:szCs w:val="22"/>
        </w:rPr>
        <w:t xml:space="preserve">International Organization for Standardization. (2011). </w:t>
      </w:r>
      <w:r w:rsidRPr="007F37E4">
        <w:rPr>
          <w:rStyle w:val="Emphasis"/>
          <w:color w:val="1A1A24"/>
          <w:sz w:val="22"/>
          <w:szCs w:val="22"/>
        </w:rPr>
        <w:t>ISO/IEC 25010:2011</w:t>
      </w:r>
      <w:r w:rsidR="00E52D38">
        <w:rPr>
          <w:rStyle w:val="Emphasis"/>
          <w:color w:val="1A1A24"/>
          <w:sz w:val="22"/>
          <w:szCs w:val="22"/>
        </w:rPr>
        <w:t>-</w:t>
      </w:r>
      <w:r w:rsidRPr="007F37E4">
        <w:rPr>
          <w:rStyle w:val="Emphasis"/>
          <w:color w:val="1A1A24"/>
          <w:sz w:val="22"/>
          <w:szCs w:val="22"/>
        </w:rPr>
        <w:t xml:space="preserve"> Systems and software engineering </w:t>
      </w:r>
      <w:r w:rsidR="00E52D38">
        <w:rPr>
          <w:rStyle w:val="Emphasis"/>
          <w:color w:val="1A1A24"/>
          <w:sz w:val="22"/>
          <w:szCs w:val="22"/>
        </w:rPr>
        <w:t>-</w:t>
      </w:r>
      <w:r w:rsidRPr="007F37E4">
        <w:rPr>
          <w:rStyle w:val="Emphasis"/>
          <w:color w:val="1A1A24"/>
          <w:sz w:val="22"/>
          <w:szCs w:val="22"/>
        </w:rPr>
        <w:t xml:space="preserve"> </w:t>
      </w:r>
      <w:proofErr w:type="spellStart"/>
      <w:r w:rsidRPr="007F37E4">
        <w:rPr>
          <w:rStyle w:val="Emphasis"/>
          <w:color w:val="1A1A24"/>
          <w:sz w:val="22"/>
          <w:szCs w:val="22"/>
        </w:rPr>
        <w:t>SQuaRE</w:t>
      </w:r>
      <w:proofErr w:type="spellEnd"/>
      <w:r w:rsidR="00E52D38">
        <w:rPr>
          <w:rStyle w:val="Emphasis"/>
          <w:color w:val="1A1A24"/>
          <w:sz w:val="22"/>
          <w:szCs w:val="22"/>
        </w:rPr>
        <w:t>-</w:t>
      </w:r>
      <w:r w:rsidRPr="007F37E4">
        <w:rPr>
          <w:rStyle w:val="Emphasis"/>
          <w:color w:val="1A1A24"/>
          <w:sz w:val="22"/>
          <w:szCs w:val="22"/>
        </w:rPr>
        <w:t xml:space="preserve"> System and software quality models.</w:t>
      </w:r>
      <w:r w:rsidRPr="007F37E4">
        <w:rPr>
          <w:color w:val="1A1A24"/>
          <w:sz w:val="22"/>
          <w:szCs w:val="22"/>
        </w:rPr>
        <w:t xml:space="preserve"> (Rev. 2023). https://iso25000.com/index.php/en/iso-25000-standards/iso-25010</w:t>
      </w:r>
    </w:p>
    <w:p w14:paraId="17583B95" w14:textId="77777777" w:rsidR="006D057C" w:rsidRPr="007F37E4" w:rsidRDefault="006D057C">
      <w:pPr>
        <w:pStyle w:val="NormalWeb"/>
        <w:rPr>
          <w:color w:val="1A1A24"/>
          <w:sz w:val="22"/>
          <w:szCs w:val="22"/>
        </w:rPr>
      </w:pPr>
      <w:r w:rsidRPr="007F37E4">
        <w:rPr>
          <w:color w:val="1A1A24"/>
          <w:sz w:val="22"/>
          <w:szCs w:val="22"/>
        </w:rPr>
        <w:t xml:space="preserve">Jain, R. (1991). </w:t>
      </w:r>
      <w:r w:rsidRPr="007F37E4">
        <w:rPr>
          <w:rStyle w:val="Emphasis"/>
          <w:color w:val="1A1A24"/>
          <w:sz w:val="22"/>
          <w:szCs w:val="22"/>
        </w:rPr>
        <w:t>The Art of Computer Systems Performance Analysis.</w:t>
      </w:r>
      <w:r w:rsidRPr="007F37E4">
        <w:rPr>
          <w:color w:val="1A1A24"/>
          <w:sz w:val="22"/>
          <w:szCs w:val="22"/>
        </w:rPr>
        <w:t xml:space="preserve"> John Wiley &amp; Sons.</w:t>
      </w:r>
    </w:p>
    <w:p w14:paraId="2EF2945A" w14:textId="22804B9A" w:rsidR="006D057C" w:rsidRPr="007F37E4" w:rsidRDefault="006D057C">
      <w:pPr>
        <w:pStyle w:val="NormalWeb"/>
        <w:rPr>
          <w:color w:val="1A1A24"/>
          <w:sz w:val="22"/>
          <w:szCs w:val="22"/>
        </w:rPr>
      </w:pPr>
      <w:proofErr w:type="spellStart"/>
      <w:r w:rsidRPr="007F37E4">
        <w:rPr>
          <w:color w:val="1A1A24"/>
          <w:sz w:val="22"/>
          <w:szCs w:val="22"/>
        </w:rPr>
        <w:t>MacKenzie</w:t>
      </w:r>
      <w:proofErr w:type="spellEnd"/>
      <w:r w:rsidRPr="007F37E4">
        <w:rPr>
          <w:color w:val="1A1A24"/>
          <w:sz w:val="22"/>
          <w:szCs w:val="22"/>
        </w:rPr>
        <w:t xml:space="preserve">, I. S., &amp; Ware, C. (1993). Lag as a determinant of human performance in interactive systems. </w:t>
      </w:r>
      <w:r w:rsidRPr="007F37E4">
        <w:rPr>
          <w:rStyle w:val="Emphasis"/>
          <w:color w:val="1A1A24"/>
          <w:sz w:val="22"/>
          <w:szCs w:val="22"/>
        </w:rPr>
        <w:t>Proceedings of the INTERACT '93 and CHI '93 Conference on Human Factors in Computing Systems</w:t>
      </w:r>
      <w:r w:rsidRPr="007F37E4">
        <w:rPr>
          <w:color w:val="1A1A24"/>
          <w:sz w:val="22"/>
          <w:szCs w:val="22"/>
        </w:rPr>
        <w:t>, 488</w:t>
      </w:r>
      <w:r w:rsidR="00E52D38">
        <w:rPr>
          <w:color w:val="1A1A24"/>
          <w:sz w:val="22"/>
          <w:szCs w:val="22"/>
        </w:rPr>
        <w:t>-</w:t>
      </w:r>
      <w:r w:rsidRPr="007F37E4">
        <w:rPr>
          <w:color w:val="1A1A24"/>
          <w:sz w:val="22"/>
          <w:szCs w:val="22"/>
        </w:rPr>
        <w:t>493. https://doi.org/10.1145/169059.169431</w:t>
      </w:r>
    </w:p>
    <w:p w14:paraId="2B3216A4" w14:textId="77777777" w:rsidR="006D057C" w:rsidRPr="007F37E4" w:rsidRDefault="006D057C">
      <w:pPr>
        <w:pStyle w:val="NormalWeb"/>
        <w:rPr>
          <w:color w:val="1A1A24"/>
          <w:sz w:val="22"/>
          <w:szCs w:val="22"/>
        </w:rPr>
      </w:pPr>
      <w:r w:rsidRPr="007F37E4">
        <w:rPr>
          <w:color w:val="1A1A24"/>
          <w:sz w:val="22"/>
          <w:szCs w:val="22"/>
        </w:rPr>
        <w:t xml:space="preserve">Meier, J. D., Farre, C., Bansode, P., Barber, S., &amp; Rea, D. (2007). </w:t>
      </w:r>
      <w:r w:rsidRPr="007F37E4">
        <w:rPr>
          <w:rStyle w:val="Emphasis"/>
          <w:color w:val="1A1A24"/>
          <w:sz w:val="22"/>
          <w:szCs w:val="22"/>
        </w:rPr>
        <w:t>Performance Testing Guidance for Web Applications.</w:t>
      </w:r>
      <w:r w:rsidRPr="007F37E4">
        <w:rPr>
          <w:color w:val="1A1A24"/>
          <w:sz w:val="22"/>
          <w:szCs w:val="22"/>
        </w:rPr>
        <w:t xml:space="preserve"> Microsoft Corporation (patterns &amp; practices). https://learn.microsoft.com/en-us/previous-versions/msp-n-p/bb924375(v=pandp.10)</w:t>
      </w:r>
    </w:p>
    <w:p w14:paraId="3B9B522B" w14:textId="098F511C" w:rsidR="006D057C" w:rsidRPr="007F37E4" w:rsidRDefault="006D057C">
      <w:pPr>
        <w:pStyle w:val="NormalWeb"/>
        <w:rPr>
          <w:color w:val="1A1A24"/>
          <w:sz w:val="22"/>
          <w:szCs w:val="22"/>
        </w:rPr>
      </w:pPr>
      <w:r w:rsidRPr="007F37E4">
        <w:rPr>
          <w:color w:val="1A1A24"/>
          <w:sz w:val="22"/>
          <w:szCs w:val="22"/>
        </w:rPr>
        <w:t xml:space="preserve">Miller, R. B. (1968). Response time in man-computer conversational transactions. </w:t>
      </w:r>
      <w:r w:rsidRPr="007F37E4">
        <w:rPr>
          <w:rStyle w:val="Emphasis"/>
          <w:color w:val="1A1A24"/>
          <w:sz w:val="22"/>
          <w:szCs w:val="22"/>
        </w:rPr>
        <w:t>Proceedings of the AFIPS Fall Joint Computer Conference, 33</w:t>
      </w:r>
      <w:r w:rsidRPr="007F37E4">
        <w:rPr>
          <w:color w:val="1A1A24"/>
          <w:sz w:val="22"/>
          <w:szCs w:val="22"/>
        </w:rPr>
        <w:t>, 267</w:t>
      </w:r>
      <w:r w:rsidR="00E52D38">
        <w:rPr>
          <w:color w:val="1A1A24"/>
          <w:sz w:val="22"/>
          <w:szCs w:val="22"/>
        </w:rPr>
        <w:t>-</w:t>
      </w:r>
      <w:r w:rsidRPr="007F37E4">
        <w:rPr>
          <w:color w:val="1A1A24"/>
          <w:sz w:val="22"/>
          <w:szCs w:val="22"/>
        </w:rPr>
        <w:t>277.</w:t>
      </w:r>
    </w:p>
    <w:p w14:paraId="50AC0520" w14:textId="77777777" w:rsidR="006D057C" w:rsidRPr="007F37E4" w:rsidRDefault="006D057C">
      <w:pPr>
        <w:pStyle w:val="NormalWeb"/>
        <w:rPr>
          <w:color w:val="1A1A24"/>
          <w:sz w:val="22"/>
          <w:szCs w:val="22"/>
        </w:rPr>
      </w:pPr>
      <w:r w:rsidRPr="007F37E4">
        <w:rPr>
          <w:color w:val="1A1A24"/>
          <w:sz w:val="22"/>
          <w:szCs w:val="22"/>
        </w:rPr>
        <w:t xml:space="preserve">Mills, D., Martin, J., Burbank, J., &amp; Kasch, W. (2010). </w:t>
      </w:r>
      <w:r w:rsidRPr="007F37E4">
        <w:rPr>
          <w:rStyle w:val="Emphasis"/>
          <w:color w:val="1A1A24"/>
          <w:sz w:val="22"/>
          <w:szCs w:val="22"/>
        </w:rPr>
        <w:t>Network Time Protocol Version 4: Protocol and Algorithms Specification</w:t>
      </w:r>
      <w:r w:rsidRPr="007F37E4">
        <w:rPr>
          <w:color w:val="1A1A24"/>
          <w:sz w:val="22"/>
          <w:szCs w:val="22"/>
        </w:rPr>
        <w:t xml:space="preserve"> (RFC 5905). IETF. https://www.rfc-editor.org/rfc/rfc5905.html</w:t>
      </w:r>
    </w:p>
    <w:p w14:paraId="724D7DBB" w14:textId="77777777" w:rsidR="006D057C" w:rsidRPr="007F37E4" w:rsidRDefault="006D057C">
      <w:pPr>
        <w:pStyle w:val="NormalWeb"/>
        <w:rPr>
          <w:color w:val="1A1A24"/>
          <w:sz w:val="22"/>
          <w:szCs w:val="22"/>
        </w:rPr>
      </w:pPr>
      <w:r w:rsidRPr="007F37E4">
        <w:rPr>
          <w:color w:val="1A1A24"/>
          <w:sz w:val="22"/>
          <w:szCs w:val="22"/>
        </w:rPr>
        <w:t xml:space="preserve">Molyneaux, I. (2014). </w:t>
      </w:r>
      <w:r w:rsidRPr="007F37E4">
        <w:rPr>
          <w:rStyle w:val="Emphasis"/>
          <w:color w:val="1A1A24"/>
          <w:sz w:val="22"/>
          <w:szCs w:val="22"/>
        </w:rPr>
        <w:t>The Art of Application Performance Testing</w:t>
      </w:r>
      <w:r w:rsidRPr="007F37E4">
        <w:rPr>
          <w:color w:val="1A1A24"/>
          <w:sz w:val="22"/>
          <w:szCs w:val="22"/>
        </w:rPr>
        <w:t xml:space="preserve"> (2nd ed.). O'Reilly Media.</w:t>
      </w:r>
    </w:p>
    <w:p w14:paraId="21DD585C" w14:textId="77777777" w:rsidR="006D057C" w:rsidRPr="007F37E4" w:rsidRDefault="006D057C">
      <w:pPr>
        <w:pStyle w:val="NormalWeb"/>
        <w:rPr>
          <w:color w:val="1A1A24"/>
          <w:sz w:val="22"/>
          <w:szCs w:val="22"/>
        </w:rPr>
      </w:pPr>
      <w:r w:rsidRPr="007F37E4">
        <w:rPr>
          <w:color w:val="1A1A24"/>
          <w:sz w:val="22"/>
          <w:szCs w:val="22"/>
        </w:rPr>
        <w:t xml:space="preserve">Nielsen, J. (1993). </w:t>
      </w:r>
      <w:r w:rsidRPr="007F37E4">
        <w:rPr>
          <w:rStyle w:val="Emphasis"/>
          <w:color w:val="1A1A24"/>
          <w:sz w:val="22"/>
          <w:szCs w:val="22"/>
        </w:rPr>
        <w:t>Usability Engineering.</w:t>
      </w:r>
      <w:r w:rsidRPr="007F37E4">
        <w:rPr>
          <w:color w:val="1A1A24"/>
          <w:sz w:val="22"/>
          <w:szCs w:val="22"/>
        </w:rPr>
        <w:t xml:space="preserve"> Morgan Kaufmann. (Summary: https://www.nngroup.com/articles/response-times-3-important-limits/)</w:t>
      </w:r>
    </w:p>
    <w:p w14:paraId="22057F97" w14:textId="6FDA0353" w:rsidR="006D057C" w:rsidRPr="00E52D38" w:rsidRDefault="006D057C" w:rsidP="00E52D38">
      <w:pPr>
        <w:pStyle w:val="NormalWeb"/>
        <w:rPr>
          <w:color w:val="1A1A24"/>
          <w:sz w:val="22"/>
          <w:szCs w:val="22"/>
        </w:rPr>
      </w:pPr>
      <w:r w:rsidRPr="007F37E4">
        <w:rPr>
          <w:color w:val="1A1A24"/>
          <w:sz w:val="22"/>
          <w:szCs w:val="22"/>
        </w:rPr>
        <w:t xml:space="preserve">Ye, Y., Zhou, T., Zhu, Q., Vann, W., &amp; Du, J. (2024). Brain functional connectivity under teleoperation latency: a </w:t>
      </w:r>
      <w:proofErr w:type="spellStart"/>
      <w:r w:rsidRPr="007F37E4">
        <w:rPr>
          <w:color w:val="1A1A24"/>
          <w:sz w:val="22"/>
          <w:szCs w:val="22"/>
        </w:rPr>
        <w:t>fNIRS</w:t>
      </w:r>
      <w:proofErr w:type="spellEnd"/>
      <w:r w:rsidRPr="007F37E4">
        <w:rPr>
          <w:color w:val="1A1A24"/>
          <w:sz w:val="22"/>
          <w:szCs w:val="22"/>
        </w:rPr>
        <w:t xml:space="preserve"> study. </w:t>
      </w:r>
      <w:r w:rsidRPr="007F37E4">
        <w:rPr>
          <w:rStyle w:val="Emphasis"/>
          <w:color w:val="1A1A24"/>
          <w:sz w:val="22"/>
          <w:szCs w:val="22"/>
        </w:rPr>
        <w:t>Frontiers in Neuroscience, 18</w:t>
      </w:r>
      <w:r w:rsidRPr="007F37E4">
        <w:rPr>
          <w:color w:val="1A1A24"/>
          <w:sz w:val="22"/>
          <w:szCs w:val="22"/>
        </w:rPr>
        <w:t>, 1416719. https://doi.org/10.3389/fnins.2024.1416719</w:t>
      </w:r>
    </w:p>
    <w:sectPr w:rsidR="006D057C" w:rsidRPr="00E52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6B97"/>
    <w:multiLevelType w:val="multilevel"/>
    <w:tmpl w:val="8BA4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36997"/>
    <w:multiLevelType w:val="multilevel"/>
    <w:tmpl w:val="3AE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C2EE5"/>
    <w:multiLevelType w:val="multilevel"/>
    <w:tmpl w:val="615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B50F9"/>
    <w:multiLevelType w:val="multilevel"/>
    <w:tmpl w:val="31CA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7741A"/>
    <w:multiLevelType w:val="multilevel"/>
    <w:tmpl w:val="94E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4752D"/>
    <w:multiLevelType w:val="multilevel"/>
    <w:tmpl w:val="3FF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51483"/>
    <w:multiLevelType w:val="multilevel"/>
    <w:tmpl w:val="18C6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9700A"/>
    <w:multiLevelType w:val="multilevel"/>
    <w:tmpl w:val="012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D35A7"/>
    <w:multiLevelType w:val="multilevel"/>
    <w:tmpl w:val="04F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968C3"/>
    <w:multiLevelType w:val="multilevel"/>
    <w:tmpl w:val="BF64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B2167"/>
    <w:multiLevelType w:val="multilevel"/>
    <w:tmpl w:val="2B30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C2E1C"/>
    <w:multiLevelType w:val="multilevel"/>
    <w:tmpl w:val="6B6A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F1FA1"/>
    <w:multiLevelType w:val="multilevel"/>
    <w:tmpl w:val="3880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0E3CBF"/>
    <w:multiLevelType w:val="multilevel"/>
    <w:tmpl w:val="6B40E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DA75B8"/>
    <w:multiLevelType w:val="multilevel"/>
    <w:tmpl w:val="DDB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93C70"/>
    <w:multiLevelType w:val="multilevel"/>
    <w:tmpl w:val="892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D3E07"/>
    <w:multiLevelType w:val="multilevel"/>
    <w:tmpl w:val="C77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901C9"/>
    <w:multiLevelType w:val="multilevel"/>
    <w:tmpl w:val="38D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827C8"/>
    <w:multiLevelType w:val="multilevel"/>
    <w:tmpl w:val="C236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162A83"/>
    <w:multiLevelType w:val="multilevel"/>
    <w:tmpl w:val="478E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E284A"/>
    <w:multiLevelType w:val="multilevel"/>
    <w:tmpl w:val="9C2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52ECA"/>
    <w:multiLevelType w:val="multilevel"/>
    <w:tmpl w:val="BB2A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D0FF1"/>
    <w:multiLevelType w:val="multilevel"/>
    <w:tmpl w:val="61C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255EC"/>
    <w:multiLevelType w:val="multilevel"/>
    <w:tmpl w:val="2458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8A4B89"/>
    <w:multiLevelType w:val="multilevel"/>
    <w:tmpl w:val="1D9E7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91625B"/>
    <w:multiLevelType w:val="multilevel"/>
    <w:tmpl w:val="FB0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22F37"/>
    <w:multiLevelType w:val="multilevel"/>
    <w:tmpl w:val="1FBC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000ABD"/>
    <w:multiLevelType w:val="multilevel"/>
    <w:tmpl w:val="2F4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851C6"/>
    <w:multiLevelType w:val="multilevel"/>
    <w:tmpl w:val="D32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08004">
    <w:abstractNumId w:val="21"/>
  </w:num>
  <w:num w:numId="2" w16cid:durableId="1883050759">
    <w:abstractNumId w:val="28"/>
  </w:num>
  <w:num w:numId="3" w16cid:durableId="528252161">
    <w:abstractNumId w:val="9"/>
  </w:num>
  <w:num w:numId="4" w16cid:durableId="1453552905">
    <w:abstractNumId w:val="25"/>
  </w:num>
  <w:num w:numId="5" w16cid:durableId="811410023">
    <w:abstractNumId w:val="6"/>
  </w:num>
  <w:num w:numId="6" w16cid:durableId="252318442">
    <w:abstractNumId w:val="11"/>
  </w:num>
  <w:num w:numId="7" w16cid:durableId="1379478769">
    <w:abstractNumId w:val="14"/>
  </w:num>
  <w:num w:numId="8" w16cid:durableId="1350062107">
    <w:abstractNumId w:val="20"/>
  </w:num>
  <w:num w:numId="9" w16cid:durableId="1488204932">
    <w:abstractNumId w:val="16"/>
  </w:num>
  <w:num w:numId="10" w16cid:durableId="1326323900">
    <w:abstractNumId w:val="7"/>
  </w:num>
  <w:num w:numId="11" w16cid:durableId="176388010">
    <w:abstractNumId w:val="4"/>
  </w:num>
  <w:num w:numId="12" w16cid:durableId="225722281">
    <w:abstractNumId w:val="27"/>
  </w:num>
  <w:num w:numId="13" w16cid:durableId="561405986">
    <w:abstractNumId w:val="22"/>
  </w:num>
  <w:num w:numId="14" w16cid:durableId="280113022">
    <w:abstractNumId w:val="15"/>
  </w:num>
  <w:num w:numId="15" w16cid:durableId="1668629822">
    <w:abstractNumId w:val="8"/>
  </w:num>
  <w:num w:numId="16" w16cid:durableId="1996569770">
    <w:abstractNumId w:val="19"/>
  </w:num>
  <w:num w:numId="17" w16cid:durableId="823669800">
    <w:abstractNumId w:val="2"/>
  </w:num>
  <w:num w:numId="18" w16cid:durableId="1854149238">
    <w:abstractNumId w:val="1"/>
  </w:num>
  <w:num w:numId="19" w16cid:durableId="1525245502">
    <w:abstractNumId w:val="17"/>
  </w:num>
  <w:num w:numId="20" w16cid:durableId="1181117236">
    <w:abstractNumId w:val="3"/>
  </w:num>
  <w:num w:numId="21" w16cid:durableId="628634082">
    <w:abstractNumId w:val="24"/>
  </w:num>
  <w:num w:numId="22" w16cid:durableId="616760681">
    <w:abstractNumId w:val="18"/>
  </w:num>
  <w:num w:numId="23" w16cid:durableId="1426148918">
    <w:abstractNumId w:val="13"/>
  </w:num>
  <w:num w:numId="24" w16cid:durableId="457919605">
    <w:abstractNumId w:val="10"/>
  </w:num>
  <w:num w:numId="25" w16cid:durableId="1019549533">
    <w:abstractNumId w:val="26"/>
  </w:num>
  <w:num w:numId="26" w16cid:durableId="1462919318">
    <w:abstractNumId w:val="0"/>
  </w:num>
  <w:num w:numId="27" w16cid:durableId="1463772782">
    <w:abstractNumId w:val="12"/>
  </w:num>
  <w:num w:numId="28" w16cid:durableId="964894123">
    <w:abstractNumId w:val="23"/>
  </w:num>
  <w:num w:numId="29" w16cid:durableId="298341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7C"/>
    <w:rsid w:val="001D32EA"/>
    <w:rsid w:val="004C1624"/>
    <w:rsid w:val="00644505"/>
    <w:rsid w:val="006D057C"/>
    <w:rsid w:val="007F37E4"/>
    <w:rsid w:val="00944860"/>
    <w:rsid w:val="009614F9"/>
    <w:rsid w:val="00AF2859"/>
    <w:rsid w:val="00B155A5"/>
    <w:rsid w:val="00BD0219"/>
    <w:rsid w:val="00E52D38"/>
    <w:rsid w:val="00EF1E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EEEAB"/>
  <w15:chartTrackingRefBased/>
  <w15:docId w15:val="{114612BF-DD9A-47E5-83BD-21BD119EA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7C4DD6"/>
      </w:pBdr>
      <w:spacing w:before="100" w:beforeAutospacing="1" w:after="100" w:afterAutospacing="1"/>
      <w:outlineLvl w:val="0"/>
    </w:pPr>
    <w:rPr>
      <w:b/>
      <w:bCs/>
      <w:color w:val="241E33"/>
      <w:kern w:val="36"/>
      <w:sz w:val="44"/>
      <w:szCs w:val="44"/>
    </w:rPr>
  </w:style>
  <w:style w:type="paragraph" w:styleId="Heading2">
    <w:name w:val="heading 2"/>
    <w:basedOn w:val="Normal"/>
    <w:link w:val="Heading2Char"/>
    <w:uiPriority w:val="9"/>
    <w:qFormat/>
    <w:pPr>
      <w:pBdr>
        <w:bottom w:val="single" w:sz="6" w:space="2" w:color="DDD6EF"/>
      </w:pBdr>
      <w:spacing w:before="400" w:after="100" w:afterAutospacing="1"/>
      <w:outlineLvl w:val="1"/>
    </w:pPr>
    <w:rPr>
      <w:b/>
      <w:bCs/>
      <w:color w:val="5B32AB"/>
      <w:sz w:val="32"/>
      <w:szCs w:val="32"/>
    </w:rPr>
  </w:style>
  <w:style w:type="paragraph" w:styleId="Heading3">
    <w:name w:val="heading 3"/>
    <w:basedOn w:val="Normal"/>
    <w:link w:val="Heading3Char"/>
    <w:uiPriority w:val="9"/>
    <w:qFormat/>
    <w:pPr>
      <w:spacing w:before="280" w:after="100" w:afterAutospacing="1"/>
      <w:outlineLvl w:val="2"/>
    </w:pPr>
    <w:rPr>
      <w:b/>
      <w:bCs/>
      <w:color w:val="241E33"/>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5B32AB"/>
      <w:u w:val="single"/>
    </w:rPr>
  </w:style>
  <w:style w:type="character" w:styleId="FollowedHyperlink">
    <w:name w:val="FollowedHyperlink"/>
    <w:basedOn w:val="DefaultParagraphFont"/>
    <w:uiPriority w:val="99"/>
    <w:semiHidden/>
    <w:unhideWhenUsed/>
    <w:rPr>
      <w:color w:val="5B32AB"/>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EFF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DD6EF"/>
        <w:left w:val="single" w:sz="18" w:space="6" w:color="7C4DD6"/>
        <w:bottom w:val="single" w:sz="6" w:space="6" w:color="DDD6EF"/>
        <w:right w:val="single" w:sz="6" w:space="6" w:color="DDD6EF"/>
      </w:pBdr>
      <w:shd w:val="clear" w:color="auto" w:fill="F2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241E33"/>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8549">
      <w:blockQuote w:val="1"/>
      <w:marLeft w:val="0"/>
      <w:marRight w:val="0"/>
      <w:marTop w:val="160"/>
      <w:marBottom w:val="160"/>
      <w:divBdr>
        <w:top w:val="none" w:sz="0" w:space="0" w:color="auto"/>
        <w:left w:val="single" w:sz="18" w:space="12" w:color="B7ADD6"/>
        <w:bottom w:val="none" w:sz="0" w:space="0" w:color="auto"/>
        <w:right w:val="none" w:sz="0" w:space="0" w:color="auto"/>
      </w:divBdr>
    </w:div>
    <w:div w:id="377046912">
      <w:blockQuote w:val="1"/>
      <w:marLeft w:val="0"/>
      <w:marRight w:val="0"/>
      <w:marTop w:val="160"/>
      <w:marBottom w:val="160"/>
      <w:divBdr>
        <w:top w:val="none" w:sz="0" w:space="0" w:color="auto"/>
        <w:left w:val="single" w:sz="18" w:space="12" w:color="B7ADD6"/>
        <w:bottom w:val="none" w:sz="0" w:space="0" w:color="auto"/>
        <w:right w:val="none" w:sz="0" w:space="0" w:color="auto"/>
      </w:divBdr>
    </w:div>
    <w:div w:id="1723554239">
      <w:blockQuote w:val="1"/>
      <w:marLeft w:val="0"/>
      <w:marRight w:val="0"/>
      <w:marTop w:val="160"/>
      <w:marBottom w:val="160"/>
      <w:divBdr>
        <w:top w:val="none" w:sz="0" w:space="0" w:color="auto"/>
        <w:left w:val="single" w:sz="18" w:space="12" w:color="B7ADD6"/>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6935</TotalTime>
  <Pages>1</Pages>
  <Words>3327</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Canterbury Christ Church University</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Zoltan Meszaros</dc:creator>
  <cp:keywords/>
  <dc:description/>
  <cp:lastModifiedBy>Zoltan Meszaros</cp:lastModifiedBy>
  <cp:revision>5</cp:revision>
  <dcterms:created xsi:type="dcterms:W3CDTF">2026-08-12T09:59:00Z</dcterms:created>
  <dcterms:modified xsi:type="dcterms:W3CDTF">2026-08-19T10:08:00Z</dcterms:modified>
</cp:coreProperties>
</file>