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907651" w:rsidRPr="00E414EE" w14:paraId="6DC50E50" w14:textId="77777777" w:rsidTr="00807A18">
        <w:tc>
          <w:tcPr>
            <w:tcW w:w="3539" w:type="dxa"/>
            <w:tcBorders>
              <w:top w:val="nil"/>
              <w:left w:val="nil"/>
              <w:bottom w:val="double" w:sz="4" w:space="0" w:color="auto"/>
              <w:right w:val="nil"/>
            </w:tcBorders>
            <w:vAlign w:val="center"/>
          </w:tcPr>
          <w:p w14:paraId="164DED5F" w14:textId="46CD7F24" w:rsidR="00907651" w:rsidRPr="00E414EE" w:rsidRDefault="00907651" w:rsidP="00907651">
            <w:pPr>
              <w:snapToGrid w:val="0"/>
              <w:jc w:val="center"/>
              <w:rPr>
                <w:rFonts w:ascii="宋体" w:eastAsia="宋体" w:hAnsi="宋体"/>
              </w:rPr>
            </w:pPr>
            <w:r w:rsidRPr="00E414EE">
              <w:rPr>
                <w:rFonts w:ascii="宋体" w:eastAsia="宋体" w:hAnsi="宋体"/>
                <w:noProof/>
              </w:rPr>
              <w:drawing>
                <wp:inline distT="0" distB="0" distL="0" distR="0" wp14:anchorId="54937480" wp14:editId="6F86E459">
                  <wp:extent cx="1950368" cy="640459"/>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F331A9" w14:textId="4B2FCC67" w:rsidR="00907651" w:rsidRPr="00E414EE" w:rsidRDefault="00432D8A" w:rsidP="00432D8A">
            <w:pPr>
              <w:snapToGrid w:val="0"/>
              <w:jc w:val="center"/>
              <w:rPr>
                <w:rFonts w:ascii="宋体" w:eastAsia="宋体" w:hAnsi="宋体"/>
              </w:rPr>
            </w:pPr>
            <w:r w:rsidRPr="00E414EE">
              <w:rPr>
                <w:rFonts w:ascii="宋体" w:eastAsia="宋体" w:hAnsi="宋体" w:hint="eastAsia"/>
                <w:sz w:val="40"/>
              </w:rPr>
              <w:t>数字逻辑设计</w:t>
            </w:r>
            <w:r w:rsidR="00907651" w:rsidRPr="00E414EE">
              <w:rPr>
                <w:rFonts w:ascii="宋体" w:eastAsia="宋体" w:hAnsi="宋体" w:hint="eastAsia"/>
                <w:sz w:val="40"/>
              </w:rPr>
              <w:t>实验报告</w:t>
            </w:r>
          </w:p>
        </w:tc>
      </w:tr>
      <w:tr w:rsidR="00CC51BD" w:rsidRPr="00E414EE" w14:paraId="5141085B" w14:textId="77777777" w:rsidTr="00807A18">
        <w:tc>
          <w:tcPr>
            <w:tcW w:w="3539" w:type="dxa"/>
            <w:tcBorders>
              <w:top w:val="double" w:sz="4" w:space="0" w:color="auto"/>
              <w:left w:val="nil"/>
              <w:bottom w:val="nil"/>
              <w:right w:val="nil"/>
            </w:tcBorders>
            <w:vAlign w:val="center"/>
          </w:tcPr>
          <w:p w14:paraId="3BC2FECF" w14:textId="4762A60D" w:rsidR="00CC51BD" w:rsidRPr="00E414EE" w:rsidRDefault="00CC51BD" w:rsidP="00CC51BD">
            <w:pPr>
              <w:snapToGrid w:val="0"/>
              <w:jc w:val="left"/>
              <w:rPr>
                <w:rFonts w:ascii="宋体" w:eastAsia="宋体" w:hAnsi="宋体"/>
                <w:sz w:val="24"/>
              </w:rPr>
            </w:pPr>
            <w:r w:rsidRPr="00E414EE">
              <w:rPr>
                <w:rFonts w:ascii="宋体" w:eastAsia="宋体" w:hAnsi="宋体" w:hint="eastAsia"/>
                <w:sz w:val="24"/>
              </w:rPr>
              <w:t>院(系)：智能工程学院</w:t>
            </w:r>
          </w:p>
        </w:tc>
        <w:tc>
          <w:tcPr>
            <w:tcW w:w="2627" w:type="dxa"/>
            <w:tcBorders>
              <w:top w:val="double" w:sz="4" w:space="0" w:color="auto"/>
              <w:left w:val="nil"/>
              <w:bottom w:val="nil"/>
              <w:right w:val="nil"/>
            </w:tcBorders>
            <w:vAlign w:val="center"/>
          </w:tcPr>
          <w:p w14:paraId="42B62CD5" w14:textId="5B5728CC" w:rsidR="00CC51BD" w:rsidRPr="00E414EE" w:rsidRDefault="00CC51BD" w:rsidP="00CC51BD">
            <w:pPr>
              <w:snapToGrid w:val="0"/>
              <w:jc w:val="left"/>
              <w:rPr>
                <w:rFonts w:ascii="宋体" w:eastAsia="宋体" w:hAnsi="宋体"/>
                <w:sz w:val="24"/>
              </w:rPr>
            </w:pPr>
            <w:r w:rsidRPr="00E414EE">
              <w:rPr>
                <w:rFonts w:ascii="宋体" w:eastAsia="宋体" w:hAnsi="宋体" w:hint="eastAsia"/>
                <w:sz w:val="24"/>
              </w:rPr>
              <w:t>学号：2</w:t>
            </w:r>
            <w:r w:rsidRPr="00E414EE">
              <w:rPr>
                <w:rFonts w:ascii="宋体" w:eastAsia="宋体" w:hAnsi="宋体"/>
                <w:sz w:val="24"/>
              </w:rPr>
              <w:t>0354027</w:t>
            </w:r>
          </w:p>
        </w:tc>
        <w:tc>
          <w:tcPr>
            <w:tcW w:w="2130" w:type="dxa"/>
            <w:tcBorders>
              <w:top w:val="double" w:sz="4" w:space="0" w:color="auto"/>
              <w:left w:val="nil"/>
              <w:bottom w:val="nil"/>
              <w:right w:val="nil"/>
            </w:tcBorders>
            <w:vAlign w:val="center"/>
          </w:tcPr>
          <w:p w14:paraId="61E2B4DA" w14:textId="538A860D" w:rsidR="00CC51BD" w:rsidRPr="00E414EE" w:rsidRDefault="00CC51BD" w:rsidP="00CC51BD">
            <w:pPr>
              <w:snapToGrid w:val="0"/>
              <w:jc w:val="left"/>
              <w:rPr>
                <w:rFonts w:ascii="宋体" w:eastAsia="宋体" w:hAnsi="宋体"/>
                <w:sz w:val="24"/>
              </w:rPr>
            </w:pPr>
            <w:r w:rsidRPr="00E414EE">
              <w:rPr>
                <w:rFonts w:ascii="宋体" w:eastAsia="宋体" w:hAnsi="宋体" w:hint="eastAsia"/>
                <w:sz w:val="24"/>
              </w:rPr>
              <w:t>姓名：方桂安</w:t>
            </w:r>
          </w:p>
        </w:tc>
      </w:tr>
      <w:tr w:rsidR="00CC51BD" w:rsidRPr="00E414EE" w14:paraId="11456C01" w14:textId="77777777" w:rsidTr="00807A18">
        <w:trPr>
          <w:trHeight w:val="373"/>
        </w:trPr>
        <w:tc>
          <w:tcPr>
            <w:tcW w:w="3539" w:type="dxa"/>
            <w:tcBorders>
              <w:top w:val="nil"/>
              <w:left w:val="nil"/>
              <w:bottom w:val="double" w:sz="4" w:space="0" w:color="auto"/>
              <w:right w:val="nil"/>
            </w:tcBorders>
            <w:vAlign w:val="center"/>
          </w:tcPr>
          <w:p w14:paraId="6454D649" w14:textId="7BBD527A" w:rsidR="00CC51BD" w:rsidRPr="00E414EE" w:rsidRDefault="00CC51BD" w:rsidP="00CC51BD">
            <w:pPr>
              <w:snapToGrid w:val="0"/>
              <w:jc w:val="left"/>
              <w:rPr>
                <w:rFonts w:ascii="宋体" w:eastAsia="宋体" w:hAnsi="宋体"/>
                <w:sz w:val="24"/>
              </w:rPr>
            </w:pPr>
            <w:r w:rsidRPr="00E414EE">
              <w:rPr>
                <w:rFonts w:ascii="宋体" w:eastAsia="宋体" w:hAnsi="宋体" w:hint="eastAsia"/>
                <w:sz w:val="24"/>
              </w:rPr>
              <w:t>日期：2</w:t>
            </w:r>
            <w:r w:rsidRPr="00E414EE">
              <w:rPr>
                <w:rFonts w:ascii="宋体" w:eastAsia="宋体" w:hAnsi="宋体"/>
                <w:sz w:val="24"/>
              </w:rPr>
              <w:t>022.5.31</w:t>
            </w:r>
          </w:p>
        </w:tc>
        <w:tc>
          <w:tcPr>
            <w:tcW w:w="4757" w:type="dxa"/>
            <w:gridSpan w:val="2"/>
            <w:tcBorders>
              <w:top w:val="nil"/>
              <w:left w:val="nil"/>
              <w:bottom w:val="double" w:sz="4" w:space="0" w:color="auto"/>
              <w:right w:val="nil"/>
            </w:tcBorders>
            <w:vAlign w:val="center"/>
          </w:tcPr>
          <w:p w14:paraId="0E0FDAB1" w14:textId="346BFB4A" w:rsidR="00CC51BD" w:rsidRPr="00E414EE" w:rsidRDefault="00CC51BD" w:rsidP="00CC51BD">
            <w:pPr>
              <w:snapToGrid w:val="0"/>
              <w:jc w:val="left"/>
              <w:rPr>
                <w:rFonts w:ascii="宋体" w:eastAsia="宋体" w:hAnsi="宋体"/>
                <w:sz w:val="24"/>
              </w:rPr>
            </w:pPr>
            <w:r w:rsidRPr="00E414EE">
              <w:rPr>
                <w:rFonts w:ascii="宋体" w:eastAsia="宋体" w:hAnsi="宋体" w:hint="eastAsia"/>
                <w:sz w:val="24"/>
              </w:rPr>
              <w:t>实验名称：触发器及移位寄存器应用</w:t>
            </w:r>
          </w:p>
        </w:tc>
      </w:tr>
    </w:tbl>
    <w:p w14:paraId="20A3BB3B" w14:textId="77777777" w:rsidR="00784E60" w:rsidRPr="00E414EE" w:rsidRDefault="00784E60" w:rsidP="00784E60">
      <w:pPr>
        <w:pStyle w:val="aa"/>
        <w:widowControl/>
        <w:ind w:left="720" w:firstLineChars="0" w:hanging="720"/>
        <w:rPr>
          <w:rFonts w:ascii="宋体" w:eastAsia="宋体" w:hAnsi="宋体"/>
          <w:b/>
          <w:bCs/>
          <w:sz w:val="28"/>
          <w:szCs w:val="28"/>
        </w:rPr>
      </w:pPr>
      <w:r w:rsidRPr="00E414EE">
        <w:rPr>
          <w:rFonts w:ascii="宋体" w:eastAsia="宋体" w:hAnsi="宋体" w:hint="eastAsia"/>
          <w:b/>
          <w:bCs/>
          <w:sz w:val="28"/>
          <w:szCs w:val="28"/>
        </w:rPr>
        <w:t>一、实验目的</w:t>
      </w:r>
    </w:p>
    <w:p w14:paraId="39C2A526" w14:textId="66876DD3" w:rsidR="00784E60" w:rsidRPr="00E414EE" w:rsidRDefault="0084377B" w:rsidP="00784E60">
      <w:pPr>
        <w:pStyle w:val="aa"/>
        <w:widowControl/>
        <w:numPr>
          <w:ilvl w:val="0"/>
          <w:numId w:val="3"/>
        </w:numPr>
        <w:spacing w:line="276" w:lineRule="auto"/>
        <w:ind w:firstLineChars="0"/>
        <w:rPr>
          <w:rFonts w:ascii="宋体" w:eastAsia="宋体" w:hAnsi="宋体"/>
          <w:sz w:val="24"/>
        </w:rPr>
      </w:pPr>
      <w:r w:rsidRPr="00E414EE">
        <w:rPr>
          <w:rFonts w:ascii="宋体" w:eastAsia="宋体" w:hAnsi="宋体" w:hint="eastAsia"/>
          <w:sz w:val="24"/>
        </w:rPr>
        <w:t>使用</w:t>
      </w:r>
      <w:proofErr w:type="spellStart"/>
      <w:r w:rsidRPr="00E414EE">
        <w:rPr>
          <w:rFonts w:ascii="宋体" w:eastAsia="宋体" w:hAnsi="宋体"/>
          <w:sz w:val="24"/>
        </w:rPr>
        <w:t>Protues</w:t>
      </w:r>
      <w:proofErr w:type="spellEnd"/>
      <w:r w:rsidR="006114B1" w:rsidRPr="00E414EE">
        <w:rPr>
          <w:rFonts w:ascii="宋体" w:eastAsia="宋体" w:hAnsi="宋体" w:hint="eastAsia"/>
          <w:sz w:val="24"/>
        </w:rPr>
        <w:t>与</w:t>
      </w:r>
      <w:r w:rsidRPr="00E414EE">
        <w:rPr>
          <w:rFonts w:ascii="宋体" w:eastAsia="宋体" w:hAnsi="宋体" w:hint="eastAsia"/>
          <w:sz w:val="24"/>
        </w:rPr>
        <w:t>实验</w:t>
      </w:r>
      <w:proofErr w:type="gramStart"/>
      <w:r w:rsidRPr="00E414EE">
        <w:rPr>
          <w:rFonts w:ascii="宋体" w:eastAsia="宋体" w:hAnsi="宋体" w:hint="eastAsia"/>
          <w:sz w:val="24"/>
        </w:rPr>
        <w:t>箱</w:t>
      </w:r>
      <w:r w:rsidR="006114B1" w:rsidRPr="00E414EE">
        <w:rPr>
          <w:rFonts w:ascii="宋体" w:eastAsia="宋体" w:hAnsi="宋体" w:hint="eastAsia"/>
          <w:sz w:val="24"/>
        </w:rPr>
        <w:t>实现</w:t>
      </w:r>
      <w:proofErr w:type="gramEnd"/>
      <w:r w:rsidRPr="00E414EE">
        <w:rPr>
          <w:rFonts w:ascii="宋体" w:eastAsia="宋体" w:hAnsi="宋体"/>
          <w:sz w:val="24"/>
        </w:rPr>
        <w:t>JK触发器，利用JK触发器实现D触发器和T触发器，完成动态实验</w:t>
      </w:r>
      <w:r w:rsidRPr="00E414EE">
        <w:rPr>
          <w:rFonts w:ascii="宋体" w:eastAsia="宋体" w:hAnsi="宋体" w:hint="eastAsia"/>
          <w:sz w:val="24"/>
        </w:rPr>
        <w:t>。</w:t>
      </w:r>
    </w:p>
    <w:p w14:paraId="0B687E59" w14:textId="5B519D8D" w:rsidR="0084377B" w:rsidRPr="00E414EE" w:rsidRDefault="0084377B" w:rsidP="00784E60">
      <w:pPr>
        <w:pStyle w:val="aa"/>
        <w:widowControl/>
        <w:numPr>
          <w:ilvl w:val="0"/>
          <w:numId w:val="3"/>
        </w:numPr>
        <w:spacing w:line="276" w:lineRule="auto"/>
        <w:ind w:firstLineChars="0"/>
        <w:rPr>
          <w:rFonts w:ascii="宋体" w:eastAsia="宋体" w:hAnsi="宋体"/>
          <w:sz w:val="24"/>
        </w:rPr>
      </w:pPr>
      <w:r w:rsidRPr="00E414EE">
        <w:rPr>
          <w:rFonts w:ascii="宋体" w:eastAsia="宋体" w:hAnsi="宋体" w:hint="eastAsia"/>
          <w:sz w:val="24"/>
        </w:rPr>
        <w:t>使用</w:t>
      </w:r>
      <w:r w:rsidRPr="00E414EE">
        <w:rPr>
          <w:rFonts w:ascii="宋体" w:eastAsia="宋体" w:hAnsi="宋体"/>
          <w:sz w:val="24"/>
        </w:rPr>
        <w:t>JK触发器74LS73实现右移寄存器，进行</w:t>
      </w:r>
      <w:r w:rsidRPr="00E414EE">
        <w:rPr>
          <w:rFonts w:ascii="宋体" w:eastAsia="宋体" w:hAnsi="宋体" w:hint="eastAsia"/>
          <w:sz w:val="24"/>
        </w:rPr>
        <w:t>仿真及实验箱</w:t>
      </w:r>
      <w:r w:rsidRPr="00E414EE">
        <w:rPr>
          <w:rFonts w:ascii="宋体" w:eastAsia="宋体" w:hAnsi="宋体"/>
          <w:sz w:val="24"/>
        </w:rPr>
        <w:t>动态测试</w:t>
      </w:r>
      <w:r w:rsidRPr="00E414EE">
        <w:rPr>
          <w:rFonts w:ascii="宋体" w:eastAsia="宋体" w:hAnsi="宋体" w:hint="eastAsia"/>
          <w:sz w:val="24"/>
        </w:rPr>
        <w:t>。</w:t>
      </w:r>
    </w:p>
    <w:p w14:paraId="67B2ECA4" w14:textId="649CACA8" w:rsidR="0084377B" w:rsidRPr="00E414EE" w:rsidRDefault="0084377B" w:rsidP="00784E60">
      <w:pPr>
        <w:pStyle w:val="aa"/>
        <w:widowControl/>
        <w:numPr>
          <w:ilvl w:val="0"/>
          <w:numId w:val="3"/>
        </w:numPr>
        <w:spacing w:line="276" w:lineRule="auto"/>
        <w:ind w:firstLineChars="0"/>
        <w:rPr>
          <w:rFonts w:ascii="宋体" w:eastAsia="宋体" w:hAnsi="宋体"/>
          <w:sz w:val="24"/>
        </w:rPr>
      </w:pPr>
      <w:r w:rsidRPr="00E414EE">
        <w:rPr>
          <w:rFonts w:ascii="宋体" w:eastAsia="宋体" w:hAnsi="宋体" w:hint="eastAsia"/>
          <w:sz w:val="24"/>
        </w:rPr>
        <w:t>使用移位寄存器</w:t>
      </w:r>
      <w:r w:rsidRPr="00E414EE">
        <w:rPr>
          <w:rFonts w:ascii="宋体" w:eastAsia="宋体" w:hAnsi="宋体"/>
          <w:sz w:val="24"/>
        </w:rPr>
        <w:t>74LS194实现四节拍顺序脉冲发生器</w:t>
      </w:r>
      <w:r w:rsidRPr="00E414EE">
        <w:rPr>
          <w:rFonts w:ascii="宋体" w:eastAsia="宋体" w:hAnsi="宋体" w:hint="eastAsia"/>
          <w:sz w:val="24"/>
        </w:rPr>
        <w:t>仿真。</w:t>
      </w:r>
    </w:p>
    <w:p w14:paraId="2D390DB0" w14:textId="5387F209" w:rsidR="0084377B" w:rsidRPr="00E414EE" w:rsidRDefault="0084377B" w:rsidP="00784E60">
      <w:pPr>
        <w:pStyle w:val="aa"/>
        <w:widowControl/>
        <w:numPr>
          <w:ilvl w:val="0"/>
          <w:numId w:val="3"/>
        </w:numPr>
        <w:spacing w:line="276" w:lineRule="auto"/>
        <w:ind w:firstLineChars="0"/>
        <w:rPr>
          <w:rFonts w:ascii="宋体" w:eastAsia="宋体" w:hAnsi="宋体"/>
          <w:sz w:val="24"/>
        </w:rPr>
      </w:pPr>
      <w:r w:rsidRPr="00E414EE">
        <w:rPr>
          <w:rFonts w:ascii="宋体" w:eastAsia="宋体" w:hAnsi="宋体" w:hint="eastAsia"/>
          <w:sz w:val="24"/>
        </w:rPr>
        <w:t>使用</w:t>
      </w:r>
      <w:r w:rsidRPr="00E414EE">
        <w:rPr>
          <w:rFonts w:ascii="宋体" w:eastAsia="宋体" w:hAnsi="宋体"/>
          <w:sz w:val="24"/>
        </w:rPr>
        <w:t>74LS73和74LS194实现四节拍顺序脉冲发生器电路</w:t>
      </w:r>
      <w:r w:rsidRPr="00E414EE">
        <w:rPr>
          <w:rFonts w:ascii="宋体" w:eastAsia="宋体" w:hAnsi="宋体" w:hint="eastAsia"/>
          <w:sz w:val="24"/>
        </w:rPr>
        <w:t>。</w:t>
      </w:r>
    </w:p>
    <w:p w14:paraId="2716680A" w14:textId="77777777" w:rsidR="00784E60" w:rsidRPr="00E414EE" w:rsidRDefault="00784E60" w:rsidP="0084377B">
      <w:pPr>
        <w:widowControl/>
        <w:rPr>
          <w:rFonts w:ascii="宋体" w:eastAsia="宋体" w:hAnsi="宋体"/>
          <w:b/>
          <w:bCs/>
          <w:sz w:val="28"/>
          <w:szCs w:val="28"/>
        </w:rPr>
      </w:pPr>
      <w:r w:rsidRPr="00E414EE">
        <w:rPr>
          <w:rFonts w:ascii="宋体" w:eastAsia="宋体" w:hAnsi="宋体" w:hint="eastAsia"/>
          <w:b/>
          <w:bCs/>
          <w:sz w:val="28"/>
          <w:szCs w:val="28"/>
        </w:rPr>
        <w:t>二、实验原理</w:t>
      </w:r>
    </w:p>
    <w:p w14:paraId="40AE6CEF" w14:textId="44E66575" w:rsidR="00564EF0" w:rsidRPr="00E414EE" w:rsidRDefault="00564EF0" w:rsidP="00564EF0">
      <w:pPr>
        <w:spacing w:line="276" w:lineRule="auto"/>
        <w:jc w:val="left"/>
        <w:rPr>
          <w:rFonts w:ascii="宋体" w:eastAsia="宋体" w:hAnsi="宋体"/>
          <w:b/>
          <w:bCs/>
          <w:sz w:val="24"/>
        </w:rPr>
      </w:pPr>
      <w:r w:rsidRPr="00E414EE">
        <w:rPr>
          <w:rFonts w:ascii="宋体" w:eastAsia="宋体" w:hAnsi="宋体"/>
          <w:b/>
          <w:bCs/>
          <w:sz w:val="24"/>
        </w:rPr>
        <w:t>1</w:t>
      </w:r>
      <w:r w:rsidRPr="00E414EE">
        <w:rPr>
          <w:rFonts w:ascii="宋体" w:eastAsia="宋体" w:hAnsi="宋体" w:hint="eastAsia"/>
          <w:b/>
          <w:bCs/>
          <w:sz w:val="24"/>
        </w:rPr>
        <w:t>、J</w:t>
      </w:r>
      <w:r w:rsidRPr="00E414EE">
        <w:rPr>
          <w:rFonts w:ascii="宋体" w:eastAsia="宋体" w:hAnsi="宋体"/>
          <w:b/>
          <w:bCs/>
          <w:sz w:val="24"/>
        </w:rPr>
        <w:t>-K</w:t>
      </w:r>
      <w:r w:rsidRPr="00E414EE">
        <w:rPr>
          <w:rFonts w:ascii="宋体" w:eastAsia="宋体" w:hAnsi="宋体" w:hint="eastAsia"/>
          <w:b/>
          <w:bCs/>
          <w:sz w:val="24"/>
        </w:rPr>
        <w:t>触发器</w:t>
      </w:r>
    </w:p>
    <w:p w14:paraId="1EFDC164" w14:textId="1C2AA3C6" w:rsidR="00D7622C" w:rsidRPr="00E414EE" w:rsidRDefault="00D7622C" w:rsidP="00D7622C">
      <w:pPr>
        <w:pStyle w:val="aa"/>
        <w:spacing w:line="276" w:lineRule="auto"/>
        <w:ind w:firstLine="480"/>
        <w:jc w:val="left"/>
        <w:rPr>
          <w:rFonts w:ascii="宋体" w:eastAsia="宋体" w:hAnsi="宋体" w:hint="eastAsia"/>
          <w:sz w:val="24"/>
        </w:rPr>
      </w:pPr>
      <w:r w:rsidRPr="00E414EE">
        <w:rPr>
          <w:rFonts w:ascii="宋体" w:eastAsia="宋体" w:hAnsi="宋体"/>
          <w:sz w:val="24"/>
        </w:rPr>
        <w:t>JK触发器设有两个输入，其输出的值由以下的算式来决定。</w:t>
      </w:r>
    </w:p>
    <w:p w14:paraId="3CBCD195" w14:textId="41E62952" w:rsidR="00D7622C" w:rsidRPr="00E414EE" w:rsidRDefault="00E505AE" w:rsidP="00E505AE">
      <w:pPr>
        <w:pStyle w:val="MTDisplayEquation"/>
        <w:rPr>
          <w:rFonts w:hint="eastAsia"/>
        </w:rPr>
      </w:pPr>
      <w:r w:rsidRPr="00E414EE">
        <w:tab/>
      </w:r>
      <w:r w:rsidRPr="00E414EE">
        <w:rPr>
          <w:position w:val="-28"/>
        </w:rPr>
        <w:object w:dxaOrig="1600" w:dyaOrig="680" w14:anchorId="28388E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80.25pt;height:33.75pt" o:ole="">
            <v:imagedata r:id="rId9" o:title=""/>
          </v:shape>
          <o:OLEObject Type="Embed" ProgID="Equation.DSMT4" ShapeID="_x0000_i1032" DrawAspect="Content" ObjectID="_1715858430" r:id="rId10"/>
        </w:object>
      </w:r>
    </w:p>
    <w:p w14:paraId="35F2253B" w14:textId="39B373FE" w:rsidR="00D7622C" w:rsidRPr="00E414EE" w:rsidRDefault="00D7622C" w:rsidP="00D7622C">
      <w:pPr>
        <w:pStyle w:val="aa"/>
        <w:spacing w:line="276" w:lineRule="auto"/>
        <w:ind w:firstLine="480"/>
        <w:jc w:val="left"/>
        <w:rPr>
          <w:rFonts w:ascii="宋体" w:eastAsia="宋体" w:hAnsi="宋体"/>
          <w:sz w:val="24"/>
        </w:rPr>
      </w:pPr>
      <w:r w:rsidRPr="00E414EE">
        <w:rPr>
          <w:rFonts w:ascii="宋体" w:eastAsia="宋体" w:hAnsi="宋体"/>
          <w:sz w:val="24"/>
        </w:rPr>
        <w:t>JK触发器和触发器中最基本的RS触发器结构相似，其区别在于，RS触发器不允许R与S同时为1，而JK触发器允许J与K同时为1。当J与K同时变为1的同时，输出的</w:t>
      </w:r>
      <w:proofErr w:type="gramStart"/>
      <w:r w:rsidRPr="00E414EE">
        <w:rPr>
          <w:rFonts w:ascii="宋体" w:eastAsia="宋体" w:hAnsi="宋体"/>
          <w:sz w:val="24"/>
        </w:rPr>
        <w:t>值状态</w:t>
      </w:r>
      <w:proofErr w:type="gramEnd"/>
      <w:r w:rsidRPr="00E414EE">
        <w:rPr>
          <w:rFonts w:ascii="宋体" w:eastAsia="宋体" w:hAnsi="宋体"/>
          <w:sz w:val="24"/>
        </w:rPr>
        <w:t>会反转。也就是说，原来是0的话，变成1；原来是1的话，变成0。</w:t>
      </w:r>
    </w:p>
    <w:p w14:paraId="4D49BE5D" w14:textId="4A6E3FFF" w:rsidR="00564EF0" w:rsidRPr="00E414EE" w:rsidRDefault="00D7622C" w:rsidP="00D7622C">
      <w:pPr>
        <w:pStyle w:val="aa"/>
        <w:spacing w:line="276" w:lineRule="auto"/>
        <w:ind w:firstLineChars="0"/>
        <w:jc w:val="left"/>
        <w:rPr>
          <w:rFonts w:ascii="宋体" w:eastAsia="宋体" w:hAnsi="宋体"/>
          <w:sz w:val="24"/>
        </w:rPr>
      </w:pPr>
      <w:r w:rsidRPr="00E414EE">
        <w:rPr>
          <w:rFonts w:ascii="宋体" w:eastAsia="宋体" w:hAnsi="宋体" w:hint="eastAsia"/>
          <w:sz w:val="24"/>
        </w:rPr>
        <w:t>对应表如下</w:t>
      </w:r>
      <w:r w:rsidRPr="00E414EE">
        <w:rPr>
          <w:rFonts w:ascii="宋体" w:eastAsia="宋体" w:hAnsi="宋体"/>
          <w:sz w:val="24"/>
        </w:rPr>
        <w:t>:</w:t>
      </w:r>
    </w:p>
    <w:p w14:paraId="2D8CE910" w14:textId="77777777" w:rsidR="00D7622C" w:rsidRPr="00E414EE" w:rsidRDefault="00D7622C" w:rsidP="00D7622C">
      <w:pPr>
        <w:pStyle w:val="aa"/>
        <w:spacing w:line="276" w:lineRule="auto"/>
        <w:ind w:firstLineChars="0"/>
        <w:jc w:val="left"/>
        <w:rPr>
          <w:rFonts w:ascii="宋体" w:eastAsia="宋体" w:hAnsi="宋体" w:hint="eastAsia"/>
          <w:sz w:val="24"/>
        </w:rPr>
      </w:pPr>
    </w:p>
    <w:tbl>
      <w:tblPr>
        <w:tblW w:w="8658"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579"/>
        <w:gridCol w:w="580"/>
        <w:gridCol w:w="1227"/>
        <w:gridCol w:w="1231"/>
        <w:gridCol w:w="1035"/>
        <w:gridCol w:w="580"/>
        <w:gridCol w:w="1035"/>
        <w:gridCol w:w="1231"/>
        <w:gridCol w:w="580"/>
        <w:gridCol w:w="580"/>
      </w:tblGrid>
      <w:tr w:rsidR="00D7622C" w:rsidRPr="00D7622C" w14:paraId="0CAB023E" w14:textId="77777777" w:rsidTr="00D7622C">
        <w:trPr>
          <w:trHeight w:val="209"/>
        </w:trPr>
        <w:tc>
          <w:tcPr>
            <w:tcW w:w="0" w:type="auto"/>
            <w:gridSpan w:val="10"/>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B0E3F9C" w14:textId="3F48BD6A" w:rsidR="00D7622C" w:rsidRPr="00D7622C" w:rsidRDefault="00D7622C" w:rsidP="00D7622C">
            <w:pPr>
              <w:widowControl/>
              <w:spacing w:before="240" w:after="240"/>
              <w:jc w:val="center"/>
              <w:rPr>
                <w:rFonts w:ascii="宋体" w:eastAsia="宋体" w:hAnsi="宋体" w:cs="Arial"/>
                <w:b/>
                <w:bCs/>
                <w:color w:val="202122"/>
                <w:kern w:val="0"/>
                <w:sz w:val="23"/>
                <w:szCs w:val="23"/>
              </w:rPr>
            </w:pPr>
            <w:r w:rsidRPr="00D7622C">
              <w:rPr>
                <w:rFonts w:ascii="宋体" w:eastAsia="宋体" w:hAnsi="宋体" w:cs="Arial"/>
                <w:b/>
                <w:bCs/>
                <w:color w:val="202122"/>
                <w:kern w:val="0"/>
                <w:sz w:val="23"/>
                <w:szCs w:val="23"/>
              </w:rPr>
              <w:t>JK触发器运算</w:t>
            </w:r>
          </w:p>
        </w:tc>
      </w:tr>
      <w:tr w:rsidR="00D7622C" w:rsidRPr="00D7622C" w14:paraId="2A429B92" w14:textId="77777777" w:rsidTr="00D7622C">
        <w:trPr>
          <w:trHeight w:val="209"/>
        </w:trPr>
        <w:tc>
          <w:tcPr>
            <w:tcW w:w="0" w:type="auto"/>
            <w:gridSpan w:val="5"/>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781B6D7" w14:textId="656E1025" w:rsidR="00D7622C" w:rsidRPr="00D7622C" w:rsidRDefault="00D7622C" w:rsidP="00D7622C">
            <w:pPr>
              <w:widowControl/>
              <w:spacing w:before="240" w:after="240"/>
              <w:jc w:val="center"/>
              <w:rPr>
                <w:rFonts w:ascii="宋体" w:eastAsia="宋体" w:hAnsi="宋体" w:cs="Arial"/>
                <w:b/>
                <w:bCs/>
                <w:color w:val="202122"/>
                <w:kern w:val="0"/>
                <w:sz w:val="23"/>
                <w:szCs w:val="23"/>
              </w:rPr>
            </w:pPr>
            <w:r w:rsidRPr="00D7622C">
              <w:rPr>
                <w:rFonts w:ascii="宋体" w:eastAsia="宋体" w:hAnsi="宋体" w:cs="Arial"/>
                <w:b/>
                <w:bCs/>
                <w:kern w:val="0"/>
                <w:sz w:val="23"/>
                <w:szCs w:val="23"/>
                <w:u w:val="single"/>
              </w:rPr>
              <w:t>状态转移表</w:t>
            </w:r>
          </w:p>
        </w:tc>
        <w:tc>
          <w:tcPr>
            <w:tcW w:w="0" w:type="auto"/>
            <w:gridSpan w:val="5"/>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501BAD" w14:textId="7A237160" w:rsidR="00D7622C" w:rsidRPr="00D7622C" w:rsidRDefault="00D7622C" w:rsidP="00D7622C">
            <w:pPr>
              <w:widowControl/>
              <w:spacing w:before="240" w:after="240"/>
              <w:jc w:val="center"/>
              <w:rPr>
                <w:rFonts w:ascii="宋体" w:eastAsia="宋体" w:hAnsi="宋体" w:cs="Arial"/>
                <w:b/>
                <w:bCs/>
                <w:color w:val="202122"/>
                <w:kern w:val="0"/>
                <w:sz w:val="23"/>
                <w:szCs w:val="23"/>
              </w:rPr>
            </w:pPr>
            <w:r w:rsidRPr="00D7622C">
              <w:rPr>
                <w:rFonts w:ascii="宋体" w:eastAsia="宋体" w:hAnsi="宋体" w:cs="Arial"/>
                <w:b/>
                <w:bCs/>
                <w:kern w:val="0"/>
                <w:sz w:val="23"/>
                <w:szCs w:val="23"/>
                <w:u w:val="single"/>
              </w:rPr>
              <w:t>激励表</w:t>
            </w:r>
          </w:p>
        </w:tc>
      </w:tr>
      <w:tr w:rsidR="00D7622C" w:rsidRPr="00E414EE" w14:paraId="205CA5C9" w14:textId="77777777" w:rsidTr="00D7622C">
        <w:trPr>
          <w:trHeight w:val="21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56F86B"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b/>
                <w:bCs/>
                <w:color w:val="202122"/>
                <w:kern w:val="0"/>
                <w:sz w:val="23"/>
                <w:szCs w:val="23"/>
              </w:rPr>
              <w:t>J</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850C8C"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b/>
                <w:bCs/>
                <w:color w:val="202122"/>
                <w:kern w:val="0"/>
                <w:sz w:val="23"/>
                <w:szCs w:val="23"/>
              </w:rPr>
              <w:t>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F0B02"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b/>
                <w:bCs/>
                <w:color w:val="202122"/>
                <w:kern w:val="0"/>
                <w:sz w:val="23"/>
                <w:szCs w:val="23"/>
              </w:rPr>
              <w:t>CK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9635C0"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b/>
                <w:bCs/>
                <w:color w:val="202122"/>
                <w:kern w:val="0"/>
                <w:sz w:val="23"/>
                <w:szCs w:val="23"/>
              </w:rPr>
              <w:t>动作</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98E16B"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proofErr w:type="spellStart"/>
            <w:r w:rsidRPr="00D7622C">
              <w:rPr>
                <w:rFonts w:ascii="宋体" w:eastAsia="宋体" w:hAnsi="宋体" w:cs="Arial"/>
                <w:b/>
                <w:bCs/>
                <w:color w:val="202122"/>
                <w:kern w:val="0"/>
                <w:sz w:val="23"/>
                <w:szCs w:val="23"/>
              </w:rPr>
              <w:t>Q</w:t>
            </w:r>
            <w:r w:rsidRPr="00D7622C">
              <w:rPr>
                <w:rFonts w:ascii="宋体" w:eastAsia="宋体" w:hAnsi="宋体" w:cs="Arial"/>
                <w:b/>
                <w:bCs/>
                <w:color w:val="202122"/>
                <w:kern w:val="0"/>
                <w:sz w:val="23"/>
                <w:szCs w:val="23"/>
                <w:vertAlign w:val="subscript"/>
              </w:rPr>
              <w:t>next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0C711C"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b/>
                <w:bCs/>
                <w:color w:val="202122"/>
                <w:kern w:val="0"/>
                <w:sz w:val="23"/>
                <w:szCs w:val="23"/>
              </w:rPr>
              <w:t>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5BEB3A"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proofErr w:type="spellStart"/>
            <w:r w:rsidRPr="00D7622C">
              <w:rPr>
                <w:rFonts w:ascii="宋体" w:eastAsia="宋体" w:hAnsi="宋体" w:cs="Arial"/>
                <w:b/>
                <w:bCs/>
                <w:color w:val="202122"/>
                <w:kern w:val="0"/>
                <w:sz w:val="23"/>
                <w:szCs w:val="23"/>
              </w:rPr>
              <w:t>Q</w:t>
            </w:r>
            <w:r w:rsidRPr="00D7622C">
              <w:rPr>
                <w:rFonts w:ascii="宋体" w:eastAsia="宋体" w:hAnsi="宋体" w:cs="Arial"/>
                <w:b/>
                <w:bCs/>
                <w:color w:val="202122"/>
                <w:kern w:val="0"/>
                <w:sz w:val="23"/>
                <w:szCs w:val="23"/>
                <w:vertAlign w:val="subscript"/>
              </w:rPr>
              <w:t>next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5C1447"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b/>
                <w:bCs/>
                <w:color w:val="202122"/>
                <w:kern w:val="0"/>
                <w:sz w:val="23"/>
                <w:szCs w:val="23"/>
              </w:rPr>
              <w:t>动作</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82BA49"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b/>
                <w:bCs/>
                <w:color w:val="202122"/>
                <w:kern w:val="0"/>
                <w:sz w:val="23"/>
                <w:szCs w:val="23"/>
              </w:rPr>
              <w:t>J</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318232"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b/>
                <w:bCs/>
                <w:color w:val="202122"/>
                <w:kern w:val="0"/>
                <w:sz w:val="23"/>
                <w:szCs w:val="23"/>
              </w:rPr>
              <w:t>K</w:t>
            </w:r>
          </w:p>
        </w:tc>
      </w:tr>
      <w:tr w:rsidR="00D7622C" w:rsidRPr="00E414EE" w14:paraId="092F2971" w14:textId="77777777" w:rsidTr="00D7622C">
        <w:trPr>
          <w:trHeight w:val="20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50DFE5"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AA1FCB"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929327"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2401ED"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保持</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ADB3A"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94346"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68A01"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291D55"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不变</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571EF8"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4BE8CF"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X</w:t>
            </w:r>
          </w:p>
        </w:tc>
      </w:tr>
      <w:tr w:rsidR="00D7622C" w:rsidRPr="00E414EE" w14:paraId="076BF314" w14:textId="77777777" w:rsidTr="00D7622C">
        <w:trPr>
          <w:trHeight w:val="20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55782A"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FD239"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60D55B"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E5FF9E"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重置</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8C1809"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2B741"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BD3C57"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C095AC"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设置</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3AA694"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152CFE"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X</w:t>
            </w:r>
          </w:p>
        </w:tc>
      </w:tr>
      <w:tr w:rsidR="00D7622C" w:rsidRPr="00E414EE" w14:paraId="25AAA06E" w14:textId="77777777" w:rsidTr="00D7622C">
        <w:trPr>
          <w:trHeight w:val="20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901D5"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lastRenderedPageBreak/>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A831BB"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889540"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26236"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设置</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0E80AB"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6AEBCC"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4DC7C"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EB3FB0"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重置</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F71716"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D59CC"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r>
      <w:tr w:rsidR="00D7622C" w:rsidRPr="00E414EE" w14:paraId="7CC133C6" w14:textId="77777777" w:rsidTr="00D7622C">
        <w:trPr>
          <w:trHeight w:val="20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7414"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46EE1F"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9E058"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07BF1"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反转</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EF9C93"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68CF1"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69D5B6"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3890FD"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不变</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1F2D00"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0E32D7"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w:t>
            </w:r>
          </w:p>
        </w:tc>
      </w:tr>
      <w:tr w:rsidR="00D7622C" w:rsidRPr="00E414EE" w14:paraId="164A6671" w14:textId="77777777" w:rsidTr="00D7622C">
        <w:trPr>
          <w:trHeight w:val="21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EC32AF"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6131DF"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C33119"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3F53EF"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保持</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3FF72" w14:textId="77777777" w:rsidR="00D7622C" w:rsidRPr="00D7622C" w:rsidRDefault="00D7622C" w:rsidP="00D7622C">
            <w:pPr>
              <w:widowControl/>
              <w:spacing w:before="240" w:after="240"/>
              <w:jc w:val="center"/>
              <w:rPr>
                <w:rFonts w:ascii="宋体" w:eastAsia="宋体" w:hAnsi="宋体" w:cs="Arial"/>
                <w:color w:val="202122"/>
                <w:kern w:val="0"/>
                <w:sz w:val="23"/>
                <w:szCs w:val="23"/>
              </w:rPr>
            </w:pPr>
            <w:r w:rsidRPr="00D7622C">
              <w:rPr>
                <w:rFonts w:ascii="宋体" w:eastAsia="宋体" w:hAnsi="宋体" w:cs="Arial"/>
                <w:color w:val="202122"/>
                <w:kern w:val="0"/>
                <w:sz w:val="23"/>
                <w:szCs w:val="23"/>
              </w:rPr>
              <w:t>Q</w:t>
            </w:r>
          </w:p>
        </w:tc>
        <w:tc>
          <w:tcPr>
            <w:tcW w:w="0" w:type="auto"/>
            <w:shd w:val="clear" w:color="auto" w:fill="F8F9FA"/>
            <w:vAlign w:val="center"/>
            <w:hideMark/>
          </w:tcPr>
          <w:p w14:paraId="76EB898F" w14:textId="77777777" w:rsidR="00D7622C" w:rsidRPr="00D7622C" w:rsidRDefault="00D7622C" w:rsidP="00D7622C">
            <w:pPr>
              <w:widowControl/>
              <w:spacing w:before="240" w:after="240"/>
              <w:jc w:val="center"/>
              <w:rPr>
                <w:rFonts w:ascii="宋体" w:eastAsia="宋体" w:hAnsi="宋体" w:cs="Times New Roman"/>
                <w:kern w:val="0"/>
                <w:sz w:val="20"/>
                <w:szCs w:val="20"/>
              </w:rPr>
            </w:pPr>
          </w:p>
        </w:tc>
        <w:tc>
          <w:tcPr>
            <w:tcW w:w="0" w:type="auto"/>
            <w:shd w:val="clear" w:color="auto" w:fill="F8F9FA"/>
            <w:vAlign w:val="center"/>
            <w:hideMark/>
          </w:tcPr>
          <w:p w14:paraId="45092849" w14:textId="77777777" w:rsidR="00D7622C" w:rsidRPr="00D7622C" w:rsidRDefault="00D7622C" w:rsidP="00D7622C">
            <w:pPr>
              <w:widowControl/>
              <w:spacing w:before="240" w:after="240"/>
              <w:jc w:val="center"/>
              <w:rPr>
                <w:rFonts w:ascii="宋体" w:eastAsia="宋体" w:hAnsi="宋体" w:cs="Times New Roman"/>
                <w:kern w:val="0"/>
                <w:sz w:val="20"/>
                <w:szCs w:val="20"/>
              </w:rPr>
            </w:pPr>
          </w:p>
        </w:tc>
        <w:tc>
          <w:tcPr>
            <w:tcW w:w="0" w:type="auto"/>
            <w:shd w:val="clear" w:color="auto" w:fill="F8F9FA"/>
            <w:vAlign w:val="center"/>
            <w:hideMark/>
          </w:tcPr>
          <w:p w14:paraId="0B5B63BF" w14:textId="77777777" w:rsidR="00D7622C" w:rsidRPr="00D7622C" w:rsidRDefault="00D7622C" w:rsidP="00D7622C">
            <w:pPr>
              <w:widowControl/>
              <w:spacing w:before="240" w:after="240"/>
              <w:jc w:val="center"/>
              <w:rPr>
                <w:rFonts w:ascii="宋体" w:eastAsia="宋体" w:hAnsi="宋体" w:cs="Times New Roman"/>
                <w:kern w:val="0"/>
                <w:sz w:val="20"/>
                <w:szCs w:val="20"/>
              </w:rPr>
            </w:pPr>
          </w:p>
        </w:tc>
        <w:tc>
          <w:tcPr>
            <w:tcW w:w="0" w:type="auto"/>
            <w:shd w:val="clear" w:color="auto" w:fill="F8F9FA"/>
            <w:vAlign w:val="center"/>
            <w:hideMark/>
          </w:tcPr>
          <w:p w14:paraId="4C0E4717" w14:textId="77777777" w:rsidR="00D7622C" w:rsidRPr="00D7622C" w:rsidRDefault="00D7622C" w:rsidP="00D7622C">
            <w:pPr>
              <w:widowControl/>
              <w:spacing w:before="240" w:after="240"/>
              <w:jc w:val="center"/>
              <w:rPr>
                <w:rFonts w:ascii="宋体" w:eastAsia="宋体" w:hAnsi="宋体" w:cs="Times New Roman"/>
                <w:kern w:val="0"/>
                <w:sz w:val="20"/>
                <w:szCs w:val="20"/>
              </w:rPr>
            </w:pPr>
          </w:p>
        </w:tc>
        <w:tc>
          <w:tcPr>
            <w:tcW w:w="0" w:type="auto"/>
            <w:shd w:val="clear" w:color="auto" w:fill="F8F9FA"/>
            <w:vAlign w:val="center"/>
            <w:hideMark/>
          </w:tcPr>
          <w:p w14:paraId="5ACA19BE" w14:textId="77777777" w:rsidR="00D7622C" w:rsidRPr="00D7622C" w:rsidRDefault="00D7622C" w:rsidP="00D7622C">
            <w:pPr>
              <w:widowControl/>
              <w:spacing w:before="240" w:after="240"/>
              <w:jc w:val="center"/>
              <w:rPr>
                <w:rFonts w:ascii="宋体" w:eastAsia="宋体" w:hAnsi="宋体" w:cs="Times New Roman"/>
                <w:kern w:val="0"/>
                <w:sz w:val="20"/>
                <w:szCs w:val="20"/>
              </w:rPr>
            </w:pPr>
          </w:p>
        </w:tc>
      </w:tr>
    </w:tbl>
    <w:p w14:paraId="7DF6A061" w14:textId="77777777" w:rsidR="00D7622C" w:rsidRPr="00E414EE" w:rsidRDefault="00D7622C" w:rsidP="00D7622C">
      <w:pPr>
        <w:pStyle w:val="aa"/>
        <w:spacing w:line="276" w:lineRule="auto"/>
        <w:ind w:firstLineChars="0"/>
        <w:jc w:val="left"/>
        <w:rPr>
          <w:rFonts w:ascii="宋体" w:eastAsia="宋体" w:hAnsi="宋体"/>
          <w:sz w:val="24"/>
        </w:rPr>
      </w:pPr>
    </w:p>
    <w:p w14:paraId="3E70FD49" w14:textId="386DE1C6" w:rsidR="00564EF0" w:rsidRPr="00E414EE" w:rsidRDefault="00564EF0" w:rsidP="00564EF0">
      <w:pPr>
        <w:spacing w:line="276" w:lineRule="auto"/>
        <w:jc w:val="left"/>
        <w:rPr>
          <w:rFonts w:ascii="宋体" w:eastAsia="宋体" w:hAnsi="宋体"/>
          <w:b/>
          <w:bCs/>
          <w:sz w:val="24"/>
        </w:rPr>
      </w:pPr>
      <w:r w:rsidRPr="00E414EE">
        <w:rPr>
          <w:rFonts w:ascii="宋体" w:eastAsia="宋体" w:hAnsi="宋体"/>
          <w:b/>
          <w:bCs/>
          <w:sz w:val="24"/>
        </w:rPr>
        <w:t>2</w:t>
      </w:r>
      <w:r w:rsidRPr="00E414EE">
        <w:rPr>
          <w:rFonts w:ascii="宋体" w:eastAsia="宋体" w:hAnsi="宋体" w:hint="eastAsia"/>
          <w:b/>
          <w:bCs/>
          <w:sz w:val="24"/>
        </w:rPr>
        <w:t>、</w:t>
      </w:r>
      <w:r w:rsidRPr="00E414EE">
        <w:rPr>
          <w:rFonts w:ascii="宋体" w:eastAsia="宋体" w:hAnsi="宋体"/>
          <w:b/>
          <w:bCs/>
          <w:sz w:val="24"/>
        </w:rPr>
        <w:t>D</w:t>
      </w:r>
      <w:r w:rsidRPr="00E414EE">
        <w:rPr>
          <w:rFonts w:ascii="宋体" w:eastAsia="宋体" w:hAnsi="宋体" w:hint="eastAsia"/>
          <w:b/>
          <w:bCs/>
          <w:sz w:val="24"/>
        </w:rPr>
        <w:t>触发器</w:t>
      </w:r>
    </w:p>
    <w:p w14:paraId="5A362555" w14:textId="35CBF825" w:rsidR="00D7622C" w:rsidRPr="00E414EE" w:rsidRDefault="00D7622C" w:rsidP="00E505AE">
      <w:pPr>
        <w:pStyle w:val="ae"/>
        <w:shd w:val="clear" w:color="auto" w:fill="FFFFFF"/>
        <w:spacing w:before="120" w:beforeAutospacing="0" w:after="120" w:afterAutospacing="0"/>
        <w:ind w:firstLine="420"/>
        <w:rPr>
          <w:rFonts w:cs="Arial"/>
          <w:color w:val="202122"/>
          <w:sz w:val="23"/>
          <w:szCs w:val="23"/>
        </w:rPr>
      </w:pPr>
      <w:r w:rsidRPr="00E414EE">
        <w:rPr>
          <w:rFonts w:cs="Arial"/>
          <w:color w:val="202122"/>
        </w:rPr>
        <w:t>D触发器有一个输入、一个输出和一个时脉输入，</w:t>
      </w:r>
      <w:proofErr w:type="gramStart"/>
      <w:r w:rsidRPr="00E414EE">
        <w:rPr>
          <w:rFonts w:cs="Arial"/>
          <w:color w:val="202122"/>
        </w:rPr>
        <w:t>当时脉由</w:t>
      </w:r>
      <w:proofErr w:type="gramEnd"/>
      <w:r w:rsidRPr="00E414EE">
        <w:rPr>
          <w:rFonts w:cs="Arial"/>
          <w:color w:val="202122"/>
        </w:rPr>
        <w:t>0转为1时，输出的值会和输入的值相等。此类触发器可用于防止因为噪声所带来的错误，以及通过管线增加处理资料的数量</w:t>
      </w:r>
      <w:r w:rsidRPr="00E414EE">
        <w:rPr>
          <w:rFonts w:cs="Arial"/>
          <w:color w:val="202122"/>
          <w:sz w:val="23"/>
          <w:szCs w:val="23"/>
        </w:rPr>
        <w:t>。</w:t>
      </w:r>
    </w:p>
    <w:p w14:paraId="6CFB769C" w14:textId="3922A142" w:rsidR="00E505AE" w:rsidRPr="00E414EE" w:rsidRDefault="00E505AE" w:rsidP="00E505AE">
      <w:pPr>
        <w:pStyle w:val="MTDisplayEquation"/>
        <w:rPr>
          <w:rFonts w:hint="eastAsia"/>
        </w:rPr>
      </w:pPr>
      <w:r w:rsidRPr="00E414EE">
        <w:tab/>
      </w:r>
      <w:r w:rsidRPr="00E414EE">
        <w:rPr>
          <w:position w:val="-12"/>
        </w:rPr>
        <w:object w:dxaOrig="920" w:dyaOrig="360" w14:anchorId="68FF13E4">
          <v:shape id="_x0000_i1038" type="#_x0000_t75" style="width:45.75pt;height:18pt" o:ole="">
            <v:imagedata r:id="rId11" o:title=""/>
          </v:shape>
          <o:OLEObject Type="Embed" ProgID="Equation.DSMT4" ShapeID="_x0000_i1038" DrawAspect="Content" ObjectID="_1715858431" r:id="rId12"/>
        </w:object>
      </w:r>
    </w:p>
    <w:p w14:paraId="27B73916" w14:textId="118F850D" w:rsidR="00D7622C" w:rsidRPr="00E414EE" w:rsidRDefault="00E505AE" w:rsidP="00E505AE">
      <w:pPr>
        <w:pStyle w:val="ae"/>
        <w:shd w:val="clear" w:color="auto" w:fill="FFFFFF"/>
        <w:spacing w:before="120" w:beforeAutospacing="0" w:after="120" w:afterAutospacing="0"/>
        <w:ind w:firstLine="420"/>
        <w:rPr>
          <w:rFonts w:cs="Arial"/>
          <w:color w:val="202122"/>
          <w:sz w:val="23"/>
          <w:szCs w:val="23"/>
        </w:rPr>
      </w:pPr>
      <w:r w:rsidRPr="00E414EE">
        <w:rPr>
          <w:rFonts w:cs="Arial" w:hint="eastAsia"/>
          <w:color w:val="202122"/>
          <w:sz w:val="23"/>
          <w:szCs w:val="23"/>
        </w:rPr>
        <w:t>真值表</w:t>
      </w:r>
      <w:r w:rsidR="00D7622C" w:rsidRPr="00E414EE">
        <w:rPr>
          <w:rFonts w:cs="Arial"/>
          <w:color w:val="202122"/>
          <w:sz w:val="23"/>
          <w:szCs w:val="23"/>
        </w:rPr>
        <w:t>如下:</w:t>
      </w:r>
    </w:p>
    <w:tbl>
      <w:tblPr>
        <w:tblW w:w="6183" w:type="dxa"/>
        <w:jc w:val="center"/>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1045"/>
        <w:gridCol w:w="2220"/>
        <w:gridCol w:w="1045"/>
        <w:gridCol w:w="1873"/>
      </w:tblGrid>
      <w:tr w:rsidR="00E505AE" w:rsidRPr="00E505AE" w14:paraId="139E516A" w14:textId="77777777" w:rsidTr="00E505AE">
        <w:trPr>
          <w:trHeight w:val="697"/>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26AE96"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049C2B"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CK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E7D1D8"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6A3C75" w14:textId="77777777" w:rsidR="00E505AE" w:rsidRPr="00E505AE" w:rsidRDefault="00E505AE" w:rsidP="00E505AE">
            <w:pPr>
              <w:widowControl/>
              <w:spacing w:before="240" w:after="240"/>
              <w:jc w:val="left"/>
              <w:rPr>
                <w:rFonts w:ascii="宋体" w:eastAsia="宋体" w:hAnsi="宋体" w:cs="Arial"/>
                <w:color w:val="202122"/>
                <w:kern w:val="0"/>
                <w:sz w:val="23"/>
                <w:szCs w:val="23"/>
              </w:rPr>
            </w:pPr>
            <w:proofErr w:type="spellStart"/>
            <w:r w:rsidRPr="00E505AE">
              <w:rPr>
                <w:rFonts w:ascii="宋体" w:eastAsia="宋体" w:hAnsi="宋体" w:cs="Arial"/>
                <w:b/>
                <w:bCs/>
                <w:color w:val="202122"/>
                <w:kern w:val="0"/>
                <w:sz w:val="23"/>
                <w:szCs w:val="23"/>
              </w:rPr>
              <w:t>Q</w:t>
            </w:r>
            <w:r w:rsidRPr="00E505AE">
              <w:rPr>
                <w:rFonts w:ascii="宋体" w:eastAsia="宋体" w:hAnsi="宋体" w:cs="Arial"/>
                <w:b/>
                <w:bCs/>
                <w:color w:val="202122"/>
                <w:kern w:val="0"/>
                <w:sz w:val="23"/>
                <w:szCs w:val="23"/>
                <w:vertAlign w:val="subscript"/>
              </w:rPr>
              <w:t>next</w:t>
            </w:r>
            <w:proofErr w:type="spellEnd"/>
          </w:p>
        </w:tc>
      </w:tr>
      <w:tr w:rsidR="00E505AE" w:rsidRPr="00E505AE" w14:paraId="6A38A40E" w14:textId="77777777" w:rsidTr="00E505AE">
        <w:trPr>
          <w:trHeight w:val="697"/>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A5FB31"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A25CAB"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C9EC1B"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739570"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b/>
                <w:bCs/>
                <w:color w:val="202122"/>
                <w:kern w:val="0"/>
                <w:sz w:val="23"/>
                <w:szCs w:val="23"/>
              </w:rPr>
              <w:t>0</w:t>
            </w:r>
          </w:p>
        </w:tc>
      </w:tr>
      <w:tr w:rsidR="00E505AE" w:rsidRPr="00E505AE" w14:paraId="487C5848" w14:textId="77777777" w:rsidTr="00E505AE">
        <w:trPr>
          <w:trHeight w:val="71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FA9A09"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F402CB"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BF013"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D5E9F0"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b/>
                <w:bCs/>
                <w:color w:val="202122"/>
                <w:kern w:val="0"/>
                <w:sz w:val="23"/>
                <w:szCs w:val="23"/>
              </w:rPr>
              <w:t>1</w:t>
            </w:r>
          </w:p>
        </w:tc>
      </w:tr>
      <w:tr w:rsidR="00E505AE" w:rsidRPr="00E505AE" w14:paraId="186E9BC8" w14:textId="77777777" w:rsidTr="00E505AE">
        <w:trPr>
          <w:trHeight w:val="697"/>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538F8E"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B72CC7"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3DA13C"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F7DED"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b/>
                <w:bCs/>
                <w:color w:val="202122"/>
                <w:kern w:val="0"/>
                <w:sz w:val="23"/>
                <w:szCs w:val="23"/>
              </w:rPr>
              <w:t>0</w:t>
            </w:r>
          </w:p>
        </w:tc>
      </w:tr>
      <w:tr w:rsidR="00E505AE" w:rsidRPr="00E505AE" w14:paraId="170BD716" w14:textId="77777777" w:rsidTr="00E505AE">
        <w:trPr>
          <w:trHeight w:val="697"/>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B0159"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4FAE4A"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DE297F"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AB419" w14:textId="77777777" w:rsidR="00E505AE" w:rsidRPr="00E505AE" w:rsidRDefault="00E505AE" w:rsidP="00E505AE">
            <w:pPr>
              <w:widowControl/>
              <w:spacing w:before="240" w:after="240"/>
              <w:jc w:val="left"/>
              <w:rPr>
                <w:rFonts w:ascii="宋体" w:eastAsia="宋体" w:hAnsi="宋体" w:cs="Arial"/>
                <w:color w:val="202122"/>
                <w:kern w:val="0"/>
                <w:sz w:val="23"/>
                <w:szCs w:val="23"/>
              </w:rPr>
            </w:pPr>
            <w:r w:rsidRPr="00E505AE">
              <w:rPr>
                <w:rFonts w:ascii="宋体" w:eastAsia="宋体" w:hAnsi="宋体" w:cs="Arial"/>
                <w:b/>
                <w:bCs/>
                <w:color w:val="202122"/>
                <w:kern w:val="0"/>
                <w:sz w:val="23"/>
                <w:szCs w:val="23"/>
              </w:rPr>
              <w:t>1</w:t>
            </w:r>
          </w:p>
        </w:tc>
      </w:tr>
    </w:tbl>
    <w:p w14:paraId="1D82AA5E" w14:textId="77777777" w:rsidR="00564EF0" w:rsidRPr="00E414EE" w:rsidRDefault="00564EF0" w:rsidP="00564EF0">
      <w:pPr>
        <w:pStyle w:val="aa"/>
        <w:spacing w:line="276" w:lineRule="auto"/>
        <w:ind w:firstLine="482"/>
        <w:jc w:val="left"/>
        <w:rPr>
          <w:rFonts w:ascii="宋体" w:eastAsia="宋体" w:hAnsi="宋体"/>
          <w:b/>
          <w:bCs/>
          <w:sz w:val="24"/>
        </w:rPr>
      </w:pPr>
    </w:p>
    <w:p w14:paraId="014CB499" w14:textId="46DE1F48" w:rsidR="00564EF0" w:rsidRPr="00E414EE" w:rsidRDefault="00564EF0" w:rsidP="00564EF0">
      <w:pPr>
        <w:spacing w:line="276" w:lineRule="auto"/>
        <w:jc w:val="left"/>
        <w:rPr>
          <w:rFonts w:ascii="宋体" w:eastAsia="宋体" w:hAnsi="宋体"/>
          <w:b/>
          <w:bCs/>
          <w:sz w:val="24"/>
        </w:rPr>
      </w:pPr>
      <w:r w:rsidRPr="00E414EE">
        <w:rPr>
          <w:rFonts w:ascii="宋体" w:eastAsia="宋体" w:hAnsi="宋体"/>
          <w:b/>
          <w:bCs/>
          <w:sz w:val="24"/>
        </w:rPr>
        <w:t>3</w:t>
      </w:r>
      <w:r w:rsidRPr="00E414EE">
        <w:rPr>
          <w:rFonts w:ascii="宋体" w:eastAsia="宋体" w:hAnsi="宋体" w:hint="eastAsia"/>
          <w:b/>
          <w:bCs/>
          <w:sz w:val="24"/>
        </w:rPr>
        <w:t>、</w:t>
      </w:r>
      <w:r w:rsidRPr="00E414EE">
        <w:rPr>
          <w:rFonts w:ascii="宋体" w:eastAsia="宋体" w:hAnsi="宋体"/>
          <w:b/>
          <w:bCs/>
          <w:sz w:val="24"/>
        </w:rPr>
        <w:t>T</w:t>
      </w:r>
      <w:r w:rsidRPr="00E414EE">
        <w:rPr>
          <w:rFonts w:ascii="宋体" w:eastAsia="宋体" w:hAnsi="宋体" w:hint="eastAsia"/>
          <w:b/>
          <w:bCs/>
          <w:sz w:val="24"/>
        </w:rPr>
        <w:t>触发器</w:t>
      </w:r>
    </w:p>
    <w:p w14:paraId="2C4BB85C" w14:textId="4B16EFA7" w:rsidR="00E505AE" w:rsidRPr="00E414EE" w:rsidRDefault="00E505AE" w:rsidP="00E505AE">
      <w:pPr>
        <w:pStyle w:val="aa"/>
        <w:spacing w:line="276" w:lineRule="auto"/>
        <w:ind w:firstLine="480"/>
        <w:jc w:val="left"/>
        <w:rPr>
          <w:rFonts w:ascii="宋体" w:eastAsia="宋体" w:hAnsi="宋体" w:hint="eastAsia"/>
          <w:sz w:val="24"/>
        </w:rPr>
      </w:pPr>
      <w:r w:rsidRPr="00E414EE">
        <w:rPr>
          <w:rFonts w:ascii="宋体" w:eastAsia="宋体" w:hAnsi="宋体"/>
          <w:sz w:val="24"/>
        </w:rPr>
        <w:t>T触发器（Toggle Flip-Flop，or Trigger Flip-Flop）设有一个输入和输出，</w:t>
      </w:r>
      <w:proofErr w:type="gramStart"/>
      <w:r w:rsidRPr="00E414EE">
        <w:rPr>
          <w:rFonts w:ascii="宋体" w:eastAsia="宋体" w:hAnsi="宋体"/>
          <w:sz w:val="24"/>
        </w:rPr>
        <w:t>当时脉由</w:t>
      </w:r>
      <w:proofErr w:type="gramEnd"/>
      <w:r w:rsidRPr="00E414EE">
        <w:rPr>
          <w:rFonts w:ascii="宋体" w:eastAsia="宋体" w:hAnsi="宋体"/>
          <w:sz w:val="24"/>
        </w:rPr>
        <w:t>0转为1时，如果T和Q不相同时，其输出值会是1。输入端T为1的时候，输出端的状态Q发生反转；输入端T为0的时候，输出端的状态Q保持不变。把JK触发器的J和K输入点连接在一起，即构成一个T触发器。</w:t>
      </w:r>
    </w:p>
    <w:p w14:paraId="76B8FFBC" w14:textId="49F4C903" w:rsidR="00564EF0" w:rsidRPr="00E414EE" w:rsidRDefault="00E505AE" w:rsidP="00E505AE">
      <w:pPr>
        <w:pStyle w:val="aa"/>
        <w:spacing w:line="276" w:lineRule="auto"/>
        <w:ind w:firstLine="480"/>
        <w:jc w:val="left"/>
        <w:rPr>
          <w:rFonts w:ascii="宋体" w:eastAsia="宋体" w:hAnsi="宋体"/>
          <w:sz w:val="24"/>
        </w:rPr>
      </w:pPr>
      <w:r w:rsidRPr="00E414EE">
        <w:rPr>
          <w:rFonts w:ascii="宋体" w:eastAsia="宋体" w:hAnsi="宋体" w:hint="eastAsia"/>
          <w:sz w:val="24"/>
        </w:rPr>
        <w:t>因此</w:t>
      </w:r>
      <w:r w:rsidRPr="00E414EE">
        <w:rPr>
          <w:rFonts w:ascii="宋体" w:eastAsia="宋体" w:hAnsi="宋体"/>
          <w:sz w:val="24"/>
        </w:rPr>
        <w:t>T触发器的算式为：</w:t>
      </w:r>
    </w:p>
    <w:p w14:paraId="4ED04EC8" w14:textId="79868EAF" w:rsidR="00E505AE" w:rsidRPr="00E414EE" w:rsidRDefault="00E505AE" w:rsidP="00E505AE">
      <w:pPr>
        <w:pStyle w:val="MTDisplayEquation"/>
        <w:rPr>
          <w:rFonts w:hint="eastAsia"/>
        </w:rPr>
      </w:pPr>
      <w:r w:rsidRPr="00E414EE">
        <w:tab/>
      </w:r>
      <w:r w:rsidRPr="00E414EE">
        <w:rPr>
          <w:position w:val="-12"/>
        </w:rPr>
        <w:object w:dxaOrig="2380" w:dyaOrig="380" w14:anchorId="46BD3532">
          <v:shape id="_x0000_i1041" type="#_x0000_t75" style="width:119.25pt;height:18.75pt" o:ole="">
            <v:imagedata r:id="rId13" o:title=""/>
          </v:shape>
          <o:OLEObject Type="Embed" ProgID="Equation.DSMT4" ShapeID="_x0000_i1041" DrawAspect="Content" ObjectID="_1715858432" r:id="rId14"/>
        </w:object>
      </w:r>
    </w:p>
    <w:tbl>
      <w:tblPr>
        <w:tblW w:w="8629"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58"/>
        <w:gridCol w:w="858"/>
        <w:gridCol w:w="858"/>
        <w:gridCol w:w="2596"/>
        <w:gridCol w:w="859"/>
        <w:gridCol w:w="859"/>
        <w:gridCol w:w="859"/>
        <w:gridCol w:w="836"/>
        <w:gridCol w:w="46"/>
      </w:tblGrid>
      <w:tr w:rsidR="00E505AE" w:rsidRPr="00E505AE" w14:paraId="65E309E9" w14:textId="77777777" w:rsidTr="00E505AE">
        <w:trPr>
          <w:trHeight w:val="739"/>
        </w:trPr>
        <w:tc>
          <w:tcPr>
            <w:tcW w:w="0" w:type="auto"/>
            <w:gridSpan w:val="9"/>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4B1EA3" w14:textId="26620CFC"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color w:val="202122"/>
                <w:kern w:val="0"/>
                <w:sz w:val="23"/>
                <w:szCs w:val="23"/>
              </w:rPr>
              <w:lastRenderedPageBreak/>
              <w:t>T触发器运算</w:t>
            </w:r>
          </w:p>
        </w:tc>
      </w:tr>
      <w:tr w:rsidR="00E505AE" w:rsidRPr="00E505AE" w14:paraId="0E8B1DC8" w14:textId="77777777" w:rsidTr="00E505AE">
        <w:trPr>
          <w:trHeight w:val="739"/>
        </w:trPr>
        <w:tc>
          <w:tcPr>
            <w:tcW w:w="0" w:type="auto"/>
            <w:gridSpan w:val="4"/>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2002069" w14:textId="754E8E8E" w:rsidR="00E505AE" w:rsidRPr="00E505AE" w:rsidRDefault="00E505AE" w:rsidP="00E505AE">
            <w:pPr>
              <w:widowControl/>
              <w:spacing w:before="240" w:after="240"/>
              <w:jc w:val="center"/>
              <w:rPr>
                <w:rFonts w:ascii="宋体" w:eastAsia="宋体" w:hAnsi="宋体" w:cs="Arial"/>
                <w:b/>
                <w:bCs/>
                <w:kern w:val="0"/>
                <w:sz w:val="23"/>
                <w:szCs w:val="23"/>
              </w:rPr>
            </w:pPr>
            <w:r w:rsidRPr="00E505AE">
              <w:rPr>
                <w:rFonts w:ascii="宋体" w:eastAsia="宋体" w:hAnsi="宋体" w:cs="Arial"/>
                <w:b/>
                <w:bCs/>
                <w:kern w:val="0"/>
                <w:sz w:val="23"/>
                <w:szCs w:val="23"/>
                <w:u w:val="single"/>
              </w:rPr>
              <w:t>状态转移表</w:t>
            </w:r>
          </w:p>
        </w:tc>
        <w:tc>
          <w:tcPr>
            <w:tcW w:w="0" w:type="auto"/>
            <w:gridSpan w:val="5"/>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9E84425" w14:textId="15878458" w:rsidR="00E505AE" w:rsidRPr="00E505AE" w:rsidRDefault="00E505AE" w:rsidP="00E505AE">
            <w:pPr>
              <w:widowControl/>
              <w:spacing w:before="240" w:after="240"/>
              <w:jc w:val="center"/>
              <w:rPr>
                <w:rFonts w:ascii="宋体" w:eastAsia="宋体" w:hAnsi="宋体" w:cs="Arial"/>
                <w:b/>
                <w:bCs/>
                <w:kern w:val="0"/>
                <w:sz w:val="23"/>
                <w:szCs w:val="23"/>
              </w:rPr>
            </w:pPr>
            <w:r w:rsidRPr="00E505AE">
              <w:rPr>
                <w:rFonts w:ascii="宋体" w:eastAsia="宋体" w:hAnsi="宋体" w:cs="Arial"/>
                <w:b/>
                <w:bCs/>
                <w:kern w:val="0"/>
                <w:sz w:val="23"/>
                <w:szCs w:val="23"/>
                <w:u w:val="single"/>
              </w:rPr>
              <w:t>激励表</w:t>
            </w:r>
          </w:p>
        </w:tc>
      </w:tr>
      <w:tr w:rsidR="00E505AE" w:rsidRPr="00E414EE" w14:paraId="0778DDBD" w14:textId="77777777" w:rsidTr="00E505AE">
        <w:trPr>
          <w:trHeight w:val="1032"/>
          <w:hidden/>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022912" w14:textId="67A6E002"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vanish/>
                <w:color w:val="202122"/>
                <w:kern w:val="0"/>
                <w:sz w:val="23"/>
                <w:szCs w:val="23"/>
              </w:rPr>
              <w:t>{\displaystyle T}</w:t>
            </w:r>
            <w:r w:rsidRPr="00E414EE">
              <w:rPr>
                <w:rFonts w:ascii="宋体" w:eastAsia="宋体" w:hAnsi="宋体" w:cs="Arial"/>
                <w:b/>
                <w:bCs/>
                <w:noProof/>
                <w:color w:val="202122"/>
                <w:kern w:val="0"/>
                <w:sz w:val="23"/>
                <w:szCs w:val="23"/>
              </w:rPr>
              <mc:AlternateContent>
                <mc:Choice Requires="wps">
                  <w:drawing>
                    <wp:inline distT="0" distB="0" distL="0" distR="0" wp14:anchorId="3858F290" wp14:editId="21B63F4B">
                      <wp:extent cx="304800" cy="304800"/>
                      <wp:effectExtent l="0" t="0" r="0" b="0"/>
                      <wp:docPr id="22" name="矩形 22"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417BA" id="矩形 22"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rg5Ar+wEAAM0DAAAOAAAAAAAAAAAAAAAAAC4CAABk&#10;cnMvZTJvRG9jLnhtbFBLAQItABQABgAIAAAAIQBMoOks2AAAAAMBAAAPAAAAAAAAAAAAAAAAAFUE&#10;AABkcnMvZG93bnJldi54bWxQSwUGAAAAAAQABADzAAAAWgUAAAAA&#10;" filled="f" stroked="f">
                      <o:lock v:ext="edit" aspectratio="t"/>
                      <w10:anchorlock/>
                    </v:rect>
                  </w:pict>
                </mc:Fallback>
              </mc:AlternateConten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FEE5FD9" w14:textId="14D496BF"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vanish/>
                <w:color w:val="202122"/>
                <w:kern w:val="0"/>
                <w:sz w:val="23"/>
                <w:szCs w:val="23"/>
              </w:rPr>
              <w:t>{\displaystyle Q}</w:t>
            </w:r>
            <w:r w:rsidRPr="00E414EE">
              <w:rPr>
                <w:rFonts w:ascii="宋体" w:eastAsia="宋体" w:hAnsi="宋体" w:cs="Arial"/>
                <w:b/>
                <w:bCs/>
                <w:noProof/>
                <w:color w:val="202122"/>
                <w:kern w:val="0"/>
                <w:sz w:val="23"/>
                <w:szCs w:val="23"/>
              </w:rPr>
              <mc:AlternateContent>
                <mc:Choice Requires="wps">
                  <w:drawing>
                    <wp:inline distT="0" distB="0" distL="0" distR="0" wp14:anchorId="475E43C5" wp14:editId="38C9126C">
                      <wp:extent cx="304800" cy="304800"/>
                      <wp:effectExtent l="0" t="0" r="0" b="0"/>
                      <wp:docPr id="21" name="矩形 21" descr="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EBA7C" id="矩形 21" o:spid="_x0000_s1026" alt="Q"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HJz96H6AQAAzQMAAA4AAAAAAAAAAAAAAAAALgIAAGRy&#10;cy9lMm9Eb2MueG1sUEsBAi0AFAAGAAgAAAAhAEyg6SzYAAAAAwEAAA8AAAAAAAAAAAAAAAAAVAQA&#10;AGRycy9kb3ducmV2LnhtbFBLBQYAAAAABAAEAPMAAABZBQAAAAA=&#10;" filled="f" stroked="f">
                      <o:lock v:ext="edit" aspectratio="t"/>
                      <w10:anchorlock/>
                    </v:rect>
                  </w:pict>
                </mc:Fallback>
              </mc:AlternateConten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6DFC62C" w14:textId="51E88384"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vanish/>
                <w:color w:val="202122"/>
                <w:kern w:val="0"/>
                <w:sz w:val="23"/>
                <w:szCs w:val="23"/>
              </w:rPr>
              <w:t>{\displaystyle Q_{\rm {next}}}</w:t>
            </w:r>
            <w:r w:rsidRPr="00E414EE">
              <w:rPr>
                <w:rFonts w:ascii="宋体" w:eastAsia="宋体" w:hAnsi="宋体" w:cs="Arial"/>
                <w:b/>
                <w:bCs/>
                <w:noProof/>
                <w:color w:val="202122"/>
                <w:kern w:val="0"/>
                <w:sz w:val="23"/>
                <w:szCs w:val="23"/>
              </w:rPr>
              <mc:AlternateContent>
                <mc:Choice Requires="wps">
                  <w:drawing>
                    <wp:inline distT="0" distB="0" distL="0" distR="0" wp14:anchorId="065AC505" wp14:editId="18D8D823">
                      <wp:extent cx="304800" cy="304800"/>
                      <wp:effectExtent l="0" t="0" r="0" b="0"/>
                      <wp:docPr id="20" name="矩形 20" descr="{\displaystyle Q_{\rm {n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93E48" id="矩形 20" o:spid="_x0000_s1026" alt="{\displaystyle Q_{\rm {n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966AihQC&#10;AADqAwAADgAAAAAAAAAAAAAAAAAuAgAAZHJzL2Uyb0RvYy54bWxQSwECLQAUAAYACAAAACEATKDp&#10;LNgAAAADAQAADwAAAAAAAAAAAAAAAABuBAAAZHJzL2Rvd25yZXYueG1sUEsFBgAAAAAEAAQA8wAA&#10;AHMFAAAAAA==&#10;" filled="f" stroked="f">
                      <o:lock v:ext="edit" aspectratio="t"/>
                      <w10:anchorlock/>
                    </v:rect>
                  </w:pict>
                </mc:Fallback>
              </mc:AlternateConten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1C2649F" w14:textId="77777777"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color w:val="202122"/>
                <w:kern w:val="0"/>
                <w:sz w:val="23"/>
                <w:szCs w:val="23"/>
              </w:rPr>
              <w:t>动作</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99AEB0C" w14:textId="36B050AF"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vanish/>
                <w:color w:val="202122"/>
                <w:kern w:val="0"/>
                <w:sz w:val="23"/>
                <w:szCs w:val="23"/>
              </w:rPr>
              <w:t>{\displaystyle Q}</w:t>
            </w:r>
            <w:r w:rsidRPr="00E414EE">
              <w:rPr>
                <w:rFonts w:ascii="宋体" w:eastAsia="宋体" w:hAnsi="宋体" w:cs="Arial"/>
                <w:b/>
                <w:bCs/>
                <w:noProof/>
                <w:color w:val="202122"/>
                <w:kern w:val="0"/>
                <w:sz w:val="23"/>
                <w:szCs w:val="23"/>
              </w:rPr>
              <mc:AlternateContent>
                <mc:Choice Requires="wps">
                  <w:drawing>
                    <wp:inline distT="0" distB="0" distL="0" distR="0" wp14:anchorId="63450C3C" wp14:editId="185CAEF3">
                      <wp:extent cx="304800" cy="304800"/>
                      <wp:effectExtent l="0" t="0" r="0" b="0"/>
                      <wp:docPr id="18" name="矩形 18" descr="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B47C5" id="矩形 18" o:spid="_x0000_s1026" alt="Q"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lNH47PkBAADNAwAADgAAAAAAAAAAAAAAAAAuAgAAZHJz&#10;L2Uyb0RvYy54bWxQSwECLQAUAAYACAAAACEATKDpLNgAAAADAQAADwAAAAAAAAAAAAAAAABTBAAA&#10;ZHJzL2Rvd25yZXYueG1sUEsFBgAAAAAEAAQA8wAAAFgFAAAAAA==&#10;" filled="f" stroked="f">
                      <o:lock v:ext="edit" aspectratio="t"/>
                      <w10:anchorlock/>
                    </v:rect>
                  </w:pict>
                </mc:Fallback>
              </mc:AlternateConten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38098B" w14:textId="0C380821"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vanish/>
                <w:color w:val="202122"/>
                <w:kern w:val="0"/>
                <w:sz w:val="23"/>
                <w:szCs w:val="23"/>
              </w:rPr>
              <w:t>{\displaystyle Q_{\rm {next}}}</w:t>
            </w:r>
            <w:r w:rsidRPr="00E414EE">
              <w:rPr>
                <w:rFonts w:ascii="宋体" w:eastAsia="宋体" w:hAnsi="宋体" w:cs="Arial"/>
                <w:b/>
                <w:bCs/>
                <w:noProof/>
                <w:color w:val="202122"/>
                <w:kern w:val="0"/>
                <w:sz w:val="23"/>
                <w:szCs w:val="23"/>
              </w:rPr>
              <mc:AlternateContent>
                <mc:Choice Requires="wps">
                  <w:drawing>
                    <wp:inline distT="0" distB="0" distL="0" distR="0" wp14:anchorId="6AF33535" wp14:editId="0ECDE788">
                      <wp:extent cx="304800" cy="304800"/>
                      <wp:effectExtent l="0" t="0" r="0" b="0"/>
                      <wp:docPr id="17" name="矩形 17" descr="{\displaystyle Q_{\rm {n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00D826" id="矩形 17" o:spid="_x0000_s1026" alt="{\displaystyle Q_{\rm {n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aAhtURQC&#10;AADqAwAADgAAAAAAAAAAAAAAAAAuAgAAZHJzL2Uyb0RvYy54bWxQSwECLQAUAAYACAAAACEATKDp&#10;LNgAAAADAQAADwAAAAAAAAAAAAAAAABuBAAAZHJzL2Rvd25yZXYueG1sUEsFBgAAAAAEAAQA8wAA&#10;AHMFAAAAAA==&#10;" filled="f" stroked="f">
                      <o:lock v:ext="edit" aspectratio="t"/>
                      <w10:anchorlock/>
                    </v:rect>
                  </w:pict>
                </mc:Fallback>
              </mc:AlternateConten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BD2FFB3" w14:textId="4532BDDC"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vanish/>
                <w:color w:val="202122"/>
                <w:kern w:val="0"/>
                <w:sz w:val="23"/>
                <w:szCs w:val="23"/>
              </w:rPr>
              <w:t>{\displaystyle T}</w:t>
            </w:r>
            <w:r w:rsidRPr="00E414EE">
              <w:rPr>
                <w:rFonts w:ascii="宋体" w:eastAsia="宋体" w:hAnsi="宋体" w:cs="Arial"/>
                <w:b/>
                <w:bCs/>
                <w:noProof/>
                <w:color w:val="202122"/>
                <w:kern w:val="0"/>
                <w:sz w:val="23"/>
                <w:szCs w:val="23"/>
              </w:rPr>
              <mc:AlternateContent>
                <mc:Choice Requires="wps">
                  <w:drawing>
                    <wp:inline distT="0" distB="0" distL="0" distR="0" wp14:anchorId="0F4D232D" wp14:editId="420E99E5">
                      <wp:extent cx="304800" cy="304800"/>
                      <wp:effectExtent l="0" t="0" r="0" b="0"/>
                      <wp:docPr id="15" name="矩形 15"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E5360" id="矩形 15"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zOC/6AQAAzQMAAA4AAAAAAAAAAAAAAAAALgIAAGRy&#10;cy9lMm9Eb2MueG1sUEsBAi0AFAAGAAgAAAAhAEyg6SzYAAAAAwEAAA8AAAAAAAAAAAAAAAAAVAQA&#10;AGRycy9kb3ducmV2LnhtbFBLBQYAAAAABAAEAPMAAABZBQAAAAA=&#10;" filled="f" stroked="f">
                      <o:lock v:ext="edit" aspectratio="t"/>
                      <w10:anchorlock/>
                    </v:rect>
                  </w:pict>
                </mc:Fallback>
              </mc:AlternateConten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A84694" w14:textId="77777777" w:rsidR="00E505AE" w:rsidRPr="00E505AE" w:rsidRDefault="00E505AE" w:rsidP="00E505AE">
            <w:pPr>
              <w:widowControl/>
              <w:spacing w:before="240" w:after="240"/>
              <w:jc w:val="center"/>
              <w:rPr>
                <w:rFonts w:ascii="宋体" w:eastAsia="宋体" w:hAnsi="宋体" w:cs="Arial"/>
                <w:b/>
                <w:bCs/>
                <w:color w:val="202122"/>
                <w:kern w:val="0"/>
                <w:sz w:val="23"/>
                <w:szCs w:val="23"/>
              </w:rPr>
            </w:pPr>
            <w:r w:rsidRPr="00E505AE">
              <w:rPr>
                <w:rFonts w:ascii="宋体" w:eastAsia="宋体" w:hAnsi="宋体" w:cs="Arial"/>
                <w:b/>
                <w:bCs/>
                <w:color w:val="202122"/>
                <w:kern w:val="0"/>
                <w:sz w:val="23"/>
                <w:szCs w:val="23"/>
              </w:rPr>
              <w:t>动作</w:t>
            </w:r>
          </w:p>
        </w:tc>
        <w:tc>
          <w:tcPr>
            <w:tcW w:w="0" w:type="auto"/>
            <w:shd w:val="clear" w:color="auto" w:fill="F8F9FA"/>
            <w:vAlign w:val="center"/>
            <w:hideMark/>
          </w:tcPr>
          <w:p w14:paraId="5AA8595B" w14:textId="77777777" w:rsidR="00E505AE" w:rsidRPr="00E505AE" w:rsidRDefault="00E505AE" w:rsidP="00E505AE">
            <w:pPr>
              <w:widowControl/>
              <w:spacing w:before="240" w:after="240"/>
              <w:jc w:val="center"/>
              <w:rPr>
                <w:rFonts w:ascii="宋体" w:eastAsia="宋体" w:hAnsi="宋体" w:cs="Times New Roman"/>
                <w:kern w:val="0"/>
                <w:sz w:val="20"/>
                <w:szCs w:val="20"/>
              </w:rPr>
            </w:pPr>
          </w:p>
        </w:tc>
      </w:tr>
      <w:tr w:rsidR="00E505AE" w:rsidRPr="00E414EE" w14:paraId="58AFA324" w14:textId="77777777" w:rsidTr="00E505AE">
        <w:trPr>
          <w:trHeight w:val="75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DF61CB"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B78330"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308521"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7021C6" w14:textId="4F841A05" w:rsidR="00E505AE" w:rsidRPr="00E505AE" w:rsidRDefault="00E505AE" w:rsidP="00E505AE">
            <w:pPr>
              <w:widowControl/>
              <w:spacing w:before="240" w:after="240"/>
              <w:jc w:val="center"/>
              <w:rPr>
                <w:rFonts w:ascii="宋体" w:eastAsia="宋体" w:hAnsi="宋体" w:cs="Arial"/>
                <w:kern w:val="0"/>
                <w:sz w:val="23"/>
                <w:szCs w:val="23"/>
              </w:rPr>
            </w:pPr>
            <w:r w:rsidRPr="00E505AE">
              <w:rPr>
                <w:rFonts w:ascii="宋体" w:eastAsia="宋体" w:hAnsi="宋体" w:cs="Arial"/>
                <w:kern w:val="0"/>
                <w:sz w:val="23"/>
                <w:szCs w:val="23"/>
              </w:rPr>
              <w:t>保持（无上升沿）</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CC7A27"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77001C"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4C191F"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6CAA21"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不变</w:t>
            </w:r>
          </w:p>
        </w:tc>
        <w:tc>
          <w:tcPr>
            <w:tcW w:w="0" w:type="auto"/>
            <w:shd w:val="clear" w:color="auto" w:fill="F8F9FA"/>
            <w:vAlign w:val="center"/>
            <w:hideMark/>
          </w:tcPr>
          <w:p w14:paraId="59C79518" w14:textId="77777777" w:rsidR="00E505AE" w:rsidRPr="00E505AE" w:rsidRDefault="00E505AE" w:rsidP="00E505AE">
            <w:pPr>
              <w:widowControl/>
              <w:spacing w:before="240" w:after="240"/>
              <w:jc w:val="center"/>
              <w:rPr>
                <w:rFonts w:ascii="宋体" w:eastAsia="宋体" w:hAnsi="宋体" w:cs="Times New Roman"/>
                <w:kern w:val="0"/>
                <w:sz w:val="20"/>
                <w:szCs w:val="20"/>
              </w:rPr>
            </w:pPr>
          </w:p>
        </w:tc>
      </w:tr>
      <w:tr w:rsidR="00E505AE" w:rsidRPr="00E414EE" w14:paraId="155ABEA4" w14:textId="77777777" w:rsidTr="00E505AE">
        <w:trPr>
          <w:trHeight w:val="73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128BB8"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87046A"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C0FF92"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194C32" w14:textId="4E4CCDFF" w:rsidR="00E505AE" w:rsidRPr="00E505AE" w:rsidRDefault="00E505AE" w:rsidP="00E505AE">
            <w:pPr>
              <w:widowControl/>
              <w:spacing w:before="240" w:after="240"/>
              <w:jc w:val="center"/>
              <w:rPr>
                <w:rFonts w:ascii="宋体" w:eastAsia="宋体" w:hAnsi="宋体" w:cs="Arial"/>
                <w:kern w:val="0"/>
                <w:sz w:val="23"/>
                <w:szCs w:val="23"/>
              </w:rPr>
            </w:pPr>
            <w:r w:rsidRPr="00E505AE">
              <w:rPr>
                <w:rFonts w:ascii="宋体" w:eastAsia="宋体" w:hAnsi="宋体" w:cs="Arial"/>
                <w:kern w:val="0"/>
                <w:sz w:val="23"/>
                <w:szCs w:val="23"/>
              </w:rPr>
              <w:t>保持（无上升沿）</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8CF0EE"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03C157"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1CE923"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28EF4E"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不变</w:t>
            </w:r>
          </w:p>
        </w:tc>
        <w:tc>
          <w:tcPr>
            <w:tcW w:w="0" w:type="auto"/>
            <w:shd w:val="clear" w:color="auto" w:fill="F8F9FA"/>
            <w:vAlign w:val="center"/>
            <w:hideMark/>
          </w:tcPr>
          <w:p w14:paraId="37716C76" w14:textId="77777777" w:rsidR="00E505AE" w:rsidRPr="00E505AE" w:rsidRDefault="00E505AE" w:rsidP="00E505AE">
            <w:pPr>
              <w:widowControl/>
              <w:spacing w:before="240" w:after="240"/>
              <w:jc w:val="center"/>
              <w:rPr>
                <w:rFonts w:ascii="宋体" w:eastAsia="宋体" w:hAnsi="宋体" w:cs="Times New Roman"/>
                <w:kern w:val="0"/>
                <w:sz w:val="20"/>
                <w:szCs w:val="20"/>
              </w:rPr>
            </w:pPr>
          </w:p>
        </w:tc>
      </w:tr>
      <w:tr w:rsidR="00E505AE" w:rsidRPr="00E414EE" w14:paraId="7D150877" w14:textId="77777777" w:rsidTr="00E505AE">
        <w:trPr>
          <w:trHeight w:val="73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04FE6"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61ED9"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AA1AB6"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CF9494"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反转</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83D127"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B8168"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0747C"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A17CB6"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反相</w:t>
            </w:r>
          </w:p>
        </w:tc>
        <w:tc>
          <w:tcPr>
            <w:tcW w:w="0" w:type="auto"/>
            <w:shd w:val="clear" w:color="auto" w:fill="F8F9FA"/>
            <w:vAlign w:val="center"/>
            <w:hideMark/>
          </w:tcPr>
          <w:p w14:paraId="703A066A" w14:textId="77777777" w:rsidR="00E505AE" w:rsidRPr="00E505AE" w:rsidRDefault="00E505AE" w:rsidP="00E505AE">
            <w:pPr>
              <w:widowControl/>
              <w:spacing w:before="240" w:after="240"/>
              <w:jc w:val="center"/>
              <w:rPr>
                <w:rFonts w:ascii="宋体" w:eastAsia="宋体" w:hAnsi="宋体" w:cs="Times New Roman"/>
                <w:kern w:val="0"/>
                <w:sz w:val="20"/>
                <w:szCs w:val="20"/>
              </w:rPr>
            </w:pPr>
          </w:p>
        </w:tc>
      </w:tr>
      <w:tr w:rsidR="00E505AE" w:rsidRPr="00E414EE" w14:paraId="135C5B16" w14:textId="77777777" w:rsidTr="00E505AE">
        <w:trPr>
          <w:trHeight w:val="73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F2B617"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4069BF"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25929D"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65CC9"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反转</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D27D5D"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20134E"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916BDB"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E38635" w14:textId="77777777" w:rsidR="00E505AE" w:rsidRPr="00E505AE" w:rsidRDefault="00E505AE" w:rsidP="00E505AE">
            <w:pPr>
              <w:widowControl/>
              <w:spacing w:before="240" w:after="240"/>
              <w:jc w:val="center"/>
              <w:rPr>
                <w:rFonts w:ascii="宋体" w:eastAsia="宋体" w:hAnsi="宋体" w:cs="Arial"/>
                <w:color w:val="202122"/>
                <w:kern w:val="0"/>
                <w:sz w:val="23"/>
                <w:szCs w:val="23"/>
              </w:rPr>
            </w:pPr>
            <w:r w:rsidRPr="00E505AE">
              <w:rPr>
                <w:rFonts w:ascii="宋体" w:eastAsia="宋体" w:hAnsi="宋体" w:cs="Arial"/>
                <w:color w:val="202122"/>
                <w:kern w:val="0"/>
                <w:sz w:val="23"/>
                <w:szCs w:val="23"/>
              </w:rPr>
              <w:t>反相</w:t>
            </w:r>
          </w:p>
        </w:tc>
        <w:tc>
          <w:tcPr>
            <w:tcW w:w="0" w:type="auto"/>
            <w:shd w:val="clear" w:color="auto" w:fill="F8F9FA"/>
            <w:vAlign w:val="center"/>
            <w:hideMark/>
          </w:tcPr>
          <w:p w14:paraId="04A043F9" w14:textId="77777777" w:rsidR="00E505AE" w:rsidRPr="00E505AE" w:rsidRDefault="00E505AE" w:rsidP="00E505AE">
            <w:pPr>
              <w:widowControl/>
              <w:spacing w:before="240" w:after="240"/>
              <w:jc w:val="center"/>
              <w:rPr>
                <w:rFonts w:ascii="宋体" w:eastAsia="宋体" w:hAnsi="宋体" w:cs="Times New Roman"/>
                <w:kern w:val="0"/>
                <w:sz w:val="20"/>
                <w:szCs w:val="20"/>
              </w:rPr>
            </w:pPr>
          </w:p>
        </w:tc>
      </w:tr>
    </w:tbl>
    <w:p w14:paraId="0372D925" w14:textId="77777777" w:rsidR="00CD796E" w:rsidRPr="00E414EE" w:rsidRDefault="00CD796E" w:rsidP="00CD796E">
      <w:pPr>
        <w:spacing w:line="276" w:lineRule="auto"/>
        <w:jc w:val="left"/>
        <w:rPr>
          <w:rFonts w:ascii="宋体" w:eastAsia="宋体" w:hAnsi="宋体"/>
          <w:b/>
          <w:bCs/>
          <w:sz w:val="24"/>
        </w:rPr>
      </w:pPr>
    </w:p>
    <w:p w14:paraId="033F5B8C" w14:textId="017B6A84" w:rsidR="00CD796E" w:rsidRPr="00E414EE" w:rsidRDefault="00CD796E" w:rsidP="00CD796E">
      <w:pPr>
        <w:spacing w:line="276" w:lineRule="auto"/>
        <w:jc w:val="left"/>
        <w:rPr>
          <w:rFonts w:ascii="宋体" w:eastAsia="宋体" w:hAnsi="宋体"/>
          <w:b/>
          <w:bCs/>
          <w:sz w:val="24"/>
        </w:rPr>
      </w:pPr>
      <w:r w:rsidRPr="00E414EE">
        <w:rPr>
          <w:rFonts w:ascii="宋体" w:eastAsia="宋体" w:hAnsi="宋体" w:hint="eastAsia"/>
          <w:b/>
          <w:bCs/>
          <w:sz w:val="24"/>
        </w:rPr>
        <w:t>4、右移寄存器</w:t>
      </w:r>
    </w:p>
    <w:p w14:paraId="0F903295" w14:textId="715325DB" w:rsidR="00E505AE" w:rsidRPr="00E414EE" w:rsidRDefault="00E505AE" w:rsidP="00E505AE">
      <w:pPr>
        <w:spacing w:line="276" w:lineRule="auto"/>
        <w:ind w:firstLine="420"/>
        <w:jc w:val="left"/>
        <w:rPr>
          <w:rFonts w:ascii="宋体" w:eastAsia="宋体" w:hAnsi="宋体" w:hint="eastAsia"/>
          <w:sz w:val="24"/>
        </w:rPr>
      </w:pPr>
      <w:r w:rsidRPr="00E414EE">
        <w:rPr>
          <w:rFonts w:ascii="宋体" w:eastAsia="宋体" w:hAnsi="宋体" w:hint="eastAsia"/>
          <w:sz w:val="24"/>
        </w:rPr>
        <w:t>在数字电路中，移位寄存器（英语：</w:t>
      </w:r>
      <w:r w:rsidRPr="00E414EE">
        <w:rPr>
          <w:rFonts w:ascii="宋体" w:eastAsia="宋体" w:hAnsi="宋体"/>
          <w:sz w:val="24"/>
        </w:rPr>
        <w:t>shift register）是一种在若干相同时间脉冲下工作的以触发器级联为基础的器件，每个触发器的输出接在触发器链的下一级触发器的“数据”输入端，使得电路在每个时间脉冲内依次向左或右移动一个比特，在输出端进行输出。这种移位寄存器是一维的，事实上还有多维的移位寄存器，即输入、输出的数据本身就是一些列位。实现这种多维移位寄存器的方法可以是将几个具有相同位数的移位寄存器并联起来。</w:t>
      </w:r>
    </w:p>
    <w:p w14:paraId="76B1F110" w14:textId="78CBEAC8" w:rsidR="00E505AE" w:rsidRPr="00E414EE" w:rsidRDefault="00E505AE" w:rsidP="00E505AE">
      <w:pPr>
        <w:spacing w:line="276" w:lineRule="auto"/>
        <w:ind w:firstLine="420"/>
        <w:jc w:val="left"/>
        <w:rPr>
          <w:rFonts w:ascii="宋体" w:eastAsia="宋体" w:hAnsi="宋体" w:hint="eastAsia"/>
          <w:sz w:val="24"/>
        </w:rPr>
      </w:pPr>
      <w:r w:rsidRPr="00E414EE">
        <w:rPr>
          <w:rFonts w:ascii="宋体" w:eastAsia="宋体" w:hAnsi="宋体" w:hint="eastAsia"/>
          <w:sz w:val="24"/>
        </w:rPr>
        <w:t>移位寄存器的输入、输出都可以是并行或串行的。它们经常被配置成串入并出（</w:t>
      </w:r>
      <w:r w:rsidRPr="00E414EE">
        <w:rPr>
          <w:rFonts w:ascii="宋体" w:eastAsia="宋体" w:hAnsi="宋体"/>
          <w:sz w:val="24"/>
        </w:rPr>
        <w:t>serial-in, parallel-out, SIPO）的形式或并入串出（parallel-in, serial-out, PISO），这样就可以实现并行数据和串行数据的转换。当然，也有输入、输出同时为串行或并行的情况。此外，还有一些移位寄存器为双向的，也就是说它允许数据来回传输，输入</w:t>
      </w:r>
      <w:proofErr w:type="gramStart"/>
      <w:r w:rsidRPr="00E414EE">
        <w:rPr>
          <w:rFonts w:ascii="宋体" w:eastAsia="宋体" w:hAnsi="宋体"/>
          <w:sz w:val="24"/>
        </w:rPr>
        <w:t>端同时</w:t>
      </w:r>
      <w:proofErr w:type="gramEnd"/>
      <w:r w:rsidRPr="00E414EE">
        <w:rPr>
          <w:rFonts w:ascii="宋体" w:eastAsia="宋体" w:hAnsi="宋体"/>
          <w:sz w:val="24"/>
        </w:rPr>
        <w:t>可以作为输出端，输出</w:t>
      </w:r>
      <w:proofErr w:type="gramStart"/>
      <w:r w:rsidRPr="00E414EE">
        <w:rPr>
          <w:rFonts w:ascii="宋体" w:eastAsia="宋体" w:hAnsi="宋体"/>
          <w:sz w:val="24"/>
        </w:rPr>
        <w:t>端同时</w:t>
      </w:r>
      <w:proofErr w:type="gramEnd"/>
      <w:r w:rsidRPr="00E414EE">
        <w:rPr>
          <w:rFonts w:ascii="宋体" w:eastAsia="宋体" w:hAnsi="宋体"/>
          <w:sz w:val="24"/>
        </w:rPr>
        <w:t>也可以作为输入端。如果把移位寄存器的串行输入端，和并行输出端的最后一位连接起来，还可以构成循环移位寄存器（circular shift register），用来实现循环计数功能。</w:t>
      </w:r>
    </w:p>
    <w:p w14:paraId="2E0C3484" w14:textId="2FF2DD72" w:rsidR="00CD796E" w:rsidRPr="00E414EE" w:rsidRDefault="00CD796E" w:rsidP="00E505AE">
      <w:pPr>
        <w:spacing w:line="276" w:lineRule="auto"/>
        <w:ind w:firstLine="420"/>
        <w:jc w:val="left"/>
        <w:rPr>
          <w:rFonts w:ascii="宋体" w:eastAsia="宋体" w:hAnsi="宋体"/>
          <w:sz w:val="24"/>
        </w:rPr>
      </w:pPr>
      <w:r w:rsidRPr="00E414EE">
        <w:rPr>
          <w:rFonts w:ascii="宋体" w:eastAsia="宋体" w:hAnsi="宋体" w:hint="eastAsia"/>
          <w:sz w:val="24"/>
        </w:rPr>
        <w:t>以右移寄存器为例，如下图</w:t>
      </w:r>
      <w:r w:rsidRPr="00E414EE">
        <w:rPr>
          <w:rFonts w:ascii="宋体" w:eastAsia="宋体" w:hAnsi="宋体"/>
          <w:sz w:val="24"/>
        </w:rPr>
        <w:t>所示，Q3、Q2、Q1、Q0依次作为移位寄存</w:t>
      </w:r>
      <w:r w:rsidRPr="00E414EE">
        <w:rPr>
          <w:rFonts w:ascii="宋体" w:eastAsia="宋体" w:hAnsi="宋体" w:hint="eastAsia"/>
          <w:sz w:val="24"/>
        </w:rPr>
        <w:t>器从左到右的输出端，</w:t>
      </w:r>
      <w:r w:rsidRPr="00E414EE">
        <w:rPr>
          <w:rFonts w:ascii="宋体" w:eastAsia="宋体" w:hAnsi="宋体"/>
          <w:sz w:val="24"/>
        </w:rPr>
        <w:t>DSR是右移数据输入端。</w:t>
      </w:r>
    </w:p>
    <w:p w14:paraId="670D41C4" w14:textId="77E039CA" w:rsidR="00CD796E" w:rsidRPr="00E414EE" w:rsidRDefault="00CD796E" w:rsidP="00CD796E">
      <w:pPr>
        <w:spacing w:line="276" w:lineRule="auto"/>
        <w:jc w:val="center"/>
        <w:rPr>
          <w:rFonts w:ascii="宋体" w:eastAsia="宋体" w:hAnsi="宋体"/>
          <w:b/>
          <w:bCs/>
          <w:sz w:val="24"/>
        </w:rPr>
      </w:pPr>
      <w:r w:rsidRPr="00E414EE">
        <w:rPr>
          <w:rFonts w:ascii="宋体" w:eastAsia="宋体" w:hAnsi="宋体"/>
          <w:b/>
          <w:bCs/>
          <w:noProof/>
          <w:sz w:val="24"/>
        </w:rPr>
        <w:lastRenderedPageBreak/>
        <w:drawing>
          <wp:inline distT="0" distB="0" distL="0" distR="0" wp14:anchorId="5612A04C" wp14:editId="4B6EE1FB">
            <wp:extent cx="4057650" cy="172056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269" cy="1724648"/>
                    </a:xfrm>
                    <a:prstGeom prst="rect">
                      <a:avLst/>
                    </a:prstGeom>
                  </pic:spPr>
                </pic:pic>
              </a:graphicData>
            </a:graphic>
          </wp:inline>
        </w:drawing>
      </w:r>
    </w:p>
    <w:p w14:paraId="7015F1E4" w14:textId="41FB0400" w:rsidR="00CD796E" w:rsidRPr="00E414EE" w:rsidRDefault="00CD796E" w:rsidP="00E505AE">
      <w:pPr>
        <w:spacing w:line="276" w:lineRule="auto"/>
        <w:ind w:firstLine="420"/>
        <w:jc w:val="left"/>
        <w:rPr>
          <w:rFonts w:ascii="宋体" w:eastAsia="宋体" w:hAnsi="宋体"/>
          <w:sz w:val="24"/>
        </w:rPr>
      </w:pPr>
      <w:r w:rsidRPr="00E414EE">
        <w:rPr>
          <w:rFonts w:ascii="宋体" w:eastAsia="宋体" w:hAnsi="宋体"/>
          <w:sz w:val="24"/>
        </w:rPr>
        <w:t>J-K触发器第一级触发器（最左位)J3=</w:t>
      </w:r>
      <w:proofErr w:type="spellStart"/>
      <w:r w:rsidRPr="00E414EE">
        <w:rPr>
          <w:rFonts w:ascii="宋体" w:eastAsia="宋体" w:hAnsi="宋体"/>
          <w:sz w:val="24"/>
        </w:rPr>
        <w:t>DsR</w:t>
      </w:r>
      <w:proofErr w:type="spellEnd"/>
      <w:r w:rsidRPr="00E414EE">
        <w:rPr>
          <w:rFonts w:ascii="宋体" w:eastAsia="宋体" w:hAnsi="宋体"/>
          <w:sz w:val="24"/>
        </w:rPr>
        <w:t>、K3=DSR，第一级触发器的输出Q3，按J2=Q3、K2=Q3接入下一级触发器。第三、四级触发器也按照第二级触发器接法。</w:t>
      </w:r>
      <w:r w:rsidRPr="00E414EE">
        <w:rPr>
          <w:rFonts w:ascii="宋体" w:eastAsia="宋体" w:hAnsi="宋体" w:hint="eastAsia"/>
          <w:sz w:val="24"/>
        </w:rPr>
        <w:t>当</w:t>
      </w:r>
      <w:proofErr w:type="spellStart"/>
      <w:r w:rsidRPr="00E414EE">
        <w:rPr>
          <w:rFonts w:ascii="宋体" w:eastAsia="宋体" w:hAnsi="宋体"/>
          <w:sz w:val="24"/>
        </w:rPr>
        <w:t>DsR</w:t>
      </w:r>
      <w:proofErr w:type="spellEnd"/>
      <w:r w:rsidRPr="00E414EE">
        <w:rPr>
          <w:rFonts w:ascii="宋体" w:eastAsia="宋体" w:hAnsi="宋体"/>
          <w:sz w:val="24"/>
        </w:rPr>
        <w:t>是高电平时，第一级触发器置位。在下一个时钟下降沿到来后，第二级触发器置位。随着时钟下降沿的到来，第三级触发器、第四级触发器依次置位;当</w:t>
      </w:r>
      <w:proofErr w:type="spellStart"/>
      <w:r w:rsidRPr="00E414EE">
        <w:rPr>
          <w:rFonts w:ascii="宋体" w:eastAsia="宋体" w:hAnsi="宋体"/>
          <w:sz w:val="24"/>
        </w:rPr>
        <w:t>DsR</w:t>
      </w:r>
      <w:proofErr w:type="spellEnd"/>
      <w:r w:rsidRPr="00E414EE">
        <w:rPr>
          <w:rFonts w:ascii="宋体" w:eastAsia="宋体" w:hAnsi="宋体"/>
          <w:sz w:val="24"/>
        </w:rPr>
        <w:t>是低电平时，第一级触发器清零。在下一个时钟下降沿到来后，第二级触发器清零。随着时钟下降沿的到来，第三级触发器、第四级触发器依次清零。从而实现</w:t>
      </w:r>
      <w:proofErr w:type="spellStart"/>
      <w:r w:rsidRPr="00E414EE">
        <w:rPr>
          <w:rFonts w:ascii="宋体" w:eastAsia="宋体" w:hAnsi="宋体"/>
          <w:sz w:val="24"/>
        </w:rPr>
        <w:t>DsR</w:t>
      </w:r>
      <w:proofErr w:type="spellEnd"/>
      <w:r w:rsidRPr="00E414EE">
        <w:rPr>
          <w:rFonts w:ascii="宋体" w:eastAsia="宋体" w:hAnsi="宋体"/>
          <w:sz w:val="24"/>
        </w:rPr>
        <w:t>的右移。</w:t>
      </w:r>
    </w:p>
    <w:p w14:paraId="0A3FA0B3" w14:textId="0464B044" w:rsidR="00564EF0" w:rsidRPr="00E414EE" w:rsidRDefault="00564EF0" w:rsidP="00564EF0">
      <w:pPr>
        <w:spacing w:line="276" w:lineRule="auto"/>
        <w:jc w:val="left"/>
        <w:rPr>
          <w:rFonts w:ascii="宋体" w:eastAsia="宋体" w:hAnsi="宋体"/>
          <w:b/>
          <w:bCs/>
          <w:sz w:val="24"/>
        </w:rPr>
      </w:pPr>
    </w:p>
    <w:p w14:paraId="25CACBB7" w14:textId="4808A486" w:rsidR="00CD796E" w:rsidRPr="00E414EE" w:rsidRDefault="00CD796E" w:rsidP="00564EF0">
      <w:pPr>
        <w:spacing w:line="276" w:lineRule="auto"/>
        <w:jc w:val="left"/>
        <w:rPr>
          <w:rFonts w:ascii="宋体" w:eastAsia="宋体" w:hAnsi="宋体"/>
          <w:b/>
          <w:bCs/>
          <w:sz w:val="24"/>
        </w:rPr>
      </w:pPr>
      <w:r w:rsidRPr="00E414EE">
        <w:rPr>
          <w:rFonts w:ascii="宋体" w:eastAsia="宋体" w:hAnsi="宋体" w:hint="eastAsia"/>
          <w:b/>
          <w:bCs/>
          <w:sz w:val="24"/>
        </w:rPr>
        <w:t>5、四节拍顺序脉冲发生器</w:t>
      </w:r>
    </w:p>
    <w:p w14:paraId="0E9C939B" w14:textId="18E27014" w:rsidR="00E505AE" w:rsidRPr="00E414EE" w:rsidRDefault="00E505AE" w:rsidP="00E505AE">
      <w:pPr>
        <w:spacing w:line="276" w:lineRule="auto"/>
        <w:ind w:firstLine="420"/>
        <w:jc w:val="left"/>
        <w:rPr>
          <w:rFonts w:ascii="宋体" w:eastAsia="宋体" w:hAnsi="宋体" w:hint="eastAsia"/>
          <w:sz w:val="24"/>
        </w:rPr>
      </w:pPr>
      <w:r w:rsidRPr="00E414EE">
        <w:rPr>
          <w:rFonts w:ascii="宋体" w:eastAsia="宋体" w:hAnsi="宋体" w:hint="eastAsia"/>
          <w:sz w:val="24"/>
        </w:rPr>
        <w:t>在数控装置和</w:t>
      </w:r>
      <w:r w:rsidRPr="00E414EE">
        <w:rPr>
          <w:rFonts w:ascii="宋体" w:eastAsia="宋体" w:hAnsi="宋体"/>
          <w:sz w:val="24"/>
        </w:rPr>
        <w:t>CPU中，设备/部件往往需要按照人们事先规定的顺序进行运算或操作，这就要求设备的控制部分不仅能正确地发出各种控制信号，而且要求这些控制信号在时间上有一定的先后顺序，即输出时序脉冲信号，以实现设备各部分的协调动作。实现这种控制的器件被称为节拍脉冲发生器，或者顺序脉冲发生器等。</w:t>
      </w:r>
    </w:p>
    <w:p w14:paraId="38735628" w14:textId="7A1248E0" w:rsidR="00CD796E" w:rsidRPr="00E414EE" w:rsidRDefault="00CD796E" w:rsidP="00E505AE">
      <w:pPr>
        <w:spacing w:line="276" w:lineRule="auto"/>
        <w:ind w:firstLine="420"/>
        <w:jc w:val="left"/>
        <w:rPr>
          <w:rFonts w:ascii="宋体" w:eastAsia="宋体" w:hAnsi="宋体"/>
          <w:sz w:val="24"/>
        </w:rPr>
      </w:pPr>
      <w:r w:rsidRPr="00E414EE">
        <w:rPr>
          <w:rFonts w:ascii="宋体" w:eastAsia="宋体" w:hAnsi="宋体" w:hint="eastAsia"/>
          <w:sz w:val="24"/>
        </w:rPr>
        <w:t>如图</w:t>
      </w:r>
      <w:r w:rsidRPr="00E414EE">
        <w:rPr>
          <w:rFonts w:ascii="宋体" w:eastAsia="宋体" w:hAnsi="宋体"/>
          <w:sz w:val="24"/>
        </w:rPr>
        <w:t>所示是使用双向移位寄存器74LS194和J-K触发器搭建的四节拍顺</w:t>
      </w:r>
      <w:r w:rsidRPr="00E414EE">
        <w:rPr>
          <w:rFonts w:ascii="宋体" w:eastAsia="宋体" w:hAnsi="宋体" w:hint="eastAsia"/>
          <w:sz w:val="24"/>
        </w:rPr>
        <w:t>序脉冲信号发生器的电路图。</w:t>
      </w:r>
    </w:p>
    <w:p w14:paraId="55F3A332" w14:textId="44BAAFE9" w:rsidR="00CD796E" w:rsidRPr="00E414EE" w:rsidRDefault="00CD796E" w:rsidP="00CD796E">
      <w:pPr>
        <w:spacing w:line="276" w:lineRule="auto"/>
        <w:jc w:val="center"/>
        <w:rPr>
          <w:rFonts w:ascii="宋体" w:eastAsia="宋体" w:hAnsi="宋体"/>
          <w:b/>
          <w:bCs/>
          <w:sz w:val="24"/>
        </w:rPr>
      </w:pPr>
      <w:r w:rsidRPr="00E414EE">
        <w:rPr>
          <w:rFonts w:ascii="宋体" w:eastAsia="宋体" w:hAnsi="宋体"/>
          <w:b/>
          <w:bCs/>
          <w:noProof/>
          <w:sz w:val="24"/>
        </w:rPr>
        <w:drawing>
          <wp:inline distT="0" distB="0" distL="0" distR="0" wp14:anchorId="4214601B" wp14:editId="4415E6FC">
            <wp:extent cx="3644900" cy="14332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3776" cy="1436700"/>
                    </a:xfrm>
                    <a:prstGeom prst="rect">
                      <a:avLst/>
                    </a:prstGeom>
                  </pic:spPr>
                </pic:pic>
              </a:graphicData>
            </a:graphic>
          </wp:inline>
        </w:drawing>
      </w:r>
    </w:p>
    <w:p w14:paraId="48FB4460" w14:textId="693F3821" w:rsidR="00CD796E" w:rsidRPr="00E414EE" w:rsidRDefault="00CD796E" w:rsidP="00CD796E">
      <w:pPr>
        <w:spacing w:line="276" w:lineRule="auto"/>
        <w:jc w:val="center"/>
        <w:rPr>
          <w:rFonts w:ascii="宋体" w:eastAsia="宋体" w:hAnsi="宋体"/>
          <w:b/>
          <w:bCs/>
          <w:sz w:val="24"/>
        </w:rPr>
      </w:pPr>
      <w:r w:rsidRPr="00E414EE">
        <w:rPr>
          <w:rFonts w:ascii="宋体" w:eastAsia="宋体" w:hAnsi="宋体"/>
          <w:b/>
          <w:bCs/>
          <w:noProof/>
          <w:sz w:val="24"/>
        </w:rPr>
        <w:drawing>
          <wp:inline distT="0" distB="0" distL="0" distR="0" wp14:anchorId="39592C5F" wp14:editId="659DC1C3">
            <wp:extent cx="3403600" cy="1534380"/>
            <wp:effectExtent l="0" t="0" r="6350" b="889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2340" cy="1542828"/>
                    </a:xfrm>
                    <a:prstGeom prst="rect">
                      <a:avLst/>
                    </a:prstGeom>
                    <a:noFill/>
                    <a:ln>
                      <a:noFill/>
                    </a:ln>
                    <a:effectLst/>
                  </pic:spPr>
                </pic:pic>
              </a:graphicData>
            </a:graphic>
          </wp:inline>
        </w:drawing>
      </w:r>
    </w:p>
    <w:p w14:paraId="42B8CCCC" w14:textId="77777777" w:rsidR="00CD796E" w:rsidRPr="00E414EE" w:rsidRDefault="00CD796E" w:rsidP="00E505AE">
      <w:pPr>
        <w:spacing w:line="276" w:lineRule="auto"/>
        <w:ind w:firstLine="420"/>
        <w:rPr>
          <w:rFonts w:ascii="宋体" w:eastAsia="宋体" w:hAnsi="宋体"/>
          <w:sz w:val="24"/>
        </w:rPr>
      </w:pPr>
      <w:r w:rsidRPr="00E414EE">
        <w:rPr>
          <w:rFonts w:ascii="宋体" w:eastAsia="宋体" w:hAnsi="宋体" w:hint="eastAsia"/>
          <w:sz w:val="24"/>
        </w:rPr>
        <w:t>节拍发生器工作开始时，必须首先进行清零。当</w:t>
      </w:r>
      <w:r w:rsidRPr="00E414EE">
        <w:rPr>
          <w:rFonts w:ascii="宋体" w:eastAsia="宋体" w:hAnsi="宋体"/>
          <w:sz w:val="24"/>
        </w:rPr>
        <w:t>CR负脉冲过后QA、QB、QC、</w:t>
      </w:r>
      <w:r w:rsidRPr="00E414EE">
        <w:rPr>
          <w:rFonts w:ascii="宋体" w:eastAsia="宋体" w:hAnsi="宋体"/>
          <w:sz w:val="24"/>
        </w:rPr>
        <w:lastRenderedPageBreak/>
        <w:t>QD全为零，J-K触发器Q=1，因而Si=So=1，实现并行送数。</w:t>
      </w:r>
    </w:p>
    <w:p w14:paraId="744CD221" w14:textId="3AA4E5D5" w:rsidR="00CD796E" w:rsidRPr="00E414EE" w:rsidRDefault="00CD796E" w:rsidP="00E505AE">
      <w:pPr>
        <w:spacing w:line="276" w:lineRule="auto"/>
        <w:ind w:firstLine="420"/>
        <w:rPr>
          <w:rFonts w:ascii="宋体" w:eastAsia="宋体" w:hAnsi="宋体"/>
          <w:sz w:val="24"/>
        </w:rPr>
      </w:pPr>
      <w:r w:rsidRPr="00E414EE">
        <w:rPr>
          <w:rFonts w:ascii="宋体" w:eastAsia="宋体" w:hAnsi="宋体" w:hint="eastAsia"/>
          <w:sz w:val="24"/>
        </w:rPr>
        <w:t>当第一个脉冲的上升沿到达后，</w:t>
      </w:r>
      <w:r w:rsidRPr="00E414EE">
        <w:rPr>
          <w:rFonts w:ascii="宋体" w:eastAsia="宋体" w:hAnsi="宋体"/>
          <w:sz w:val="24"/>
        </w:rPr>
        <w:t>74LS194的QA、QB、QC、QD置入0111，CP下降沿到达后Q=0，即S=0，S=1，实现右移功能。在CP作用下74LS194的QA、QB、QC、QD输出依次为1011，1101，1110，第四个CP下降沿到达后又使J-K触发器Q=1，即S=So=1，74LS194并行送数，实现第二个循环。</w:t>
      </w:r>
    </w:p>
    <w:p w14:paraId="631200EF" w14:textId="77777777" w:rsidR="00CD796E" w:rsidRPr="00E414EE" w:rsidRDefault="00CD796E" w:rsidP="00CD796E">
      <w:pPr>
        <w:spacing w:line="276" w:lineRule="auto"/>
        <w:rPr>
          <w:rFonts w:ascii="宋体" w:eastAsia="宋体" w:hAnsi="宋体"/>
          <w:sz w:val="24"/>
        </w:rPr>
      </w:pPr>
    </w:p>
    <w:p w14:paraId="0C6A420F" w14:textId="77777777" w:rsidR="00784E60" w:rsidRPr="00E414EE" w:rsidRDefault="00784E60" w:rsidP="00784E60">
      <w:pPr>
        <w:pStyle w:val="aa"/>
        <w:widowControl/>
        <w:ind w:left="720" w:firstLineChars="0" w:hanging="720"/>
        <w:rPr>
          <w:rFonts w:ascii="宋体" w:eastAsia="宋体" w:hAnsi="宋体"/>
          <w:b/>
          <w:bCs/>
          <w:sz w:val="28"/>
          <w:szCs w:val="28"/>
        </w:rPr>
      </w:pPr>
      <w:r w:rsidRPr="00E414EE">
        <w:rPr>
          <w:rFonts w:ascii="宋体" w:eastAsia="宋体" w:hAnsi="宋体" w:hint="eastAsia"/>
          <w:b/>
          <w:bCs/>
          <w:sz w:val="28"/>
          <w:szCs w:val="28"/>
        </w:rPr>
        <w:t>三、实验仪器</w:t>
      </w:r>
    </w:p>
    <w:p w14:paraId="573C0489" w14:textId="77777777" w:rsidR="00B56B5F" w:rsidRPr="00E414EE" w:rsidRDefault="00B56B5F" w:rsidP="00B56B5F">
      <w:pPr>
        <w:pStyle w:val="aa"/>
        <w:widowControl/>
        <w:numPr>
          <w:ilvl w:val="0"/>
          <w:numId w:val="1"/>
        </w:numPr>
        <w:spacing w:line="276" w:lineRule="auto"/>
        <w:ind w:firstLineChars="0"/>
        <w:rPr>
          <w:rFonts w:ascii="宋体" w:eastAsia="宋体" w:hAnsi="宋体"/>
          <w:sz w:val="24"/>
          <w:szCs w:val="24"/>
        </w:rPr>
      </w:pPr>
      <w:r w:rsidRPr="00E414EE">
        <w:rPr>
          <w:rFonts w:ascii="宋体" w:eastAsia="宋体" w:hAnsi="宋体" w:hint="eastAsia"/>
          <w:sz w:val="24"/>
          <w:szCs w:val="24"/>
        </w:rPr>
        <w:t>软件</w:t>
      </w:r>
      <w:r w:rsidRPr="00E414EE">
        <w:rPr>
          <w:rFonts w:ascii="宋体" w:eastAsia="宋体" w:hAnsi="宋体"/>
          <w:sz w:val="24"/>
          <w:szCs w:val="24"/>
        </w:rPr>
        <w:t>Proteus 8 Professional</w:t>
      </w:r>
    </w:p>
    <w:p w14:paraId="3486D443" w14:textId="77777777" w:rsidR="00B56B5F" w:rsidRPr="00E414EE" w:rsidRDefault="00B56B5F" w:rsidP="00B56B5F">
      <w:pPr>
        <w:pStyle w:val="aa"/>
        <w:widowControl/>
        <w:numPr>
          <w:ilvl w:val="0"/>
          <w:numId w:val="1"/>
        </w:numPr>
        <w:spacing w:line="276" w:lineRule="auto"/>
        <w:ind w:firstLineChars="0"/>
        <w:rPr>
          <w:rFonts w:ascii="宋体" w:eastAsia="宋体" w:hAnsi="宋体"/>
          <w:sz w:val="24"/>
          <w:szCs w:val="24"/>
        </w:rPr>
      </w:pPr>
      <w:r w:rsidRPr="00E414EE">
        <w:rPr>
          <w:rFonts w:ascii="宋体" w:eastAsia="宋体" w:hAnsi="宋体"/>
          <w:sz w:val="24"/>
          <w:szCs w:val="24"/>
        </w:rPr>
        <w:t>FPGA数字电路</w:t>
      </w:r>
      <w:r w:rsidRPr="00E414EE">
        <w:rPr>
          <w:rFonts w:ascii="宋体" w:eastAsia="宋体" w:hAnsi="宋体" w:hint="eastAsia"/>
          <w:sz w:val="24"/>
          <w:szCs w:val="24"/>
        </w:rPr>
        <w:t>实验箱</w:t>
      </w:r>
      <w:r w:rsidRPr="00E414EE">
        <w:rPr>
          <w:rFonts w:ascii="宋体" w:eastAsia="宋体" w:hAnsi="宋体"/>
          <w:sz w:val="24"/>
          <w:szCs w:val="24"/>
        </w:rPr>
        <w:t xml:space="preserve">       </w:t>
      </w:r>
      <w:r w:rsidRPr="00E414EE">
        <w:rPr>
          <w:rFonts w:ascii="宋体" w:eastAsia="宋体" w:hAnsi="宋体" w:hint="eastAsia"/>
          <w:sz w:val="24"/>
          <w:szCs w:val="24"/>
        </w:rPr>
        <w:t>一台</w:t>
      </w:r>
    </w:p>
    <w:p w14:paraId="3389D5AC" w14:textId="77777777" w:rsidR="00B56B5F" w:rsidRPr="00E414EE" w:rsidRDefault="00B56B5F" w:rsidP="00B56B5F">
      <w:pPr>
        <w:pStyle w:val="aa"/>
        <w:widowControl/>
        <w:numPr>
          <w:ilvl w:val="0"/>
          <w:numId w:val="1"/>
        </w:numPr>
        <w:spacing w:line="276" w:lineRule="auto"/>
        <w:ind w:firstLineChars="0"/>
        <w:rPr>
          <w:rFonts w:ascii="宋体" w:eastAsia="宋体" w:hAnsi="宋体"/>
          <w:sz w:val="24"/>
          <w:szCs w:val="24"/>
        </w:rPr>
      </w:pPr>
      <w:r w:rsidRPr="00E414EE">
        <w:rPr>
          <w:rFonts w:ascii="宋体" w:eastAsia="宋体" w:hAnsi="宋体" w:hint="eastAsia"/>
          <w:sz w:val="24"/>
          <w:szCs w:val="24"/>
        </w:rPr>
        <w:t>S</w:t>
      </w:r>
      <w:r w:rsidRPr="00E414EE">
        <w:rPr>
          <w:rFonts w:ascii="宋体" w:eastAsia="宋体" w:hAnsi="宋体"/>
          <w:sz w:val="24"/>
          <w:szCs w:val="24"/>
        </w:rPr>
        <w:t>DS5054</w:t>
      </w:r>
      <w:r w:rsidRPr="00E414EE">
        <w:rPr>
          <w:rFonts w:ascii="宋体" w:eastAsia="宋体" w:hAnsi="宋体" w:hint="eastAsia"/>
          <w:sz w:val="24"/>
          <w:szCs w:val="24"/>
        </w:rPr>
        <w:t>数字示波器</w:t>
      </w:r>
      <w:r w:rsidRPr="00E414EE">
        <w:rPr>
          <w:rFonts w:ascii="宋体" w:eastAsia="宋体" w:hAnsi="宋体"/>
          <w:sz w:val="24"/>
          <w:szCs w:val="24"/>
        </w:rPr>
        <w:t xml:space="preserve">        </w:t>
      </w:r>
      <w:r w:rsidRPr="00E414EE">
        <w:rPr>
          <w:rFonts w:ascii="宋体" w:eastAsia="宋体" w:hAnsi="宋体" w:hint="eastAsia"/>
          <w:sz w:val="24"/>
          <w:szCs w:val="24"/>
        </w:rPr>
        <w:t>一台</w:t>
      </w:r>
    </w:p>
    <w:p w14:paraId="00148B42" w14:textId="77777777" w:rsidR="00C74374" w:rsidRPr="00E414EE" w:rsidRDefault="00C74374" w:rsidP="00C74374">
      <w:pPr>
        <w:widowControl/>
        <w:spacing w:line="276" w:lineRule="auto"/>
        <w:rPr>
          <w:rFonts w:ascii="宋体" w:eastAsia="宋体" w:hAnsi="宋体"/>
          <w:sz w:val="24"/>
          <w:szCs w:val="24"/>
        </w:rPr>
      </w:pPr>
    </w:p>
    <w:p w14:paraId="2CE56F25" w14:textId="45A871A8" w:rsidR="00784E60" w:rsidRPr="00E414EE" w:rsidRDefault="00784E60" w:rsidP="00F96CFD">
      <w:pPr>
        <w:widowControl/>
        <w:rPr>
          <w:rFonts w:ascii="宋体" w:eastAsia="宋体" w:hAnsi="宋体"/>
          <w:b/>
          <w:bCs/>
          <w:sz w:val="28"/>
          <w:szCs w:val="28"/>
        </w:rPr>
      </w:pPr>
      <w:r w:rsidRPr="00E414EE">
        <w:rPr>
          <w:rFonts w:ascii="宋体" w:eastAsia="宋体" w:hAnsi="宋体" w:hint="eastAsia"/>
          <w:b/>
          <w:bCs/>
          <w:sz w:val="28"/>
          <w:szCs w:val="28"/>
        </w:rPr>
        <w:t>四、</w:t>
      </w:r>
      <w:r w:rsidR="006201FA" w:rsidRPr="00E414EE">
        <w:rPr>
          <w:rFonts w:ascii="宋体" w:eastAsia="宋体" w:hAnsi="宋体" w:hint="eastAsia"/>
          <w:b/>
          <w:bCs/>
          <w:sz w:val="28"/>
          <w:szCs w:val="28"/>
        </w:rPr>
        <w:t>仿真实验部分</w:t>
      </w:r>
    </w:p>
    <w:p w14:paraId="2B9C2476" w14:textId="12BD9518" w:rsidR="00564EF0" w:rsidRPr="00E414EE" w:rsidRDefault="00564EF0" w:rsidP="00564EF0">
      <w:pPr>
        <w:rPr>
          <w:rFonts w:ascii="宋体" w:eastAsia="宋体" w:hAnsi="宋体"/>
          <w:b/>
          <w:bCs/>
          <w:sz w:val="24"/>
          <w:szCs w:val="24"/>
        </w:rPr>
      </w:pPr>
      <w:r w:rsidRPr="00E414EE">
        <w:rPr>
          <w:rFonts w:ascii="宋体" w:eastAsia="宋体" w:hAnsi="宋体" w:hint="eastAsia"/>
          <w:b/>
          <w:bCs/>
          <w:sz w:val="24"/>
          <w:szCs w:val="24"/>
        </w:rPr>
        <w:t>1、使用</w:t>
      </w:r>
      <w:proofErr w:type="spellStart"/>
      <w:r w:rsidRPr="00E414EE">
        <w:rPr>
          <w:rFonts w:ascii="宋体" w:eastAsia="宋体" w:hAnsi="宋体"/>
          <w:b/>
          <w:bCs/>
          <w:sz w:val="24"/>
          <w:szCs w:val="24"/>
        </w:rPr>
        <w:t>Protues</w:t>
      </w:r>
      <w:proofErr w:type="spellEnd"/>
      <w:r w:rsidRPr="00E414EE">
        <w:rPr>
          <w:rFonts w:ascii="宋体" w:eastAsia="宋体" w:hAnsi="宋体"/>
          <w:b/>
          <w:bCs/>
          <w:sz w:val="24"/>
          <w:szCs w:val="24"/>
        </w:rPr>
        <w:t>仿真JK触发器</w:t>
      </w:r>
    </w:p>
    <w:p w14:paraId="0C67C094" w14:textId="0E0D6C13" w:rsidR="00524ACA" w:rsidRPr="00E414EE" w:rsidRDefault="00564EF0" w:rsidP="00564EF0">
      <w:pPr>
        <w:rPr>
          <w:rFonts w:ascii="宋体" w:eastAsia="宋体" w:hAnsi="宋体"/>
          <w:sz w:val="22"/>
        </w:rPr>
      </w:pPr>
      <w:r w:rsidRPr="00E414EE">
        <w:rPr>
          <w:rFonts w:ascii="宋体" w:eastAsia="宋体" w:hAnsi="宋体"/>
          <w:noProof/>
          <w:sz w:val="22"/>
        </w:rPr>
        <w:drawing>
          <wp:inline distT="0" distB="0" distL="0" distR="0" wp14:anchorId="32CDDE38" wp14:editId="6D5C9785">
            <wp:extent cx="5274310" cy="2606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6675"/>
                    </a:xfrm>
                    <a:prstGeom prst="rect">
                      <a:avLst/>
                    </a:prstGeom>
                  </pic:spPr>
                </pic:pic>
              </a:graphicData>
            </a:graphic>
          </wp:inline>
        </w:drawing>
      </w:r>
    </w:p>
    <w:p w14:paraId="6CC26AB2" w14:textId="6D52F4BD" w:rsidR="00564EF0" w:rsidRPr="00E414EE" w:rsidRDefault="00564EF0" w:rsidP="00E505AE">
      <w:pPr>
        <w:ind w:firstLine="420"/>
        <w:rPr>
          <w:rFonts w:ascii="宋体" w:eastAsia="宋体" w:hAnsi="宋体"/>
          <w:sz w:val="24"/>
          <w:szCs w:val="24"/>
        </w:rPr>
      </w:pPr>
      <w:r w:rsidRPr="00E414EE">
        <w:rPr>
          <w:rFonts w:ascii="宋体" w:eastAsia="宋体" w:hAnsi="宋体" w:hint="eastAsia"/>
          <w:sz w:val="24"/>
          <w:szCs w:val="24"/>
        </w:rPr>
        <w:t>将</w:t>
      </w:r>
      <w:r w:rsidRPr="00E414EE">
        <w:rPr>
          <w:rFonts w:ascii="宋体" w:eastAsia="宋体" w:hAnsi="宋体"/>
          <w:sz w:val="24"/>
          <w:szCs w:val="24"/>
        </w:rPr>
        <w:t>74LS197接成八进制计数器，即10KHz连续脉冲接反相器后与74LS197的CP1相连(避免连续脉冲的</w:t>
      </w:r>
      <w:proofErr w:type="gramStart"/>
      <w:r w:rsidRPr="00E414EE">
        <w:rPr>
          <w:rFonts w:ascii="宋体" w:eastAsia="宋体" w:hAnsi="宋体"/>
          <w:sz w:val="24"/>
          <w:szCs w:val="24"/>
        </w:rPr>
        <w:t>下降沿使</w:t>
      </w:r>
      <w:proofErr w:type="gramEnd"/>
      <w:r w:rsidRPr="00E414EE">
        <w:rPr>
          <w:rFonts w:ascii="宋体" w:eastAsia="宋体" w:hAnsi="宋体"/>
          <w:sz w:val="24"/>
          <w:szCs w:val="24"/>
        </w:rPr>
        <w:t>74LS197和74LS73同时翻转),将74LS197的MR、PL接高电平﹐Q1、Q2、Q3作为输出。并将74LS197的输出Q1接74LS73的J1,Q2接74LS73的K1,10KHz连续脉冲接74LS73的CP1,将74LS73的CR1</w:t>
      </w:r>
      <w:proofErr w:type="gramStart"/>
      <w:r w:rsidRPr="00E414EE">
        <w:rPr>
          <w:rFonts w:ascii="宋体" w:eastAsia="宋体" w:hAnsi="宋体"/>
          <w:sz w:val="24"/>
          <w:szCs w:val="24"/>
        </w:rPr>
        <w:t>接手动负脉冲</w:t>
      </w:r>
      <w:proofErr w:type="gramEnd"/>
      <w:r w:rsidRPr="00E414EE">
        <w:rPr>
          <w:rFonts w:ascii="宋体" w:eastAsia="宋体" w:hAnsi="宋体"/>
          <w:sz w:val="24"/>
          <w:szCs w:val="24"/>
        </w:rPr>
        <w:t>。实验时需先按</w:t>
      </w:r>
      <w:proofErr w:type="gramStart"/>
      <w:r w:rsidRPr="00E414EE">
        <w:rPr>
          <w:rFonts w:ascii="宋体" w:eastAsia="宋体" w:hAnsi="宋体"/>
          <w:sz w:val="24"/>
          <w:szCs w:val="24"/>
        </w:rPr>
        <w:t>一下负</w:t>
      </w:r>
      <w:proofErr w:type="gramEnd"/>
      <w:r w:rsidRPr="00E414EE">
        <w:rPr>
          <w:rFonts w:ascii="宋体" w:eastAsia="宋体" w:hAnsi="宋体"/>
          <w:sz w:val="24"/>
          <w:szCs w:val="24"/>
        </w:rPr>
        <w:t>脉冲按键，使74LS73输出清零。使用示波器数字通道观察并记录74LS73的CP1、J1、K1、Q1波形，检查其是否符合J-K触发器特性。</w:t>
      </w:r>
    </w:p>
    <w:p w14:paraId="5A0A85D1" w14:textId="786E613B" w:rsidR="00564EF0" w:rsidRPr="00E414EE" w:rsidRDefault="00564EF0" w:rsidP="00564EF0">
      <w:pPr>
        <w:rPr>
          <w:rFonts w:ascii="宋体" w:eastAsia="宋体" w:hAnsi="宋体"/>
          <w:b/>
          <w:bCs/>
          <w:sz w:val="24"/>
          <w:szCs w:val="24"/>
        </w:rPr>
      </w:pPr>
      <w:bookmarkStart w:id="0" w:name="_Hlk104930009"/>
      <w:r w:rsidRPr="00E414EE">
        <w:rPr>
          <w:rFonts w:ascii="宋体" w:eastAsia="宋体" w:hAnsi="宋体" w:hint="eastAsia"/>
          <w:b/>
          <w:bCs/>
          <w:sz w:val="24"/>
          <w:szCs w:val="24"/>
        </w:rPr>
        <w:t>仿真结果：</w:t>
      </w:r>
    </w:p>
    <w:bookmarkEnd w:id="0"/>
    <w:p w14:paraId="50E28ADC" w14:textId="2AF6B9F8" w:rsidR="006201FA" w:rsidRPr="00E414EE" w:rsidRDefault="00564EF0" w:rsidP="00564EF0">
      <w:pPr>
        <w:jc w:val="center"/>
        <w:rPr>
          <w:rFonts w:ascii="宋体" w:eastAsia="宋体" w:hAnsi="宋体"/>
          <w:b/>
          <w:bCs/>
          <w:sz w:val="22"/>
        </w:rPr>
      </w:pPr>
      <w:r w:rsidRPr="00E414EE">
        <w:rPr>
          <w:rFonts w:ascii="宋体" w:eastAsia="宋体" w:hAnsi="宋体"/>
          <w:b/>
          <w:bCs/>
          <w:noProof/>
          <w:sz w:val="22"/>
        </w:rPr>
        <w:lastRenderedPageBreak/>
        <w:drawing>
          <wp:inline distT="0" distB="0" distL="0" distR="0" wp14:anchorId="564915F1" wp14:editId="1F049B46">
            <wp:extent cx="3867150" cy="29806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4754" cy="2986537"/>
                    </a:xfrm>
                    <a:prstGeom prst="rect">
                      <a:avLst/>
                    </a:prstGeom>
                  </pic:spPr>
                </pic:pic>
              </a:graphicData>
            </a:graphic>
          </wp:inline>
        </w:drawing>
      </w:r>
    </w:p>
    <w:p w14:paraId="0BB08222" w14:textId="77777777" w:rsidR="003270D1" w:rsidRPr="00E414EE" w:rsidRDefault="003270D1" w:rsidP="00524ACA">
      <w:pPr>
        <w:rPr>
          <w:rFonts w:ascii="宋体" w:eastAsia="宋体" w:hAnsi="宋体"/>
          <w:sz w:val="22"/>
        </w:rPr>
      </w:pPr>
    </w:p>
    <w:p w14:paraId="249D9C92" w14:textId="4D8C5F9C" w:rsidR="00564EF0" w:rsidRPr="00E414EE" w:rsidRDefault="00564EF0" w:rsidP="00564EF0">
      <w:pPr>
        <w:rPr>
          <w:rFonts w:ascii="宋体" w:eastAsia="宋体" w:hAnsi="宋体"/>
          <w:b/>
          <w:bCs/>
          <w:sz w:val="24"/>
          <w:szCs w:val="24"/>
        </w:rPr>
      </w:pPr>
      <w:r w:rsidRPr="00E414EE">
        <w:rPr>
          <w:rFonts w:ascii="宋体" w:eastAsia="宋体" w:hAnsi="宋体" w:hint="eastAsia"/>
          <w:b/>
          <w:bCs/>
          <w:sz w:val="24"/>
          <w:szCs w:val="24"/>
        </w:rPr>
        <w:t>2、使用</w:t>
      </w:r>
      <w:proofErr w:type="spellStart"/>
      <w:r w:rsidRPr="00E414EE">
        <w:rPr>
          <w:rFonts w:ascii="宋体" w:eastAsia="宋体" w:hAnsi="宋体"/>
          <w:b/>
          <w:bCs/>
          <w:sz w:val="24"/>
          <w:szCs w:val="24"/>
        </w:rPr>
        <w:t>Protues</w:t>
      </w:r>
      <w:proofErr w:type="spellEnd"/>
      <w:r w:rsidRPr="00E414EE">
        <w:rPr>
          <w:rFonts w:ascii="宋体" w:eastAsia="宋体" w:hAnsi="宋体"/>
          <w:b/>
          <w:bCs/>
          <w:sz w:val="24"/>
          <w:szCs w:val="24"/>
        </w:rPr>
        <w:t>仿真D触发器</w:t>
      </w:r>
    </w:p>
    <w:p w14:paraId="0AB6B028" w14:textId="714AC090" w:rsidR="00524ACA" w:rsidRPr="00E414EE" w:rsidRDefault="00564EF0" w:rsidP="00564EF0">
      <w:pPr>
        <w:jc w:val="center"/>
        <w:rPr>
          <w:rFonts w:ascii="宋体" w:eastAsia="宋体" w:hAnsi="宋体"/>
          <w:sz w:val="22"/>
        </w:rPr>
      </w:pPr>
      <w:r w:rsidRPr="00E414EE">
        <w:rPr>
          <w:rFonts w:ascii="宋体" w:eastAsia="宋体" w:hAnsi="宋体"/>
          <w:noProof/>
          <w:sz w:val="22"/>
        </w:rPr>
        <w:drawing>
          <wp:inline distT="0" distB="0" distL="0" distR="0" wp14:anchorId="5BCA551D" wp14:editId="635D355C">
            <wp:extent cx="5274310" cy="2503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03170"/>
                    </a:xfrm>
                    <a:prstGeom prst="rect">
                      <a:avLst/>
                    </a:prstGeom>
                  </pic:spPr>
                </pic:pic>
              </a:graphicData>
            </a:graphic>
          </wp:inline>
        </w:drawing>
      </w:r>
    </w:p>
    <w:p w14:paraId="3D584592" w14:textId="4B069E95" w:rsidR="00564EF0" w:rsidRPr="00E414EE" w:rsidRDefault="00564EF0" w:rsidP="00E505AE">
      <w:pPr>
        <w:widowControl/>
        <w:ind w:firstLine="420"/>
        <w:rPr>
          <w:rFonts w:ascii="宋体" w:eastAsia="宋体" w:hAnsi="宋体"/>
          <w:sz w:val="24"/>
          <w:szCs w:val="24"/>
        </w:rPr>
      </w:pPr>
      <w:r w:rsidRPr="00E414EE">
        <w:rPr>
          <w:rFonts w:ascii="宋体" w:eastAsia="宋体" w:hAnsi="宋体" w:hint="eastAsia"/>
          <w:sz w:val="24"/>
          <w:szCs w:val="24"/>
        </w:rPr>
        <w:t>将</w:t>
      </w:r>
      <w:r w:rsidRPr="00E414EE">
        <w:rPr>
          <w:rFonts w:ascii="宋体" w:eastAsia="宋体" w:hAnsi="宋体"/>
          <w:sz w:val="24"/>
          <w:szCs w:val="24"/>
        </w:rPr>
        <w:t>74LS197接成二进制计数器，即CPO接10KHz连续脉冲，将MR、PL接高电平，Q0作为输出。并将74LS197的输出Q0接74LS74的D1，10KHz连续脉冲同时接74LS74的CP1，将74LS73的SD1接高电平，RD1</w:t>
      </w:r>
      <w:proofErr w:type="gramStart"/>
      <w:r w:rsidRPr="00E414EE">
        <w:rPr>
          <w:rFonts w:ascii="宋体" w:eastAsia="宋体" w:hAnsi="宋体"/>
          <w:sz w:val="24"/>
          <w:szCs w:val="24"/>
        </w:rPr>
        <w:t>接手动负脉冲</w:t>
      </w:r>
      <w:proofErr w:type="gramEnd"/>
      <w:r w:rsidRPr="00E414EE">
        <w:rPr>
          <w:rFonts w:ascii="宋体" w:eastAsia="宋体" w:hAnsi="宋体"/>
          <w:sz w:val="24"/>
          <w:szCs w:val="24"/>
        </w:rPr>
        <w:t>。实验需先按</w:t>
      </w:r>
      <w:proofErr w:type="gramStart"/>
      <w:r w:rsidRPr="00E414EE">
        <w:rPr>
          <w:rFonts w:ascii="宋体" w:eastAsia="宋体" w:hAnsi="宋体"/>
          <w:sz w:val="24"/>
          <w:szCs w:val="24"/>
        </w:rPr>
        <w:t>一下负</w:t>
      </w:r>
      <w:proofErr w:type="gramEnd"/>
      <w:r w:rsidRPr="00E414EE">
        <w:rPr>
          <w:rFonts w:ascii="宋体" w:eastAsia="宋体" w:hAnsi="宋体"/>
          <w:sz w:val="24"/>
          <w:szCs w:val="24"/>
        </w:rPr>
        <w:t>脉冲按键，使74LS74输出清零。使用示波器数字通道观察并记录74LS74的CP1、D1、Q1波形，检查其是否符合D触发器特性。</w:t>
      </w:r>
    </w:p>
    <w:p w14:paraId="3E0C2C0D" w14:textId="77777777" w:rsidR="00564EF0" w:rsidRPr="00E414EE" w:rsidRDefault="00564EF0" w:rsidP="00564EF0">
      <w:pPr>
        <w:widowControl/>
        <w:rPr>
          <w:rFonts w:ascii="宋体" w:eastAsia="宋体" w:hAnsi="宋体"/>
          <w:b/>
          <w:bCs/>
          <w:sz w:val="24"/>
          <w:szCs w:val="24"/>
        </w:rPr>
      </w:pPr>
      <w:r w:rsidRPr="00E414EE">
        <w:rPr>
          <w:rFonts w:ascii="宋体" w:eastAsia="宋体" w:hAnsi="宋体" w:hint="eastAsia"/>
          <w:b/>
          <w:bCs/>
          <w:sz w:val="24"/>
          <w:szCs w:val="24"/>
        </w:rPr>
        <w:t>仿真结果：</w:t>
      </w:r>
    </w:p>
    <w:p w14:paraId="5E89ADC0" w14:textId="6997E208" w:rsidR="00C74374" w:rsidRPr="00E414EE" w:rsidRDefault="00C74374" w:rsidP="00C74374">
      <w:pPr>
        <w:widowControl/>
        <w:jc w:val="center"/>
        <w:rPr>
          <w:rFonts w:ascii="宋体" w:eastAsia="宋体" w:hAnsi="宋体"/>
          <w:b/>
          <w:bCs/>
          <w:sz w:val="22"/>
        </w:rPr>
      </w:pPr>
    </w:p>
    <w:p w14:paraId="62DB8B78" w14:textId="47B00C54" w:rsidR="00C74374" w:rsidRPr="00E414EE" w:rsidRDefault="00564EF0" w:rsidP="00564EF0">
      <w:pPr>
        <w:widowControl/>
        <w:jc w:val="center"/>
        <w:rPr>
          <w:rFonts w:ascii="宋体" w:eastAsia="宋体" w:hAnsi="宋体"/>
          <w:b/>
          <w:bCs/>
          <w:sz w:val="22"/>
        </w:rPr>
      </w:pPr>
      <w:r w:rsidRPr="00E414EE">
        <w:rPr>
          <w:rFonts w:ascii="宋体" w:eastAsia="宋体" w:hAnsi="宋体"/>
          <w:b/>
          <w:bCs/>
          <w:noProof/>
          <w:sz w:val="22"/>
        </w:rPr>
        <w:lastRenderedPageBreak/>
        <w:drawing>
          <wp:inline distT="0" distB="0" distL="0" distR="0" wp14:anchorId="47D5C3BD" wp14:editId="1B52E993">
            <wp:extent cx="4171950" cy="32196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7890" cy="3224208"/>
                    </a:xfrm>
                    <a:prstGeom prst="rect">
                      <a:avLst/>
                    </a:prstGeom>
                  </pic:spPr>
                </pic:pic>
              </a:graphicData>
            </a:graphic>
          </wp:inline>
        </w:drawing>
      </w:r>
    </w:p>
    <w:p w14:paraId="4E4573B0" w14:textId="04BE1C66" w:rsidR="00524ACA" w:rsidRPr="00E414EE" w:rsidRDefault="00524ACA" w:rsidP="00524ACA">
      <w:pPr>
        <w:widowControl/>
        <w:rPr>
          <w:rFonts w:ascii="宋体" w:eastAsia="宋体" w:hAnsi="宋体"/>
          <w:b/>
          <w:bCs/>
          <w:sz w:val="22"/>
        </w:rPr>
      </w:pPr>
    </w:p>
    <w:p w14:paraId="5973F383" w14:textId="57FE93BE" w:rsidR="00524ACA" w:rsidRPr="00E414EE" w:rsidRDefault="00A90EBE" w:rsidP="00524ACA">
      <w:pPr>
        <w:widowControl/>
        <w:rPr>
          <w:rFonts w:ascii="宋体" w:eastAsia="宋体" w:hAnsi="宋体"/>
          <w:b/>
          <w:bCs/>
          <w:sz w:val="24"/>
          <w:szCs w:val="24"/>
        </w:rPr>
      </w:pPr>
      <w:r w:rsidRPr="00E414EE">
        <w:rPr>
          <w:rFonts w:ascii="宋体" w:eastAsia="宋体" w:hAnsi="宋体"/>
          <w:b/>
          <w:bCs/>
          <w:sz w:val="24"/>
          <w:szCs w:val="24"/>
        </w:rPr>
        <w:t>3</w:t>
      </w:r>
      <w:r w:rsidR="00524ACA" w:rsidRPr="00E414EE">
        <w:rPr>
          <w:rFonts w:ascii="宋体" w:eastAsia="宋体" w:hAnsi="宋体"/>
          <w:b/>
          <w:bCs/>
          <w:sz w:val="24"/>
          <w:szCs w:val="24"/>
        </w:rPr>
        <w:t>.</w:t>
      </w:r>
      <w:r w:rsidR="00153CD4" w:rsidRPr="00E414EE">
        <w:rPr>
          <w:rFonts w:ascii="宋体" w:eastAsia="宋体" w:hAnsi="宋体" w:hint="eastAsia"/>
          <w:b/>
          <w:bCs/>
          <w:sz w:val="24"/>
          <w:szCs w:val="24"/>
        </w:rPr>
        <w:t>使用</w:t>
      </w:r>
      <w:proofErr w:type="spellStart"/>
      <w:r w:rsidR="00153CD4" w:rsidRPr="00E414EE">
        <w:rPr>
          <w:rFonts w:ascii="宋体" w:eastAsia="宋体" w:hAnsi="宋体"/>
          <w:b/>
          <w:bCs/>
          <w:sz w:val="24"/>
          <w:szCs w:val="24"/>
        </w:rPr>
        <w:t>Protues</w:t>
      </w:r>
      <w:proofErr w:type="spellEnd"/>
      <w:r w:rsidR="00153CD4" w:rsidRPr="00E414EE">
        <w:rPr>
          <w:rFonts w:ascii="宋体" w:eastAsia="宋体" w:hAnsi="宋体"/>
          <w:b/>
          <w:bCs/>
          <w:sz w:val="24"/>
          <w:szCs w:val="24"/>
        </w:rPr>
        <w:t>仿真T触发器</w:t>
      </w:r>
    </w:p>
    <w:p w14:paraId="5051DADB" w14:textId="55239C55" w:rsidR="00524ACA" w:rsidRPr="00E414EE" w:rsidRDefault="00153CD4" w:rsidP="00153CD4">
      <w:pPr>
        <w:widowControl/>
        <w:jc w:val="center"/>
        <w:rPr>
          <w:rFonts w:ascii="宋体" w:eastAsia="宋体" w:hAnsi="宋体"/>
          <w:b/>
          <w:bCs/>
          <w:sz w:val="22"/>
        </w:rPr>
      </w:pPr>
      <w:r w:rsidRPr="00E414EE">
        <w:rPr>
          <w:rFonts w:ascii="宋体" w:eastAsia="宋体" w:hAnsi="宋体"/>
          <w:b/>
          <w:bCs/>
          <w:noProof/>
          <w:sz w:val="22"/>
        </w:rPr>
        <w:drawing>
          <wp:inline distT="0" distB="0" distL="0" distR="0" wp14:anchorId="2988D436" wp14:editId="36CC4298">
            <wp:extent cx="5074741" cy="22606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309" cy="2267090"/>
                    </a:xfrm>
                    <a:prstGeom prst="rect">
                      <a:avLst/>
                    </a:prstGeom>
                  </pic:spPr>
                </pic:pic>
              </a:graphicData>
            </a:graphic>
          </wp:inline>
        </w:drawing>
      </w:r>
    </w:p>
    <w:p w14:paraId="3B5AE919" w14:textId="1E8F838B" w:rsidR="00153CD4" w:rsidRPr="00E414EE" w:rsidRDefault="00153CD4" w:rsidP="00524ACA">
      <w:pPr>
        <w:widowControl/>
        <w:rPr>
          <w:rFonts w:ascii="宋体" w:eastAsia="宋体" w:hAnsi="宋体"/>
          <w:b/>
          <w:bCs/>
          <w:sz w:val="24"/>
          <w:szCs w:val="24"/>
        </w:rPr>
      </w:pPr>
      <w:r w:rsidRPr="00E414EE">
        <w:rPr>
          <w:rFonts w:ascii="宋体" w:eastAsia="宋体" w:hAnsi="宋体" w:hint="eastAsia"/>
          <w:b/>
          <w:bCs/>
          <w:sz w:val="24"/>
          <w:szCs w:val="24"/>
        </w:rPr>
        <w:t>仿真结果：</w:t>
      </w:r>
    </w:p>
    <w:p w14:paraId="02B626D8" w14:textId="77777777" w:rsidR="00153CD4" w:rsidRPr="00E414EE" w:rsidRDefault="00153CD4" w:rsidP="00524ACA">
      <w:pPr>
        <w:widowControl/>
        <w:rPr>
          <w:rFonts w:ascii="宋体" w:eastAsia="宋体" w:hAnsi="宋体"/>
          <w:b/>
          <w:bCs/>
          <w:sz w:val="22"/>
        </w:rPr>
      </w:pPr>
    </w:p>
    <w:p w14:paraId="3D400254" w14:textId="5944B184" w:rsidR="00153CD4" w:rsidRPr="00E414EE" w:rsidRDefault="00153CD4" w:rsidP="00153CD4">
      <w:pPr>
        <w:widowControl/>
        <w:jc w:val="center"/>
        <w:rPr>
          <w:rFonts w:ascii="宋体" w:eastAsia="宋体" w:hAnsi="宋体"/>
          <w:b/>
          <w:bCs/>
          <w:sz w:val="22"/>
        </w:rPr>
      </w:pPr>
      <w:r w:rsidRPr="00E414EE">
        <w:rPr>
          <w:rFonts w:ascii="宋体" w:eastAsia="宋体" w:hAnsi="宋体"/>
          <w:b/>
          <w:bCs/>
          <w:noProof/>
          <w:sz w:val="22"/>
        </w:rPr>
        <w:lastRenderedPageBreak/>
        <w:drawing>
          <wp:inline distT="0" distB="0" distL="0" distR="0" wp14:anchorId="61014700" wp14:editId="61F6FB70">
            <wp:extent cx="3594100" cy="2856760"/>
            <wp:effectExtent l="0" t="0" r="635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6500" cy="2858667"/>
                    </a:xfrm>
                    <a:prstGeom prst="rect">
                      <a:avLst/>
                    </a:prstGeom>
                  </pic:spPr>
                </pic:pic>
              </a:graphicData>
            </a:graphic>
          </wp:inline>
        </w:drawing>
      </w:r>
    </w:p>
    <w:p w14:paraId="5E08B711" w14:textId="77777777" w:rsidR="00153CD4" w:rsidRPr="00E414EE" w:rsidRDefault="00153CD4" w:rsidP="00524ACA">
      <w:pPr>
        <w:widowControl/>
        <w:rPr>
          <w:rFonts w:ascii="宋体" w:eastAsia="宋体" w:hAnsi="宋体"/>
          <w:sz w:val="22"/>
        </w:rPr>
      </w:pPr>
    </w:p>
    <w:p w14:paraId="02655892" w14:textId="5C76C327" w:rsidR="00524ACA" w:rsidRPr="00E414EE" w:rsidRDefault="00524ACA" w:rsidP="00524ACA">
      <w:pPr>
        <w:widowControl/>
        <w:rPr>
          <w:rFonts w:ascii="宋体" w:eastAsia="宋体" w:hAnsi="宋体"/>
          <w:b/>
          <w:bCs/>
          <w:color w:val="4472C4" w:themeColor="accent1"/>
          <w:sz w:val="24"/>
          <w:szCs w:val="24"/>
        </w:rPr>
      </w:pPr>
      <w:r w:rsidRPr="00E414EE">
        <w:rPr>
          <w:rFonts w:ascii="宋体" w:eastAsia="宋体" w:hAnsi="宋体"/>
          <w:b/>
          <w:bCs/>
          <w:sz w:val="24"/>
          <w:szCs w:val="24"/>
        </w:rPr>
        <w:t>4.</w:t>
      </w:r>
      <w:r w:rsidR="00153CD4" w:rsidRPr="00E414EE">
        <w:rPr>
          <w:rFonts w:ascii="宋体" w:eastAsia="宋体" w:hAnsi="宋体" w:hint="eastAsia"/>
          <w:b/>
          <w:bCs/>
          <w:sz w:val="24"/>
          <w:szCs w:val="24"/>
        </w:rPr>
        <w:t>使用</w:t>
      </w:r>
      <w:r w:rsidR="00153CD4" w:rsidRPr="00E414EE">
        <w:rPr>
          <w:rFonts w:ascii="宋体" w:eastAsia="宋体" w:hAnsi="宋体"/>
          <w:b/>
          <w:bCs/>
          <w:sz w:val="24"/>
          <w:szCs w:val="24"/>
        </w:rPr>
        <w:t>JK触发器74LS73实现右移寄存器，进行动态测试</w:t>
      </w:r>
      <w:r w:rsidR="00153CD4" w:rsidRPr="00E414EE">
        <w:rPr>
          <w:rFonts w:ascii="宋体" w:eastAsia="宋体" w:hAnsi="宋体" w:hint="eastAsia"/>
          <w:b/>
          <w:bCs/>
          <w:sz w:val="24"/>
          <w:szCs w:val="24"/>
        </w:rPr>
        <w:t>：</w:t>
      </w:r>
    </w:p>
    <w:p w14:paraId="05039AC1" w14:textId="5C02F795" w:rsidR="00524ACA" w:rsidRPr="00E414EE" w:rsidRDefault="00153CD4" w:rsidP="00ED68DE">
      <w:pPr>
        <w:widowControl/>
        <w:jc w:val="center"/>
        <w:rPr>
          <w:rFonts w:ascii="宋体" w:eastAsia="宋体" w:hAnsi="宋体"/>
          <w:b/>
          <w:bCs/>
          <w:color w:val="4472C4" w:themeColor="accent1"/>
          <w:sz w:val="24"/>
          <w:szCs w:val="24"/>
        </w:rPr>
      </w:pPr>
      <w:r w:rsidRPr="00E414EE">
        <w:rPr>
          <w:rFonts w:ascii="宋体" w:eastAsia="宋体" w:hAnsi="宋体"/>
          <w:b/>
          <w:bCs/>
          <w:noProof/>
          <w:color w:val="4472C4" w:themeColor="accent1"/>
          <w:sz w:val="24"/>
          <w:szCs w:val="24"/>
        </w:rPr>
        <w:drawing>
          <wp:inline distT="0" distB="0" distL="0" distR="0" wp14:anchorId="39B063F6" wp14:editId="704D2EA2">
            <wp:extent cx="5793636" cy="24511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7625" cy="2452788"/>
                    </a:xfrm>
                    <a:prstGeom prst="rect">
                      <a:avLst/>
                    </a:prstGeom>
                  </pic:spPr>
                </pic:pic>
              </a:graphicData>
            </a:graphic>
          </wp:inline>
        </w:drawing>
      </w:r>
    </w:p>
    <w:p w14:paraId="4F61045B" w14:textId="532994EB" w:rsidR="00153CD4" w:rsidRPr="00E414EE" w:rsidRDefault="00153CD4" w:rsidP="00E505AE">
      <w:pPr>
        <w:widowControl/>
        <w:ind w:firstLine="420"/>
        <w:rPr>
          <w:rFonts w:ascii="宋体" w:eastAsia="宋体" w:hAnsi="宋体"/>
          <w:noProof/>
          <w:sz w:val="24"/>
          <w:szCs w:val="28"/>
        </w:rPr>
      </w:pPr>
      <w:r w:rsidRPr="00E414EE">
        <w:rPr>
          <w:rFonts w:ascii="宋体" w:eastAsia="宋体" w:hAnsi="宋体" w:hint="eastAsia"/>
          <w:noProof/>
          <w:sz w:val="24"/>
          <w:szCs w:val="28"/>
        </w:rPr>
        <w:t>以右移寄存器为例，</w:t>
      </w:r>
      <w:r w:rsidRPr="00E414EE">
        <w:rPr>
          <w:rFonts w:ascii="宋体" w:eastAsia="宋体" w:hAnsi="宋体"/>
          <w:noProof/>
          <w:sz w:val="24"/>
          <w:szCs w:val="28"/>
        </w:rPr>
        <w:t>Q3、Q2、Q1、Q0依次作为移位寄存器从左到右的输出端，DsR是右移数据输入端。J-K触发器第一级触发器（最左位)J3=DsR、K3=DsR，第一级触发器的输出Q3，按J2=Q3、K2=Q3接入下一级触发器。第三、四级触发器也按照第二级触发器接法。</w:t>
      </w:r>
    </w:p>
    <w:p w14:paraId="5505823D" w14:textId="546A2CCB" w:rsidR="00ED68DE" w:rsidRPr="00E414EE" w:rsidRDefault="00153CD4" w:rsidP="00153CD4">
      <w:pPr>
        <w:widowControl/>
        <w:rPr>
          <w:rFonts w:ascii="宋体" w:eastAsia="宋体" w:hAnsi="宋体"/>
          <w:noProof/>
          <w:sz w:val="24"/>
          <w:szCs w:val="28"/>
        </w:rPr>
      </w:pPr>
      <w:r w:rsidRPr="00E414EE">
        <w:rPr>
          <w:rFonts w:ascii="宋体" w:eastAsia="宋体" w:hAnsi="宋体" w:hint="eastAsia"/>
          <w:noProof/>
          <w:sz w:val="24"/>
          <w:szCs w:val="28"/>
        </w:rPr>
        <w:t>当</w:t>
      </w:r>
      <w:r w:rsidRPr="00E414EE">
        <w:rPr>
          <w:rFonts w:ascii="宋体" w:eastAsia="宋体" w:hAnsi="宋体"/>
          <w:noProof/>
          <w:sz w:val="24"/>
          <w:szCs w:val="28"/>
        </w:rPr>
        <w:t>DsR是高电平时，第一级触发器置位。在下一个时钟下降沿到来后，第二级触发器置位。随着时钟下降沿的到来，第三级触发器、第四级触发器依次置位;当DsR是低电平时，第一级触发器清零。在下一个时钟下降沿到来后，第二级触发器清零。随着时钟下降沿的到来，第三级触发器、第四级触发器依次清零。从而实现DsR的右移。</w:t>
      </w:r>
    </w:p>
    <w:p w14:paraId="08454DCD" w14:textId="18A556B2" w:rsidR="00153CD4" w:rsidRPr="00E414EE" w:rsidRDefault="00153CD4" w:rsidP="00153CD4">
      <w:pPr>
        <w:widowControl/>
        <w:rPr>
          <w:rFonts w:ascii="宋体" w:eastAsia="宋体" w:hAnsi="宋体"/>
          <w:b/>
          <w:bCs/>
          <w:noProof/>
          <w:sz w:val="24"/>
          <w:szCs w:val="28"/>
        </w:rPr>
      </w:pPr>
      <w:r w:rsidRPr="00E414EE">
        <w:rPr>
          <w:rFonts w:ascii="宋体" w:eastAsia="宋体" w:hAnsi="宋体" w:hint="eastAsia"/>
          <w:b/>
          <w:bCs/>
          <w:noProof/>
          <w:sz w:val="24"/>
          <w:szCs w:val="28"/>
        </w:rPr>
        <w:t>仿真结果：</w:t>
      </w:r>
    </w:p>
    <w:p w14:paraId="19FB9FB7" w14:textId="04AE475F" w:rsidR="00153CD4" w:rsidRPr="00E414EE" w:rsidRDefault="00153CD4" w:rsidP="00153CD4">
      <w:pPr>
        <w:widowControl/>
        <w:jc w:val="center"/>
        <w:rPr>
          <w:rFonts w:ascii="宋体" w:eastAsia="宋体" w:hAnsi="宋体"/>
          <w:b/>
          <w:bCs/>
          <w:noProof/>
        </w:rPr>
      </w:pPr>
      <w:r w:rsidRPr="00E414EE">
        <w:rPr>
          <w:rFonts w:ascii="宋体" w:eastAsia="宋体" w:hAnsi="宋体"/>
          <w:b/>
          <w:bCs/>
          <w:noProof/>
        </w:rPr>
        <w:lastRenderedPageBreak/>
        <w:drawing>
          <wp:inline distT="0" distB="0" distL="0" distR="0" wp14:anchorId="2AB4BF53" wp14:editId="703473AE">
            <wp:extent cx="4419600" cy="34538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3723" cy="3457065"/>
                    </a:xfrm>
                    <a:prstGeom prst="rect">
                      <a:avLst/>
                    </a:prstGeom>
                  </pic:spPr>
                </pic:pic>
              </a:graphicData>
            </a:graphic>
          </wp:inline>
        </w:drawing>
      </w:r>
    </w:p>
    <w:p w14:paraId="2CF4AF3A" w14:textId="5DC45AB5" w:rsidR="00A90EBE" w:rsidRPr="00E414EE" w:rsidRDefault="00A90EBE" w:rsidP="00A90EBE">
      <w:pPr>
        <w:widowControl/>
        <w:rPr>
          <w:rFonts w:ascii="宋体" w:eastAsia="宋体" w:hAnsi="宋体"/>
          <w:b/>
          <w:bCs/>
          <w:sz w:val="24"/>
          <w:szCs w:val="24"/>
        </w:rPr>
      </w:pPr>
    </w:p>
    <w:p w14:paraId="50D8AD51" w14:textId="21C52D44" w:rsidR="00A90EBE" w:rsidRPr="00E414EE" w:rsidRDefault="00A90EBE" w:rsidP="00A90EBE">
      <w:pPr>
        <w:widowControl/>
        <w:rPr>
          <w:rFonts w:ascii="宋体" w:eastAsia="宋体" w:hAnsi="宋体"/>
          <w:b/>
          <w:bCs/>
          <w:sz w:val="24"/>
          <w:szCs w:val="24"/>
        </w:rPr>
      </w:pPr>
      <w:r w:rsidRPr="00E414EE">
        <w:rPr>
          <w:rFonts w:ascii="宋体" w:eastAsia="宋体" w:hAnsi="宋体" w:hint="eastAsia"/>
          <w:b/>
          <w:bCs/>
          <w:sz w:val="24"/>
          <w:szCs w:val="24"/>
        </w:rPr>
        <w:t>5、使用移位寄存器</w:t>
      </w:r>
      <w:r w:rsidRPr="00E414EE">
        <w:rPr>
          <w:rFonts w:ascii="宋体" w:eastAsia="宋体" w:hAnsi="宋体"/>
          <w:b/>
          <w:bCs/>
          <w:sz w:val="24"/>
          <w:szCs w:val="24"/>
        </w:rPr>
        <w:t>74LS194实现四节拍顺序脉冲发生器电路</w:t>
      </w:r>
    </w:p>
    <w:p w14:paraId="246660D9" w14:textId="434B3C14" w:rsidR="00A90EBE" w:rsidRPr="00E414EE" w:rsidRDefault="00A90EBE" w:rsidP="00A90EBE">
      <w:pPr>
        <w:widowControl/>
        <w:rPr>
          <w:rFonts w:ascii="宋体" w:eastAsia="宋体" w:hAnsi="宋体"/>
          <w:b/>
          <w:bCs/>
          <w:sz w:val="24"/>
          <w:szCs w:val="24"/>
        </w:rPr>
      </w:pPr>
      <w:r w:rsidRPr="00E414EE">
        <w:rPr>
          <w:rFonts w:ascii="宋体" w:eastAsia="宋体" w:hAnsi="宋体"/>
          <w:b/>
          <w:bCs/>
          <w:noProof/>
          <w:sz w:val="24"/>
          <w:szCs w:val="24"/>
        </w:rPr>
        <w:drawing>
          <wp:inline distT="0" distB="0" distL="0" distR="0" wp14:anchorId="6F6E8BA0" wp14:editId="5E06BB45">
            <wp:extent cx="5274310" cy="32607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60725"/>
                    </a:xfrm>
                    <a:prstGeom prst="rect">
                      <a:avLst/>
                    </a:prstGeom>
                  </pic:spPr>
                </pic:pic>
              </a:graphicData>
            </a:graphic>
          </wp:inline>
        </w:drawing>
      </w:r>
    </w:p>
    <w:p w14:paraId="384CA854" w14:textId="70D45F62" w:rsidR="00A90EBE" w:rsidRPr="00E414EE" w:rsidRDefault="00A90EBE" w:rsidP="00E505AE">
      <w:pPr>
        <w:widowControl/>
        <w:ind w:firstLine="420"/>
        <w:rPr>
          <w:rFonts w:ascii="宋体" w:eastAsia="宋体" w:hAnsi="宋体"/>
          <w:sz w:val="24"/>
          <w:szCs w:val="24"/>
        </w:rPr>
      </w:pPr>
      <w:r w:rsidRPr="00E414EE">
        <w:rPr>
          <w:rFonts w:ascii="宋体" w:eastAsia="宋体" w:hAnsi="宋体"/>
          <w:sz w:val="24"/>
          <w:szCs w:val="24"/>
        </w:rPr>
        <w:t>在数字电路实验箱器件实验模式下，进行74LS194功能测试。74LS194的C</w:t>
      </w:r>
      <w:proofErr w:type="gramStart"/>
      <w:r w:rsidRPr="00E414EE">
        <w:rPr>
          <w:rFonts w:ascii="宋体" w:eastAsia="宋体" w:hAnsi="宋体"/>
          <w:sz w:val="24"/>
          <w:szCs w:val="24"/>
        </w:rPr>
        <w:t>接手动正脉冲</w:t>
      </w:r>
      <w:proofErr w:type="gramEnd"/>
      <w:r w:rsidRPr="00E414EE">
        <w:rPr>
          <w:rFonts w:ascii="宋体" w:eastAsia="宋体" w:hAnsi="宋体"/>
          <w:sz w:val="24"/>
          <w:szCs w:val="24"/>
        </w:rPr>
        <w:t>，CR</w:t>
      </w:r>
      <w:proofErr w:type="gramStart"/>
      <w:r w:rsidRPr="00E414EE">
        <w:rPr>
          <w:rFonts w:ascii="宋体" w:eastAsia="宋体" w:hAnsi="宋体"/>
          <w:sz w:val="24"/>
          <w:szCs w:val="24"/>
        </w:rPr>
        <w:t>接手动负脉冲</w:t>
      </w:r>
      <w:proofErr w:type="gramEnd"/>
      <w:r w:rsidRPr="00E414EE">
        <w:rPr>
          <w:rFonts w:ascii="宋体" w:eastAsia="宋体" w:hAnsi="宋体"/>
          <w:sz w:val="24"/>
          <w:szCs w:val="24"/>
        </w:rPr>
        <w:t>，A、B、C、D接模拟开关，QA、QB、QC、QD接LED"0-1</w:t>
      </w:r>
      <w:proofErr w:type="gramStart"/>
      <w:r w:rsidRPr="00E414EE">
        <w:rPr>
          <w:rFonts w:ascii="宋体" w:eastAsia="宋体" w:hAnsi="宋体"/>
          <w:sz w:val="24"/>
          <w:szCs w:val="24"/>
        </w:rPr>
        <w:t>”</w:t>
      </w:r>
      <w:proofErr w:type="gramEnd"/>
      <w:r w:rsidRPr="00E414EE">
        <w:rPr>
          <w:rFonts w:ascii="宋体" w:eastAsia="宋体" w:hAnsi="宋体"/>
          <w:sz w:val="24"/>
          <w:szCs w:val="24"/>
        </w:rPr>
        <w:t>显示器。按下表顺序操作，先测试74LS194的清零功能，然后通过并行送</w:t>
      </w:r>
      <w:proofErr w:type="gramStart"/>
      <w:r w:rsidRPr="00E414EE">
        <w:rPr>
          <w:rFonts w:ascii="宋体" w:eastAsia="宋体" w:hAnsi="宋体"/>
          <w:sz w:val="24"/>
          <w:szCs w:val="24"/>
        </w:rPr>
        <w:t>数功能</w:t>
      </w:r>
      <w:proofErr w:type="gramEnd"/>
      <w:r w:rsidRPr="00E414EE">
        <w:rPr>
          <w:rFonts w:ascii="宋体" w:eastAsia="宋体" w:hAnsi="宋体"/>
          <w:sz w:val="24"/>
          <w:szCs w:val="24"/>
        </w:rPr>
        <w:t>将74LS194输出端QA、QB、QC、QD初始状态设置为0110，接下来分别测试74LS194的左移和右移功能</w:t>
      </w:r>
      <w:r w:rsidR="00835230" w:rsidRPr="00E414EE">
        <w:rPr>
          <w:rFonts w:ascii="宋体" w:eastAsia="宋体" w:hAnsi="宋体" w:hint="eastAsia"/>
          <w:sz w:val="24"/>
          <w:szCs w:val="24"/>
        </w:rPr>
        <w:t>。</w:t>
      </w:r>
    </w:p>
    <w:p w14:paraId="522B9001" w14:textId="6682967C" w:rsidR="00835230" w:rsidRPr="00E414EE" w:rsidRDefault="00835230" w:rsidP="00835230">
      <w:pPr>
        <w:widowControl/>
        <w:jc w:val="center"/>
        <w:rPr>
          <w:rFonts w:ascii="宋体" w:eastAsia="宋体" w:hAnsi="宋体"/>
          <w:sz w:val="24"/>
          <w:szCs w:val="24"/>
        </w:rPr>
      </w:pPr>
    </w:p>
    <w:p w14:paraId="4BC97B0C" w14:textId="1E5C1C41" w:rsidR="00835230" w:rsidRPr="00E414EE" w:rsidRDefault="00835230" w:rsidP="00835230">
      <w:pPr>
        <w:widowControl/>
        <w:rPr>
          <w:rFonts w:ascii="宋体" w:eastAsia="宋体" w:hAnsi="宋体"/>
          <w:sz w:val="24"/>
          <w:szCs w:val="24"/>
        </w:rPr>
      </w:pPr>
      <w:r w:rsidRPr="00E414EE">
        <w:rPr>
          <w:rFonts w:ascii="宋体" w:eastAsia="宋体" w:hAnsi="宋体" w:hint="eastAsia"/>
          <w:sz w:val="24"/>
          <w:szCs w:val="24"/>
        </w:rPr>
        <w:t>仿真结果：</w:t>
      </w:r>
    </w:p>
    <w:p w14:paraId="4EB4A196" w14:textId="7D42EED5" w:rsidR="00835230" w:rsidRPr="00E414EE" w:rsidRDefault="00835230" w:rsidP="00835230">
      <w:pPr>
        <w:widowControl/>
        <w:rPr>
          <w:rFonts w:ascii="宋体" w:eastAsia="宋体" w:hAnsi="宋体"/>
          <w:noProof/>
        </w:rPr>
      </w:pPr>
      <w:r w:rsidRPr="00E414EE">
        <w:rPr>
          <w:rFonts w:ascii="宋体" w:eastAsia="宋体" w:hAnsi="宋体"/>
          <w:noProof/>
          <w:sz w:val="24"/>
          <w:szCs w:val="24"/>
        </w:rPr>
        <w:lastRenderedPageBreak/>
        <w:drawing>
          <wp:inline distT="0" distB="0" distL="0" distR="0" wp14:anchorId="220A9928" wp14:editId="76A2A948">
            <wp:extent cx="2507235" cy="1519555"/>
            <wp:effectExtent l="0" t="0" r="762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188" cy="1527406"/>
                    </a:xfrm>
                    <a:prstGeom prst="rect">
                      <a:avLst/>
                    </a:prstGeom>
                  </pic:spPr>
                </pic:pic>
              </a:graphicData>
            </a:graphic>
          </wp:inline>
        </w:drawing>
      </w:r>
      <w:r w:rsidRPr="00E414EE">
        <w:rPr>
          <w:rFonts w:ascii="宋体" w:eastAsia="宋体" w:hAnsi="宋体"/>
          <w:noProof/>
          <w:sz w:val="24"/>
          <w:szCs w:val="24"/>
        </w:rPr>
        <w:drawing>
          <wp:inline distT="0" distB="0" distL="0" distR="0" wp14:anchorId="0B74C847" wp14:editId="5521D49E">
            <wp:extent cx="2685403" cy="1514378"/>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1924" cy="1534973"/>
                    </a:xfrm>
                    <a:prstGeom prst="rect">
                      <a:avLst/>
                    </a:prstGeom>
                  </pic:spPr>
                </pic:pic>
              </a:graphicData>
            </a:graphic>
          </wp:inline>
        </w:drawing>
      </w:r>
    </w:p>
    <w:p w14:paraId="64A5C4B9" w14:textId="0BD15E10" w:rsidR="00835230" w:rsidRPr="00E414EE" w:rsidRDefault="00835230" w:rsidP="00835230">
      <w:pPr>
        <w:widowControl/>
        <w:rPr>
          <w:rFonts w:ascii="宋体" w:eastAsia="宋体" w:hAnsi="宋体"/>
          <w:noProof/>
        </w:rPr>
      </w:pPr>
      <w:r w:rsidRPr="00E414EE">
        <w:rPr>
          <w:rFonts w:ascii="宋体" w:eastAsia="宋体" w:hAnsi="宋体"/>
          <w:noProof/>
          <w:sz w:val="24"/>
          <w:szCs w:val="24"/>
        </w:rPr>
        <w:drawing>
          <wp:inline distT="0" distB="0" distL="0" distR="0" wp14:anchorId="271295D7" wp14:editId="0C2C2ECE">
            <wp:extent cx="2547057" cy="1463040"/>
            <wp:effectExtent l="0" t="0" r="571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3055" cy="1472230"/>
                    </a:xfrm>
                    <a:prstGeom prst="rect">
                      <a:avLst/>
                    </a:prstGeom>
                  </pic:spPr>
                </pic:pic>
              </a:graphicData>
            </a:graphic>
          </wp:inline>
        </w:drawing>
      </w:r>
      <w:r w:rsidRPr="00E414EE">
        <w:rPr>
          <w:rFonts w:ascii="宋体" w:eastAsia="宋体" w:hAnsi="宋体"/>
          <w:noProof/>
          <w:sz w:val="24"/>
          <w:szCs w:val="24"/>
        </w:rPr>
        <w:drawing>
          <wp:inline distT="0" distB="0" distL="0" distR="0" wp14:anchorId="23A9C156" wp14:editId="42F85C10">
            <wp:extent cx="2641600" cy="154883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8474" cy="1558724"/>
                    </a:xfrm>
                    <a:prstGeom prst="rect">
                      <a:avLst/>
                    </a:prstGeom>
                  </pic:spPr>
                </pic:pic>
              </a:graphicData>
            </a:graphic>
          </wp:inline>
        </w:drawing>
      </w:r>
    </w:p>
    <w:p w14:paraId="6E61CC33" w14:textId="6F8F5DD7" w:rsidR="00835230" w:rsidRPr="00E414EE" w:rsidRDefault="00835230" w:rsidP="00835230">
      <w:pPr>
        <w:widowControl/>
        <w:rPr>
          <w:rFonts w:ascii="宋体" w:eastAsia="宋体" w:hAnsi="宋体"/>
          <w:noProof/>
        </w:rPr>
      </w:pPr>
      <w:r w:rsidRPr="00E414EE">
        <w:rPr>
          <w:rFonts w:ascii="宋体" w:eastAsia="宋体" w:hAnsi="宋体" w:hint="eastAsia"/>
          <w:noProof/>
        </w:rPr>
        <w:t>可以发现0不断右移。</w:t>
      </w:r>
    </w:p>
    <w:p w14:paraId="6A0FF76A" w14:textId="77777777" w:rsidR="00835230" w:rsidRPr="00E414EE" w:rsidRDefault="00835230" w:rsidP="00835230">
      <w:pPr>
        <w:widowControl/>
        <w:rPr>
          <w:rFonts w:ascii="宋体" w:eastAsia="宋体" w:hAnsi="宋体"/>
          <w:sz w:val="24"/>
          <w:szCs w:val="24"/>
        </w:rPr>
      </w:pPr>
    </w:p>
    <w:p w14:paraId="681C7D74" w14:textId="0E4B78D5" w:rsidR="00784E60" w:rsidRPr="00E414EE" w:rsidRDefault="00784E60" w:rsidP="00784E60">
      <w:pPr>
        <w:widowControl/>
        <w:rPr>
          <w:rFonts w:ascii="宋体" w:eastAsia="宋体" w:hAnsi="宋体"/>
          <w:b/>
          <w:bCs/>
          <w:sz w:val="28"/>
          <w:szCs w:val="28"/>
        </w:rPr>
      </w:pPr>
      <w:r w:rsidRPr="00E414EE">
        <w:rPr>
          <w:rFonts w:ascii="宋体" w:eastAsia="宋体" w:hAnsi="宋体" w:hint="eastAsia"/>
          <w:b/>
          <w:bCs/>
          <w:sz w:val="28"/>
          <w:szCs w:val="28"/>
        </w:rPr>
        <w:t>五、</w:t>
      </w:r>
      <w:r w:rsidR="006201FA" w:rsidRPr="00E414EE">
        <w:rPr>
          <w:rFonts w:ascii="宋体" w:eastAsia="宋体" w:hAnsi="宋体" w:hint="eastAsia"/>
          <w:b/>
          <w:bCs/>
          <w:sz w:val="28"/>
          <w:szCs w:val="28"/>
        </w:rPr>
        <w:t>实验箱部分</w:t>
      </w:r>
    </w:p>
    <w:p w14:paraId="29440C91" w14:textId="7DE57BCD" w:rsidR="00A0207A" w:rsidRPr="00E414EE" w:rsidRDefault="00A0207A" w:rsidP="00F96CFD">
      <w:pPr>
        <w:widowControl/>
        <w:rPr>
          <w:rFonts w:ascii="宋体" w:eastAsia="宋体" w:hAnsi="宋体"/>
          <w:b/>
          <w:bCs/>
          <w:sz w:val="24"/>
          <w:szCs w:val="24"/>
        </w:rPr>
      </w:pPr>
      <w:r w:rsidRPr="00E414EE">
        <w:rPr>
          <w:rFonts w:ascii="宋体" w:eastAsia="宋体" w:hAnsi="宋体"/>
          <w:b/>
          <w:bCs/>
          <w:sz w:val="24"/>
          <w:szCs w:val="24"/>
        </w:rPr>
        <w:t>1</w:t>
      </w:r>
      <w:r w:rsidRPr="00E414EE">
        <w:rPr>
          <w:rFonts w:ascii="宋体" w:eastAsia="宋体" w:hAnsi="宋体" w:hint="eastAsia"/>
          <w:b/>
          <w:bCs/>
          <w:sz w:val="24"/>
          <w:szCs w:val="24"/>
        </w:rPr>
        <w:t>、使用实验</w:t>
      </w:r>
      <w:proofErr w:type="gramStart"/>
      <w:r w:rsidRPr="00E414EE">
        <w:rPr>
          <w:rFonts w:ascii="宋体" w:eastAsia="宋体" w:hAnsi="宋体" w:hint="eastAsia"/>
          <w:b/>
          <w:bCs/>
          <w:sz w:val="24"/>
          <w:szCs w:val="24"/>
        </w:rPr>
        <w:t>箱完成</w:t>
      </w:r>
      <w:proofErr w:type="gramEnd"/>
      <w:r w:rsidRPr="00E414EE">
        <w:rPr>
          <w:rFonts w:ascii="宋体" w:eastAsia="宋体" w:hAnsi="宋体"/>
          <w:b/>
          <w:bCs/>
          <w:sz w:val="24"/>
          <w:szCs w:val="24"/>
        </w:rPr>
        <w:t>JK触发器</w:t>
      </w:r>
    </w:p>
    <w:p w14:paraId="128D71EC" w14:textId="77777777" w:rsidR="00A0207A" w:rsidRPr="00E414EE" w:rsidRDefault="00A0207A" w:rsidP="00F96CFD">
      <w:pPr>
        <w:widowControl/>
        <w:rPr>
          <w:rFonts w:ascii="宋体" w:eastAsia="宋体" w:hAnsi="宋体"/>
          <w:b/>
          <w:bCs/>
          <w:sz w:val="24"/>
          <w:szCs w:val="24"/>
        </w:rPr>
      </w:pPr>
    </w:p>
    <w:p w14:paraId="3D1802DE" w14:textId="0F612910" w:rsidR="00A0207A" w:rsidRPr="00E414EE" w:rsidRDefault="00A0207A" w:rsidP="00F96CFD">
      <w:pPr>
        <w:widowControl/>
        <w:rPr>
          <w:rFonts w:ascii="宋体" w:eastAsia="宋体" w:hAnsi="宋体"/>
          <w:b/>
          <w:bCs/>
          <w:sz w:val="24"/>
          <w:szCs w:val="24"/>
        </w:rPr>
      </w:pPr>
      <w:r w:rsidRPr="00E414EE">
        <w:rPr>
          <w:rFonts w:ascii="宋体" w:eastAsia="宋体" w:hAnsi="宋体" w:hint="eastAsia"/>
          <w:b/>
          <w:bCs/>
          <w:sz w:val="24"/>
          <w:szCs w:val="24"/>
        </w:rPr>
        <w:t>电路图：</w:t>
      </w:r>
    </w:p>
    <w:p w14:paraId="44683978" w14:textId="64C2A21E" w:rsidR="004C177D" w:rsidRPr="00E414EE" w:rsidRDefault="00A0207A" w:rsidP="00390D87">
      <w:pPr>
        <w:widowControl/>
        <w:jc w:val="center"/>
        <w:rPr>
          <w:rFonts w:ascii="宋体" w:eastAsia="宋体" w:hAnsi="宋体"/>
          <w:b/>
          <w:bCs/>
          <w:color w:val="000000" w:themeColor="text1"/>
          <w:sz w:val="24"/>
          <w:szCs w:val="24"/>
        </w:rPr>
      </w:pPr>
      <w:r w:rsidRPr="00E414EE">
        <w:rPr>
          <w:rFonts w:ascii="宋体" w:eastAsia="宋体" w:hAnsi="宋体"/>
          <w:b/>
          <w:bCs/>
          <w:noProof/>
          <w:color w:val="000000" w:themeColor="text1"/>
          <w:sz w:val="24"/>
          <w:szCs w:val="24"/>
        </w:rPr>
        <w:drawing>
          <wp:inline distT="0" distB="0" distL="0" distR="0" wp14:anchorId="3A4879C7" wp14:editId="56FA8B66">
            <wp:extent cx="4654550" cy="2151314"/>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62408" cy="2154946"/>
                    </a:xfrm>
                    <a:prstGeom prst="rect">
                      <a:avLst/>
                    </a:prstGeom>
                    <a:noFill/>
                    <a:ln>
                      <a:noFill/>
                    </a:ln>
                  </pic:spPr>
                </pic:pic>
              </a:graphicData>
            </a:graphic>
          </wp:inline>
        </w:drawing>
      </w:r>
    </w:p>
    <w:p w14:paraId="19D23F7A" w14:textId="6ECE7974" w:rsidR="00A0207A" w:rsidRPr="00E414EE" w:rsidRDefault="00A0207A" w:rsidP="00E414EE">
      <w:pPr>
        <w:widowControl/>
        <w:ind w:firstLine="420"/>
        <w:rPr>
          <w:rFonts w:ascii="宋体" w:eastAsia="宋体" w:hAnsi="宋体"/>
          <w:color w:val="000000" w:themeColor="text1"/>
          <w:sz w:val="24"/>
          <w:szCs w:val="24"/>
        </w:rPr>
      </w:pPr>
      <w:r w:rsidRPr="00E414EE">
        <w:rPr>
          <w:rFonts w:ascii="宋体" w:eastAsia="宋体" w:hAnsi="宋体" w:hint="eastAsia"/>
          <w:color w:val="000000" w:themeColor="text1"/>
          <w:sz w:val="24"/>
          <w:szCs w:val="24"/>
        </w:rPr>
        <w:t>将</w:t>
      </w:r>
      <w:r w:rsidRPr="00E414EE">
        <w:rPr>
          <w:rFonts w:ascii="宋体" w:eastAsia="宋体" w:hAnsi="宋体"/>
          <w:color w:val="000000" w:themeColor="text1"/>
          <w:sz w:val="24"/>
          <w:szCs w:val="24"/>
        </w:rPr>
        <w:t>74LS197接成八进制计数器，即10KHz连续脉冲接反相器后与74LS197的CP1相连(避免连续脉冲的</w:t>
      </w:r>
      <w:proofErr w:type="gramStart"/>
      <w:r w:rsidRPr="00E414EE">
        <w:rPr>
          <w:rFonts w:ascii="宋体" w:eastAsia="宋体" w:hAnsi="宋体"/>
          <w:color w:val="000000" w:themeColor="text1"/>
          <w:sz w:val="24"/>
          <w:szCs w:val="24"/>
        </w:rPr>
        <w:t>下降沿使</w:t>
      </w:r>
      <w:proofErr w:type="gramEnd"/>
      <w:r w:rsidRPr="00E414EE">
        <w:rPr>
          <w:rFonts w:ascii="宋体" w:eastAsia="宋体" w:hAnsi="宋体"/>
          <w:color w:val="000000" w:themeColor="text1"/>
          <w:sz w:val="24"/>
          <w:szCs w:val="24"/>
        </w:rPr>
        <w:t>74LS197和74LS73同时翻转),将74LS197的MR、PL接高电平﹐Q1、Q2、Q3作为输出。并将74LS197的输出Q1接74LS73的J1,Q2接74LS73的K1,10KHz连续脉冲接74LS73的CP1,将74LS73的CR1</w:t>
      </w:r>
      <w:proofErr w:type="gramStart"/>
      <w:r w:rsidRPr="00E414EE">
        <w:rPr>
          <w:rFonts w:ascii="宋体" w:eastAsia="宋体" w:hAnsi="宋体"/>
          <w:color w:val="000000" w:themeColor="text1"/>
          <w:sz w:val="24"/>
          <w:szCs w:val="24"/>
        </w:rPr>
        <w:t>接手动负脉冲</w:t>
      </w:r>
      <w:proofErr w:type="gramEnd"/>
      <w:r w:rsidRPr="00E414EE">
        <w:rPr>
          <w:rFonts w:ascii="宋体" w:eastAsia="宋体" w:hAnsi="宋体"/>
          <w:color w:val="000000" w:themeColor="text1"/>
          <w:sz w:val="24"/>
          <w:szCs w:val="24"/>
        </w:rPr>
        <w:t>。实验时需先按</w:t>
      </w:r>
      <w:proofErr w:type="gramStart"/>
      <w:r w:rsidRPr="00E414EE">
        <w:rPr>
          <w:rFonts w:ascii="宋体" w:eastAsia="宋体" w:hAnsi="宋体"/>
          <w:color w:val="000000" w:themeColor="text1"/>
          <w:sz w:val="24"/>
          <w:szCs w:val="24"/>
        </w:rPr>
        <w:t>一下负</w:t>
      </w:r>
      <w:proofErr w:type="gramEnd"/>
      <w:r w:rsidRPr="00E414EE">
        <w:rPr>
          <w:rFonts w:ascii="宋体" w:eastAsia="宋体" w:hAnsi="宋体"/>
          <w:color w:val="000000" w:themeColor="text1"/>
          <w:sz w:val="24"/>
          <w:szCs w:val="24"/>
        </w:rPr>
        <w:t>脉冲按键，使74LS73输出清零。使用示波器数字通道观察并记录74LS73的CP1、J1、K1、Q1波形，检查其是否符合J-K触发器特性。</w:t>
      </w:r>
    </w:p>
    <w:p w14:paraId="02164F7B" w14:textId="77777777" w:rsidR="00A0207A" w:rsidRPr="00E414EE" w:rsidRDefault="00A0207A" w:rsidP="00A0207A">
      <w:pPr>
        <w:widowControl/>
        <w:rPr>
          <w:rFonts w:ascii="宋体" w:eastAsia="宋体" w:hAnsi="宋体"/>
          <w:color w:val="000000" w:themeColor="text1"/>
          <w:sz w:val="24"/>
          <w:szCs w:val="24"/>
        </w:rPr>
      </w:pPr>
    </w:p>
    <w:p w14:paraId="13F00813" w14:textId="77777777" w:rsidR="00A0207A" w:rsidRPr="00E414EE" w:rsidRDefault="00A0207A" w:rsidP="00A0207A">
      <w:pPr>
        <w:widowControl/>
        <w:rPr>
          <w:rFonts w:ascii="宋体" w:eastAsia="宋体" w:hAnsi="宋体"/>
          <w:b/>
          <w:bCs/>
          <w:color w:val="000000" w:themeColor="text1"/>
          <w:sz w:val="24"/>
          <w:szCs w:val="24"/>
        </w:rPr>
      </w:pPr>
      <w:r w:rsidRPr="00E414EE">
        <w:rPr>
          <w:rFonts w:ascii="宋体" w:eastAsia="宋体" w:hAnsi="宋体" w:hint="eastAsia"/>
          <w:b/>
          <w:bCs/>
          <w:color w:val="000000" w:themeColor="text1"/>
          <w:sz w:val="24"/>
          <w:szCs w:val="24"/>
        </w:rPr>
        <w:t>示波器输出：</w:t>
      </w:r>
    </w:p>
    <w:p w14:paraId="3DBE0F1F" w14:textId="409AF684" w:rsidR="00A0207A" w:rsidRPr="00E414EE" w:rsidRDefault="00A0207A" w:rsidP="00A0207A">
      <w:pPr>
        <w:widowControl/>
        <w:jc w:val="center"/>
        <w:rPr>
          <w:rFonts w:ascii="宋体" w:eastAsia="宋体" w:hAnsi="宋体"/>
          <w:b/>
          <w:bCs/>
          <w:color w:val="000000" w:themeColor="text1"/>
          <w:sz w:val="24"/>
          <w:szCs w:val="24"/>
        </w:rPr>
      </w:pPr>
      <w:r w:rsidRPr="00E414EE">
        <w:rPr>
          <w:rFonts w:ascii="宋体" w:eastAsia="宋体" w:hAnsi="宋体"/>
          <w:b/>
          <w:bCs/>
          <w:noProof/>
          <w:color w:val="000000" w:themeColor="text1"/>
          <w:sz w:val="24"/>
          <w:szCs w:val="24"/>
        </w:rPr>
        <w:lastRenderedPageBreak/>
        <w:drawing>
          <wp:inline distT="0" distB="0" distL="0" distR="0" wp14:anchorId="780D9A4E" wp14:editId="1145DF7A">
            <wp:extent cx="5274310" cy="30905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05BADF4F" w14:textId="6D159FC1" w:rsidR="00A0207A" w:rsidRPr="00E414EE" w:rsidRDefault="00A0207A" w:rsidP="00A0207A">
      <w:pPr>
        <w:widowControl/>
        <w:rPr>
          <w:rFonts w:ascii="宋体" w:eastAsia="宋体" w:hAnsi="宋体"/>
          <w:color w:val="000000" w:themeColor="text1"/>
          <w:sz w:val="24"/>
          <w:szCs w:val="24"/>
        </w:rPr>
      </w:pPr>
    </w:p>
    <w:p w14:paraId="719EA8F2" w14:textId="7E565810" w:rsidR="00A0207A" w:rsidRPr="00E414EE" w:rsidRDefault="00A0207A" w:rsidP="00A0207A">
      <w:pPr>
        <w:widowControl/>
        <w:rPr>
          <w:rFonts w:ascii="宋体" w:eastAsia="宋体" w:hAnsi="宋体"/>
          <w:b/>
          <w:bCs/>
          <w:color w:val="000000" w:themeColor="text1"/>
          <w:sz w:val="24"/>
          <w:szCs w:val="24"/>
        </w:rPr>
      </w:pPr>
      <w:r w:rsidRPr="00E414EE">
        <w:rPr>
          <w:rFonts w:ascii="宋体" w:eastAsia="宋体" w:hAnsi="宋体" w:hint="eastAsia"/>
          <w:b/>
          <w:bCs/>
          <w:color w:val="000000" w:themeColor="text1"/>
          <w:sz w:val="24"/>
          <w:szCs w:val="24"/>
        </w:rPr>
        <w:t>2、使用实验</w:t>
      </w:r>
      <w:proofErr w:type="gramStart"/>
      <w:r w:rsidRPr="00E414EE">
        <w:rPr>
          <w:rFonts w:ascii="宋体" w:eastAsia="宋体" w:hAnsi="宋体" w:hint="eastAsia"/>
          <w:b/>
          <w:bCs/>
          <w:color w:val="000000" w:themeColor="text1"/>
          <w:sz w:val="24"/>
          <w:szCs w:val="24"/>
        </w:rPr>
        <w:t>箱完成</w:t>
      </w:r>
      <w:proofErr w:type="gramEnd"/>
      <w:r w:rsidRPr="00E414EE">
        <w:rPr>
          <w:rFonts w:ascii="宋体" w:eastAsia="宋体" w:hAnsi="宋体"/>
          <w:b/>
          <w:bCs/>
          <w:color w:val="000000" w:themeColor="text1"/>
          <w:sz w:val="24"/>
          <w:szCs w:val="24"/>
        </w:rPr>
        <w:t>D触发器</w:t>
      </w:r>
    </w:p>
    <w:p w14:paraId="517D4969" w14:textId="4E7614B0" w:rsidR="00A0207A" w:rsidRPr="00E414EE" w:rsidRDefault="00A0207A" w:rsidP="00A0207A">
      <w:pPr>
        <w:widowControl/>
        <w:rPr>
          <w:rFonts w:ascii="宋体" w:eastAsia="宋体" w:hAnsi="宋体"/>
          <w:b/>
          <w:bCs/>
          <w:color w:val="000000" w:themeColor="text1"/>
          <w:sz w:val="24"/>
          <w:szCs w:val="24"/>
        </w:rPr>
      </w:pPr>
    </w:p>
    <w:p w14:paraId="23049216" w14:textId="35020799" w:rsidR="00A0207A" w:rsidRPr="00E414EE" w:rsidRDefault="00A0207A" w:rsidP="00A0207A">
      <w:pPr>
        <w:widowControl/>
        <w:rPr>
          <w:rFonts w:ascii="宋体" w:eastAsia="宋体" w:hAnsi="宋体"/>
          <w:b/>
          <w:bCs/>
          <w:color w:val="000000" w:themeColor="text1"/>
          <w:sz w:val="24"/>
          <w:szCs w:val="24"/>
        </w:rPr>
      </w:pPr>
      <w:r w:rsidRPr="00E414EE">
        <w:rPr>
          <w:rFonts w:ascii="宋体" w:eastAsia="宋体" w:hAnsi="宋体" w:hint="eastAsia"/>
          <w:b/>
          <w:bCs/>
          <w:color w:val="000000" w:themeColor="text1"/>
          <w:sz w:val="24"/>
          <w:szCs w:val="24"/>
        </w:rPr>
        <w:t>电路图：</w:t>
      </w:r>
    </w:p>
    <w:p w14:paraId="3BD11647" w14:textId="5DDB0581" w:rsidR="00F96CFD" w:rsidRPr="00E414EE" w:rsidRDefault="00A0207A" w:rsidP="00E60A8C">
      <w:pPr>
        <w:widowControl/>
        <w:jc w:val="center"/>
        <w:rPr>
          <w:rFonts w:ascii="宋体" w:eastAsia="宋体" w:hAnsi="宋体"/>
          <w:b/>
          <w:bCs/>
          <w:color w:val="4472C4" w:themeColor="accent1"/>
          <w:sz w:val="24"/>
          <w:szCs w:val="24"/>
        </w:rPr>
      </w:pPr>
      <w:r w:rsidRPr="00E414EE">
        <w:rPr>
          <w:rFonts w:ascii="宋体" w:eastAsia="宋体" w:hAnsi="宋体"/>
          <w:b/>
          <w:bCs/>
          <w:noProof/>
          <w:color w:val="4472C4" w:themeColor="accent1"/>
          <w:sz w:val="24"/>
          <w:szCs w:val="24"/>
        </w:rPr>
        <w:drawing>
          <wp:inline distT="0" distB="0" distL="0" distR="0" wp14:anchorId="5CECD38A" wp14:editId="715ED33F">
            <wp:extent cx="4654550" cy="2151314"/>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3671" cy="2155530"/>
                    </a:xfrm>
                    <a:prstGeom prst="rect">
                      <a:avLst/>
                    </a:prstGeom>
                    <a:noFill/>
                    <a:ln>
                      <a:noFill/>
                    </a:ln>
                  </pic:spPr>
                </pic:pic>
              </a:graphicData>
            </a:graphic>
          </wp:inline>
        </w:drawing>
      </w:r>
    </w:p>
    <w:p w14:paraId="19696AC3" w14:textId="54A66EB0" w:rsidR="001B3FB9" w:rsidRPr="00E414EE" w:rsidRDefault="00A0207A" w:rsidP="00E414EE">
      <w:pPr>
        <w:widowControl/>
        <w:ind w:firstLine="420"/>
        <w:rPr>
          <w:rFonts w:ascii="宋体" w:eastAsia="宋体" w:hAnsi="宋体"/>
          <w:color w:val="000000" w:themeColor="text1"/>
          <w:sz w:val="24"/>
          <w:szCs w:val="24"/>
        </w:rPr>
      </w:pPr>
      <w:r w:rsidRPr="00E414EE">
        <w:rPr>
          <w:rFonts w:ascii="宋体" w:eastAsia="宋体" w:hAnsi="宋体" w:hint="eastAsia"/>
          <w:color w:val="000000" w:themeColor="text1"/>
          <w:sz w:val="24"/>
          <w:szCs w:val="24"/>
        </w:rPr>
        <w:t>将</w:t>
      </w:r>
      <w:r w:rsidRPr="00E414EE">
        <w:rPr>
          <w:rFonts w:ascii="宋体" w:eastAsia="宋体" w:hAnsi="宋体"/>
          <w:color w:val="000000" w:themeColor="text1"/>
          <w:sz w:val="24"/>
          <w:szCs w:val="24"/>
        </w:rPr>
        <w:t>74LS197接成二进制计数器，即CPO接10KHz连续脉冲，将MR、PL接高电平，Q0作为输出。并将74LS197的输出Q0接74LS74的 D1，10KHz连续脉冲同时接74LS74的CP1，将74LS73的SD1接高电平，RD1</w:t>
      </w:r>
      <w:proofErr w:type="gramStart"/>
      <w:r w:rsidRPr="00E414EE">
        <w:rPr>
          <w:rFonts w:ascii="宋体" w:eastAsia="宋体" w:hAnsi="宋体"/>
          <w:color w:val="000000" w:themeColor="text1"/>
          <w:sz w:val="24"/>
          <w:szCs w:val="24"/>
        </w:rPr>
        <w:t>接手动负脉冲</w:t>
      </w:r>
      <w:proofErr w:type="gramEnd"/>
      <w:r w:rsidRPr="00E414EE">
        <w:rPr>
          <w:rFonts w:ascii="宋体" w:eastAsia="宋体" w:hAnsi="宋体"/>
          <w:color w:val="000000" w:themeColor="text1"/>
          <w:sz w:val="24"/>
          <w:szCs w:val="24"/>
        </w:rPr>
        <w:t>。实验需先按</w:t>
      </w:r>
      <w:proofErr w:type="gramStart"/>
      <w:r w:rsidRPr="00E414EE">
        <w:rPr>
          <w:rFonts w:ascii="宋体" w:eastAsia="宋体" w:hAnsi="宋体"/>
          <w:color w:val="000000" w:themeColor="text1"/>
          <w:sz w:val="24"/>
          <w:szCs w:val="24"/>
        </w:rPr>
        <w:t>一下负</w:t>
      </w:r>
      <w:proofErr w:type="gramEnd"/>
      <w:r w:rsidRPr="00E414EE">
        <w:rPr>
          <w:rFonts w:ascii="宋体" w:eastAsia="宋体" w:hAnsi="宋体"/>
          <w:color w:val="000000" w:themeColor="text1"/>
          <w:sz w:val="24"/>
          <w:szCs w:val="24"/>
        </w:rPr>
        <w:t>脉冲按键，使74LS74输出清零。使用示波器数字通道观察并记录74LS74的CP1、D1、Q1波形，检查其是否符合D触发器特性。</w:t>
      </w:r>
    </w:p>
    <w:p w14:paraId="0FF130FB" w14:textId="77777777" w:rsidR="00A0207A" w:rsidRPr="00E414EE" w:rsidRDefault="00A0207A" w:rsidP="00A0207A">
      <w:pPr>
        <w:widowControl/>
        <w:rPr>
          <w:rFonts w:ascii="宋体" w:eastAsia="宋体" w:hAnsi="宋体"/>
          <w:color w:val="000000" w:themeColor="text1"/>
          <w:sz w:val="24"/>
          <w:szCs w:val="24"/>
        </w:rPr>
      </w:pPr>
    </w:p>
    <w:p w14:paraId="2F4EAF30" w14:textId="32C197FE" w:rsidR="00A0207A" w:rsidRPr="00E414EE" w:rsidRDefault="00A0207A" w:rsidP="00A0207A">
      <w:pPr>
        <w:widowControl/>
        <w:rPr>
          <w:rFonts w:ascii="宋体" w:eastAsia="宋体" w:hAnsi="宋体"/>
          <w:b/>
          <w:bCs/>
          <w:color w:val="000000" w:themeColor="text1"/>
          <w:sz w:val="24"/>
          <w:szCs w:val="24"/>
        </w:rPr>
      </w:pPr>
      <w:r w:rsidRPr="00E414EE">
        <w:rPr>
          <w:rFonts w:ascii="宋体" w:eastAsia="宋体" w:hAnsi="宋体" w:hint="eastAsia"/>
          <w:b/>
          <w:bCs/>
          <w:color w:val="000000" w:themeColor="text1"/>
          <w:sz w:val="24"/>
          <w:szCs w:val="24"/>
        </w:rPr>
        <w:t>示波器输出：</w:t>
      </w:r>
    </w:p>
    <w:p w14:paraId="47F0BE25" w14:textId="42D56F55" w:rsidR="00A0207A" w:rsidRPr="00E414EE" w:rsidRDefault="00A0207A" w:rsidP="00A0207A">
      <w:pPr>
        <w:widowControl/>
        <w:jc w:val="center"/>
        <w:rPr>
          <w:rFonts w:ascii="宋体" w:eastAsia="宋体" w:hAnsi="宋体"/>
          <w:b/>
          <w:bCs/>
          <w:color w:val="000000" w:themeColor="text1"/>
          <w:sz w:val="24"/>
          <w:szCs w:val="24"/>
        </w:rPr>
      </w:pPr>
      <w:r w:rsidRPr="00E414EE">
        <w:rPr>
          <w:rFonts w:ascii="宋体" w:eastAsia="宋体" w:hAnsi="宋体"/>
          <w:b/>
          <w:bCs/>
          <w:noProof/>
          <w:color w:val="000000" w:themeColor="text1"/>
          <w:sz w:val="24"/>
          <w:szCs w:val="24"/>
        </w:rPr>
        <w:lastRenderedPageBreak/>
        <w:drawing>
          <wp:inline distT="0" distB="0" distL="0" distR="0" wp14:anchorId="78D87E78" wp14:editId="4DAEC6F3">
            <wp:extent cx="5274310" cy="30905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5758995F" w14:textId="77777777" w:rsidR="00A0207A" w:rsidRPr="00E414EE" w:rsidRDefault="00A0207A" w:rsidP="00A0207A">
      <w:pPr>
        <w:widowControl/>
        <w:rPr>
          <w:rFonts w:ascii="宋体" w:eastAsia="宋体" w:hAnsi="宋体"/>
          <w:b/>
          <w:bCs/>
          <w:color w:val="000000" w:themeColor="text1"/>
          <w:sz w:val="24"/>
          <w:szCs w:val="24"/>
        </w:rPr>
      </w:pPr>
    </w:p>
    <w:p w14:paraId="36A53AD7" w14:textId="5A0DDA1A" w:rsidR="00A0207A" w:rsidRPr="00E414EE" w:rsidRDefault="00A0207A" w:rsidP="00C74374">
      <w:pPr>
        <w:widowControl/>
        <w:rPr>
          <w:rFonts w:ascii="宋体" w:eastAsia="宋体" w:hAnsi="宋体"/>
          <w:b/>
          <w:bCs/>
          <w:sz w:val="24"/>
          <w:szCs w:val="24"/>
        </w:rPr>
      </w:pPr>
      <w:r w:rsidRPr="00E414EE">
        <w:rPr>
          <w:rFonts w:ascii="宋体" w:eastAsia="宋体" w:hAnsi="宋体" w:hint="eastAsia"/>
          <w:b/>
          <w:bCs/>
          <w:sz w:val="24"/>
          <w:szCs w:val="24"/>
        </w:rPr>
        <w:t>3、使用实验</w:t>
      </w:r>
      <w:proofErr w:type="gramStart"/>
      <w:r w:rsidRPr="00E414EE">
        <w:rPr>
          <w:rFonts w:ascii="宋体" w:eastAsia="宋体" w:hAnsi="宋体" w:hint="eastAsia"/>
          <w:b/>
          <w:bCs/>
          <w:sz w:val="24"/>
          <w:szCs w:val="24"/>
        </w:rPr>
        <w:t>箱完成</w:t>
      </w:r>
      <w:proofErr w:type="gramEnd"/>
      <w:r w:rsidRPr="00E414EE">
        <w:rPr>
          <w:rFonts w:ascii="宋体" w:eastAsia="宋体" w:hAnsi="宋体"/>
          <w:b/>
          <w:bCs/>
          <w:sz w:val="24"/>
          <w:szCs w:val="24"/>
        </w:rPr>
        <w:t>T触发器</w:t>
      </w:r>
    </w:p>
    <w:p w14:paraId="2BE25DC7" w14:textId="0B068B21" w:rsidR="001B3FB9" w:rsidRPr="00E414EE" w:rsidRDefault="001B3FB9" w:rsidP="00A0207A">
      <w:pPr>
        <w:widowControl/>
        <w:rPr>
          <w:rFonts w:ascii="宋体" w:eastAsia="宋体" w:hAnsi="宋体"/>
          <w:noProof/>
        </w:rPr>
      </w:pPr>
    </w:p>
    <w:p w14:paraId="15141A6D" w14:textId="21286135" w:rsidR="00A0207A" w:rsidRPr="00E414EE" w:rsidRDefault="00A0207A" w:rsidP="00A0207A">
      <w:pPr>
        <w:widowControl/>
        <w:rPr>
          <w:rFonts w:ascii="宋体" w:eastAsia="宋体" w:hAnsi="宋体"/>
          <w:b/>
          <w:bCs/>
          <w:sz w:val="24"/>
          <w:szCs w:val="24"/>
        </w:rPr>
      </w:pPr>
      <w:r w:rsidRPr="00E414EE">
        <w:rPr>
          <w:rFonts w:ascii="宋体" w:eastAsia="宋体" w:hAnsi="宋体" w:hint="eastAsia"/>
          <w:b/>
          <w:bCs/>
          <w:sz w:val="24"/>
          <w:szCs w:val="24"/>
        </w:rPr>
        <w:t>电路图：</w:t>
      </w:r>
    </w:p>
    <w:p w14:paraId="2525E4F4" w14:textId="5B70972B" w:rsidR="00A0207A" w:rsidRPr="00E414EE" w:rsidRDefault="00A0207A" w:rsidP="00A0207A">
      <w:pPr>
        <w:widowControl/>
        <w:jc w:val="center"/>
        <w:rPr>
          <w:rFonts w:ascii="宋体" w:eastAsia="宋体" w:hAnsi="宋体"/>
          <w:sz w:val="24"/>
          <w:szCs w:val="24"/>
        </w:rPr>
      </w:pPr>
      <w:r w:rsidRPr="00E414EE">
        <w:rPr>
          <w:rFonts w:ascii="宋体" w:eastAsia="宋体" w:hAnsi="宋体"/>
          <w:noProof/>
          <w:sz w:val="24"/>
          <w:szCs w:val="24"/>
        </w:rPr>
        <w:drawing>
          <wp:inline distT="0" distB="0" distL="0" distR="0" wp14:anchorId="2115D23E" wp14:editId="77ADD30B">
            <wp:extent cx="4643701" cy="2146300"/>
            <wp:effectExtent l="0" t="0" r="508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52717" cy="2150467"/>
                    </a:xfrm>
                    <a:prstGeom prst="rect">
                      <a:avLst/>
                    </a:prstGeom>
                    <a:noFill/>
                    <a:ln>
                      <a:noFill/>
                    </a:ln>
                  </pic:spPr>
                </pic:pic>
              </a:graphicData>
            </a:graphic>
          </wp:inline>
        </w:drawing>
      </w:r>
    </w:p>
    <w:p w14:paraId="7D56877C" w14:textId="77777777" w:rsidR="00A0207A" w:rsidRPr="00E414EE" w:rsidRDefault="00A0207A" w:rsidP="00A0207A">
      <w:pPr>
        <w:widowControl/>
        <w:rPr>
          <w:rFonts w:ascii="宋体" w:eastAsia="宋体" w:hAnsi="宋体"/>
          <w:b/>
          <w:bCs/>
          <w:sz w:val="24"/>
          <w:szCs w:val="24"/>
        </w:rPr>
      </w:pPr>
    </w:p>
    <w:p w14:paraId="1ED65D70" w14:textId="16FB593A" w:rsidR="00F96CFD" w:rsidRPr="00E414EE" w:rsidRDefault="001C665B" w:rsidP="00F96CFD">
      <w:pPr>
        <w:widowControl/>
        <w:rPr>
          <w:rFonts w:ascii="宋体" w:eastAsia="宋体" w:hAnsi="宋体"/>
          <w:b/>
          <w:bCs/>
          <w:sz w:val="24"/>
          <w:szCs w:val="24"/>
        </w:rPr>
      </w:pPr>
      <w:r w:rsidRPr="00E414EE">
        <w:rPr>
          <w:rFonts w:ascii="宋体" w:eastAsia="宋体" w:hAnsi="宋体" w:hint="eastAsia"/>
          <w:b/>
          <w:bCs/>
          <w:sz w:val="24"/>
          <w:szCs w:val="24"/>
        </w:rPr>
        <w:t>示波器输出：</w:t>
      </w:r>
    </w:p>
    <w:p w14:paraId="439AB679" w14:textId="5E17BDC4" w:rsidR="001C665B" w:rsidRPr="00E414EE" w:rsidRDefault="001C665B" w:rsidP="001C665B">
      <w:pPr>
        <w:widowControl/>
        <w:jc w:val="center"/>
        <w:rPr>
          <w:rFonts w:ascii="宋体" w:eastAsia="宋体" w:hAnsi="宋体"/>
          <w:b/>
          <w:bCs/>
          <w:sz w:val="22"/>
        </w:rPr>
      </w:pPr>
      <w:r w:rsidRPr="00E414EE">
        <w:rPr>
          <w:rFonts w:ascii="宋体" w:eastAsia="宋体" w:hAnsi="宋体"/>
          <w:b/>
          <w:bCs/>
          <w:noProof/>
          <w:sz w:val="22"/>
        </w:rPr>
        <w:lastRenderedPageBreak/>
        <w:drawing>
          <wp:inline distT="0" distB="0" distL="0" distR="0" wp14:anchorId="26F15044" wp14:editId="0B913E82">
            <wp:extent cx="4883150" cy="28613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942" cy="2863562"/>
                    </a:xfrm>
                    <a:prstGeom prst="rect">
                      <a:avLst/>
                    </a:prstGeom>
                    <a:noFill/>
                    <a:ln>
                      <a:noFill/>
                    </a:ln>
                  </pic:spPr>
                </pic:pic>
              </a:graphicData>
            </a:graphic>
          </wp:inline>
        </w:drawing>
      </w:r>
    </w:p>
    <w:p w14:paraId="4FD7FF6A" w14:textId="77777777" w:rsidR="001C665B" w:rsidRPr="00E414EE" w:rsidRDefault="001C665B" w:rsidP="001C665B">
      <w:pPr>
        <w:widowControl/>
        <w:jc w:val="center"/>
        <w:rPr>
          <w:rFonts w:ascii="宋体" w:eastAsia="宋体" w:hAnsi="宋体"/>
          <w:b/>
          <w:bCs/>
          <w:sz w:val="22"/>
        </w:rPr>
      </w:pPr>
    </w:p>
    <w:p w14:paraId="74B5A99F" w14:textId="221D6D29" w:rsidR="00C74374" w:rsidRPr="00E414EE" w:rsidRDefault="001C665B" w:rsidP="00585DC4">
      <w:pPr>
        <w:widowControl/>
        <w:rPr>
          <w:rFonts w:ascii="宋体" w:eastAsia="宋体" w:hAnsi="宋体"/>
          <w:b/>
          <w:bCs/>
          <w:sz w:val="24"/>
          <w:szCs w:val="24"/>
        </w:rPr>
      </w:pPr>
      <w:r w:rsidRPr="00E414EE">
        <w:rPr>
          <w:rFonts w:ascii="宋体" w:eastAsia="宋体" w:hAnsi="宋体"/>
          <w:b/>
          <w:bCs/>
          <w:sz w:val="24"/>
          <w:szCs w:val="24"/>
        </w:rPr>
        <w:t>4</w:t>
      </w:r>
      <w:r w:rsidRPr="00E414EE">
        <w:rPr>
          <w:rFonts w:ascii="宋体" w:eastAsia="宋体" w:hAnsi="宋体" w:hint="eastAsia"/>
          <w:b/>
          <w:bCs/>
          <w:sz w:val="24"/>
          <w:szCs w:val="24"/>
        </w:rPr>
        <w:t>、使用</w:t>
      </w:r>
      <w:r w:rsidRPr="00E414EE">
        <w:rPr>
          <w:rFonts w:ascii="宋体" w:eastAsia="宋体" w:hAnsi="宋体"/>
          <w:b/>
          <w:bCs/>
          <w:sz w:val="24"/>
          <w:szCs w:val="24"/>
        </w:rPr>
        <w:t>JK触发器74LS73实现右移寄存器</w:t>
      </w:r>
      <w:r w:rsidR="00F96CFD" w:rsidRPr="00E414EE">
        <w:rPr>
          <w:rFonts w:ascii="宋体" w:eastAsia="宋体" w:hAnsi="宋体" w:hint="eastAsia"/>
          <w:b/>
          <w:bCs/>
          <w:sz w:val="24"/>
          <w:szCs w:val="24"/>
        </w:rPr>
        <w:t>:</w:t>
      </w:r>
    </w:p>
    <w:p w14:paraId="5DF176C3" w14:textId="77777777" w:rsidR="001C665B" w:rsidRPr="00E414EE" w:rsidRDefault="001C665B" w:rsidP="00585DC4">
      <w:pPr>
        <w:widowControl/>
        <w:rPr>
          <w:rFonts w:ascii="宋体" w:eastAsia="宋体" w:hAnsi="宋体"/>
          <w:b/>
          <w:bCs/>
          <w:sz w:val="24"/>
          <w:szCs w:val="24"/>
        </w:rPr>
      </w:pPr>
    </w:p>
    <w:p w14:paraId="56126400" w14:textId="2BE2427D" w:rsidR="001C665B" w:rsidRPr="00E414EE" w:rsidRDefault="001C665B" w:rsidP="00585DC4">
      <w:pPr>
        <w:widowControl/>
        <w:rPr>
          <w:rFonts w:ascii="宋体" w:eastAsia="宋体" w:hAnsi="宋体"/>
          <w:b/>
          <w:bCs/>
          <w:sz w:val="24"/>
          <w:szCs w:val="24"/>
        </w:rPr>
      </w:pPr>
      <w:r w:rsidRPr="00E414EE">
        <w:rPr>
          <w:rFonts w:ascii="宋体" w:eastAsia="宋体" w:hAnsi="宋体" w:hint="eastAsia"/>
          <w:b/>
          <w:bCs/>
          <w:sz w:val="24"/>
          <w:szCs w:val="24"/>
        </w:rPr>
        <w:t>电路图</w:t>
      </w:r>
      <w:r w:rsidRPr="00E414EE">
        <w:rPr>
          <w:rFonts w:ascii="宋体" w:eastAsia="宋体" w:hAnsi="宋体"/>
          <w:b/>
          <w:bCs/>
          <w:sz w:val="24"/>
          <w:szCs w:val="24"/>
        </w:rPr>
        <w:t>:</w:t>
      </w:r>
    </w:p>
    <w:p w14:paraId="6EC50724" w14:textId="0DA61F44" w:rsidR="00C74374" w:rsidRPr="00E414EE" w:rsidRDefault="001C665B" w:rsidP="00C74374">
      <w:pPr>
        <w:widowControl/>
        <w:jc w:val="center"/>
        <w:rPr>
          <w:rFonts w:ascii="宋体" w:eastAsia="宋体" w:hAnsi="宋体"/>
          <w:noProof/>
        </w:rPr>
      </w:pPr>
      <w:r w:rsidRPr="00E414EE">
        <w:rPr>
          <w:rFonts w:ascii="宋体" w:eastAsia="宋体" w:hAnsi="宋体"/>
          <w:noProof/>
        </w:rPr>
        <w:drawing>
          <wp:inline distT="0" distB="0" distL="0" distR="0" wp14:anchorId="2C9E7205" wp14:editId="5571E68A">
            <wp:extent cx="5274310" cy="24396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39670"/>
                    </a:xfrm>
                    <a:prstGeom prst="rect">
                      <a:avLst/>
                    </a:prstGeom>
                    <a:noFill/>
                    <a:ln>
                      <a:noFill/>
                    </a:ln>
                  </pic:spPr>
                </pic:pic>
              </a:graphicData>
            </a:graphic>
          </wp:inline>
        </w:drawing>
      </w:r>
    </w:p>
    <w:p w14:paraId="726F944B" w14:textId="77777777" w:rsidR="001C665B" w:rsidRPr="00E414EE" w:rsidRDefault="001C665B" w:rsidP="00E414EE">
      <w:pPr>
        <w:widowControl/>
        <w:ind w:firstLine="420"/>
        <w:rPr>
          <w:rFonts w:ascii="宋体" w:eastAsia="宋体" w:hAnsi="宋体"/>
          <w:noProof/>
          <w:sz w:val="24"/>
          <w:szCs w:val="24"/>
        </w:rPr>
      </w:pPr>
      <w:r w:rsidRPr="00E414EE">
        <w:rPr>
          <w:rFonts w:ascii="宋体" w:eastAsia="宋体" w:hAnsi="宋体"/>
          <w:noProof/>
          <w:sz w:val="24"/>
          <w:szCs w:val="24"/>
        </w:rPr>
        <w:t>J-K触发器第一级触发器（最左位)J3=DsR、K3=DSR，第一级触发器的输出Q3，按J2=Q3、K2=Q3接入下一级触发器。第三、四级触发器也按照第二级触发器接法。</w:t>
      </w:r>
    </w:p>
    <w:p w14:paraId="390A3318" w14:textId="312CF249" w:rsidR="001C665B" w:rsidRPr="00E414EE" w:rsidRDefault="001C665B" w:rsidP="00E414EE">
      <w:pPr>
        <w:widowControl/>
        <w:ind w:firstLine="420"/>
        <w:rPr>
          <w:rFonts w:ascii="宋体" w:eastAsia="宋体" w:hAnsi="宋体"/>
          <w:noProof/>
          <w:sz w:val="24"/>
          <w:szCs w:val="24"/>
        </w:rPr>
      </w:pPr>
      <w:r w:rsidRPr="00E414EE">
        <w:rPr>
          <w:rFonts w:ascii="宋体" w:eastAsia="宋体" w:hAnsi="宋体" w:hint="eastAsia"/>
          <w:noProof/>
          <w:sz w:val="24"/>
          <w:szCs w:val="24"/>
        </w:rPr>
        <w:t>当</w:t>
      </w:r>
      <w:r w:rsidRPr="00E414EE">
        <w:rPr>
          <w:rFonts w:ascii="宋体" w:eastAsia="宋体" w:hAnsi="宋体"/>
          <w:noProof/>
          <w:sz w:val="24"/>
          <w:szCs w:val="24"/>
        </w:rPr>
        <w:t>DsR是高电平时，第一级触发器置位。在下一个时钟下降沿到来后，第二级触发器置位。随着时钟下降沿的到来，第三级触发器、第四级触发器依次置位;当Dse是低电平时，第一级触发器清零。在下一个时钟下降沿到来后，第二级触发器清零。随着时钟下降沿的到来，第三级触发器、第四级触发器依次清零。从而实现Ds的右移。</w:t>
      </w:r>
    </w:p>
    <w:p w14:paraId="2457A59A" w14:textId="5178B892" w:rsidR="001C665B" w:rsidRPr="00E414EE" w:rsidRDefault="001C665B" w:rsidP="001C665B">
      <w:pPr>
        <w:widowControl/>
        <w:rPr>
          <w:rFonts w:ascii="宋体" w:eastAsia="宋体" w:hAnsi="宋体"/>
          <w:b/>
          <w:bCs/>
          <w:sz w:val="24"/>
          <w:szCs w:val="24"/>
        </w:rPr>
      </w:pPr>
    </w:p>
    <w:p w14:paraId="1F4D98A6" w14:textId="0C718474" w:rsidR="001C665B" w:rsidRPr="00E414EE" w:rsidRDefault="001C665B" w:rsidP="001C665B">
      <w:pPr>
        <w:widowControl/>
        <w:rPr>
          <w:rFonts w:ascii="宋体" w:eastAsia="宋体" w:hAnsi="宋体"/>
          <w:b/>
          <w:bCs/>
          <w:sz w:val="24"/>
          <w:szCs w:val="24"/>
        </w:rPr>
      </w:pPr>
      <w:r w:rsidRPr="00E414EE">
        <w:rPr>
          <w:rFonts w:ascii="宋体" w:eastAsia="宋体" w:hAnsi="宋体" w:hint="eastAsia"/>
          <w:b/>
          <w:bCs/>
          <w:sz w:val="24"/>
          <w:szCs w:val="24"/>
        </w:rPr>
        <w:t>示波器输出：</w:t>
      </w:r>
    </w:p>
    <w:p w14:paraId="0AB637C2" w14:textId="7F14F34E" w:rsidR="00307A32" w:rsidRPr="00E414EE" w:rsidRDefault="001C665B" w:rsidP="001C665B">
      <w:pPr>
        <w:widowControl/>
        <w:rPr>
          <w:rFonts w:ascii="宋体" w:eastAsia="宋体" w:hAnsi="宋体"/>
        </w:rPr>
      </w:pPr>
      <w:r w:rsidRPr="00E414EE">
        <w:rPr>
          <w:rFonts w:ascii="宋体" w:eastAsia="宋体" w:hAnsi="宋体"/>
          <w:noProof/>
        </w:rPr>
        <w:lastRenderedPageBreak/>
        <w:drawing>
          <wp:inline distT="0" distB="0" distL="0" distR="0" wp14:anchorId="13A36DAA" wp14:editId="1C75B97B">
            <wp:extent cx="5274310" cy="309054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1C6EBB3" w14:textId="274D0F51" w:rsidR="001C665B" w:rsidRPr="00E414EE" w:rsidRDefault="001C665B" w:rsidP="001C665B">
      <w:pPr>
        <w:widowControl/>
        <w:rPr>
          <w:rFonts w:ascii="宋体" w:eastAsia="宋体" w:hAnsi="宋体"/>
        </w:rPr>
      </w:pPr>
    </w:p>
    <w:p w14:paraId="52514F5F" w14:textId="6A42522E" w:rsidR="001C665B" w:rsidRPr="00E414EE" w:rsidRDefault="001C665B" w:rsidP="001C665B">
      <w:pPr>
        <w:widowControl/>
        <w:rPr>
          <w:rFonts w:ascii="宋体" w:eastAsia="宋体" w:hAnsi="宋体"/>
          <w:b/>
          <w:bCs/>
          <w:sz w:val="24"/>
          <w:szCs w:val="24"/>
        </w:rPr>
      </w:pPr>
      <w:r w:rsidRPr="00E414EE">
        <w:rPr>
          <w:rFonts w:ascii="宋体" w:eastAsia="宋体" w:hAnsi="宋体" w:hint="eastAsia"/>
          <w:b/>
          <w:bCs/>
          <w:sz w:val="24"/>
          <w:szCs w:val="24"/>
        </w:rPr>
        <w:t>5、使用</w:t>
      </w:r>
      <w:r w:rsidRPr="00E414EE">
        <w:rPr>
          <w:rFonts w:ascii="宋体" w:eastAsia="宋体" w:hAnsi="宋体"/>
          <w:b/>
          <w:bCs/>
          <w:sz w:val="24"/>
          <w:szCs w:val="24"/>
        </w:rPr>
        <w:t>JK触发器74LS73和移位寄存器74LS194实现四节拍顺序脉冲发生器</w:t>
      </w:r>
    </w:p>
    <w:p w14:paraId="0D57A075" w14:textId="75B351A3" w:rsidR="001C665B" w:rsidRPr="00E414EE" w:rsidRDefault="001C665B" w:rsidP="001C665B">
      <w:pPr>
        <w:widowControl/>
        <w:rPr>
          <w:rFonts w:ascii="宋体" w:eastAsia="宋体" w:hAnsi="宋体"/>
          <w:b/>
          <w:bCs/>
          <w:sz w:val="24"/>
          <w:szCs w:val="24"/>
        </w:rPr>
      </w:pPr>
    </w:p>
    <w:p w14:paraId="7B4FCFB3" w14:textId="67A47F95" w:rsidR="001C665B" w:rsidRPr="00E414EE" w:rsidRDefault="001C665B" w:rsidP="001C665B">
      <w:pPr>
        <w:widowControl/>
        <w:rPr>
          <w:rFonts w:ascii="宋体" w:eastAsia="宋体" w:hAnsi="宋体"/>
          <w:b/>
          <w:bCs/>
          <w:sz w:val="24"/>
          <w:szCs w:val="24"/>
        </w:rPr>
      </w:pPr>
      <w:r w:rsidRPr="00E414EE">
        <w:rPr>
          <w:rFonts w:ascii="宋体" w:eastAsia="宋体" w:hAnsi="宋体" w:hint="eastAsia"/>
          <w:b/>
          <w:bCs/>
          <w:sz w:val="24"/>
          <w:szCs w:val="24"/>
        </w:rPr>
        <w:t>电路图：</w:t>
      </w:r>
    </w:p>
    <w:p w14:paraId="2CBF5D68" w14:textId="48D2AE1F" w:rsidR="001C665B" w:rsidRPr="00E414EE" w:rsidRDefault="001C665B" w:rsidP="001C665B">
      <w:pPr>
        <w:widowControl/>
        <w:jc w:val="center"/>
        <w:rPr>
          <w:rFonts w:ascii="宋体" w:eastAsia="宋体" w:hAnsi="宋体"/>
          <w:b/>
          <w:bCs/>
          <w:sz w:val="24"/>
          <w:szCs w:val="24"/>
        </w:rPr>
      </w:pPr>
      <w:r w:rsidRPr="00E414EE">
        <w:rPr>
          <w:rFonts w:ascii="宋体" w:eastAsia="宋体" w:hAnsi="宋体"/>
          <w:b/>
          <w:bCs/>
          <w:noProof/>
          <w:sz w:val="24"/>
          <w:szCs w:val="24"/>
        </w:rPr>
        <w:drawing>
          <wp:inline distT="0" distB="0" distL="0" distR="0" wp14:anchorId="1059A4EC" wp14:editId="31F2375B">
            <wp:extent cx="4330700" cy="23817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35356" cy="2384290"/>
                    </a:xfrm>
                    <a:prstGeom prst="rect">
                      <a:avLst/>
                    </a:prstGeom>
                    <a:noFill/>
                    <a:ln>
                      <a:noFill/>
                    </a:ln>
                  </pic:spPr>
                </pic:pic>
              </a:graphicData>
            </a:graphic>
          </wp:inline>
        </w:drawing>
      </w:r>
    </w:p>
    <w:p w14:paraId="5D973A93" w14:textId="00F190B9" w:rsidR="001C665B" w:rsidRPr="00E414EE" w:rsidRDefault="001C665B" w:rsidP="00E414EE">
      <w:pPr>
        <w:widowControl/>
        <w:ind w:firstLine="420"/>
        <w:rPr>
          <w:rFonts w:ascii="宋体" w:eastAsia="宋体" w:hAnsi="宋体"/>
          <w:sz w:val="24"/>
          <w:szCs w:val="24"/>
        </w:rPr>
      </w:pPr>
      <w:r w:rsidRPr="00E414EE">
        <w:rPr>
          <w:rFonts w:ascii="宋体" w:eastAsia="宋体" w:hAnsi="宋体" w:hint="eastAsia"/>
          <w:sz w:val="24"/>
          <w:szCs w:val="24"/>
        </w:rPr>
        <w:t>节拍发生器工作开始时，必须首先进行清零。当</w:t>
      </w:r>
      <w:r w:rsidRPr="00E414EE">
        <w:rPr>
          <w:rFonts w:ascii="宋体" w:eastAsia="宋体" w:hAnsi="宋体"/>
          <w:sz w:val="24"/>
          <w:szCs w:val="24"/>
        </w:rPr>
        <w:t>CR负脉冲过后QA、QB、QC、QD全为零，J-K触发器Q=1，因而S1=S0=1，实现并行送数。</w:t>
      </w:r>
    </w:p>
    <w:p w14:paraId="7982E171" w14:textId="2F02496F" w:rsidR="001C665B" w:rsidRPr="00E414EE" w:rsidRDefault="001C665B" w:rsidP="001C665B">
      <w:pPr>
        <w:widowControl/>
        <w:rPr>
          <w:rFonts w:ascii="宋体" w:eastAsia="宋体" w:hAnsi="宋体"/>
          <w:sz w:val="24"/>
          <w:szCs w:val="24"/>
        </w:rPr>
      </w:pPr>
      <w:r w:rsidRPr="00E414EE">
        <w:rPr>
          <w:rFonts w:ascii="宋体" w:eastAsia="宋体" w:hAnsi="宋体" w:hint="eastAsia"/>
          <w:sz w:val="24"/>
          <w:szCs w:val="24"/>
        </w:rPr>
        <w:t>当第一个脉冲的上升沿到达后，</w:t>
      </w:r>
      <w:r w:rsidRPr="00E414EE">
        <w:rPr>
          <w:rFonts w:ascii="宋体" w:eastAsia="宋体" w:hAnsi="宋体"/>
          <w:sz w:val="24"/>
          <w:szCs w:val="24"/>
        </w:rPr>
        <w:t xml:space="preserve">74LS194的QA、QB、QC、QD置入0111,CP下降沿到达后Q=0，即 </w:t>
      </w:r>
      <w:proofErr w:type="spellStart"/>
      <w:r w:rsidRPr="00E414EE">
        <w:rPr>
          <w:rFonts w:ascii="宋体" w:eastAsia="宋体" w:hAnsi="宋体"/>
          <w:sz w:val="24"/>
          <w:szCs w:val="24"/>
        </w:rPr>
        <w:t>Sl</w:t>
      </w:r>
      <w:proofErr w:type="spellEnd"/>
      <w:r w:rsidRPr="00E414EE">
        <w:rPr>
          <w:rFonts w:ascii="宋体" w:eastAsia="宋体" w:hAnsi="宋体"/>
          <w:sz w:val="24"/>
          <w:szCs w:val="24"/>
        </w:rPr>
        <w:t>=0，S0=1，实现右移功能。在CP作用下74LS194的QA、QB、QC、QD输出依次为1011，1101，1110，第四个CP下降沿到达后又使J-K触发器Q=1，即 S1=S0=1，74LS194并行送数，实现第二个循环。</w:t>
      </w:r>
    </w:p>
    <w:p w14:paraId="5D059D4F" w14:textId="3B70CA3F" w:rsidR="001C665B" w:rsidRPr="00E414EE" w:rsidRDefault="001C665B" w:rsidP="001C665B">
      <w:pPr>
        <w:widowControl/>
        <w:rPr>
          <w:rFonts w:ascii="宋体" w:eastAsia="宋体" w:hAnsi="宋体"/>
          <w:b/>
          <w:bCs/>
          <w:sz w:val="24"/>
          <w:szCs w:val="24"/>
        </w:rPr>
      </w:pPr>
    </w:p>
    <w:p w14:paraId="710BB7F6" w14:textId="541FB1AF" w:rsidR="001C665B" w:rsidRPr="00E414EE" w:rsidRDefault="001C665B" w:rsidP="001C665B">
      <w:pPr>
        <w:widowControl/>
        <w:rPr>
          <w:rFonts w:ascii="宋体" w:eastAsia="宋体" w:hAnsi="宋体"/>
          <w:b/>
          <w:bCs/>
          <w:sz w:val="24"/>
          <w:szCs w:val="24"/>
        </w:rPr>
      </w:pPr>
      <w:r w:rsidRPr="00E414EE">
        <w:rPr>
          <w:rFonts w:ascii="宋体" w:eastAsia="宋体" w:hAnsi="宋体" w:hint="eastAsia"/>
          <w:b/>
          <w:bCs/>
          <w:sz w:val="24"/>
          <w:szCs w:val="24"/>
        </w:rPr>
        <w:t>L</w:t>
      </w:r>
      <w:r w:rsidRPr="00E414EE">
        <w:rPr>
          <w:rFonts w:ascii="宋体" w:eastAsia="宋体" w:hAnsi="宋体"/>
          <w:b/>
          <w:bCs/>
          <w:sz w:val="24"/>
          <w:szCs w:val="24"/>
        </w:rPr>
        <w:t>ED</w:t>
      </w:r>
      <w:r w:rsidRPr="00E414EE">
        <w:rPr>
          <w:rFonts w:ascii="宋体" w:eastAsia="宋体" w:hAnsi="宋体" w:hint="eastAsia"/>
          <w:b/>
          <w:bCs/>
          <w:sz w:val="24"/>
          <w:szCs w:val="24"/>
        </w:rPr>
        <w:t>输出：</w:t>
      </w:r>
    </w:p>
    <w:p w14:paraId="5EF07A30" w14:textId="6083A82E" w:rsidR="001C665B" w:rsidRPr="00E414EE" w:rsidRDefault="001C665B" w:rsidP="001C665B">
      <w:pPr>
        <w:widowControl/>
        <w:rPr>
          <w:rFonts w:ascii="宋体" w:eastAsia="宋体" w:hAnsi="宋体"/>
          <w:b/>
          <w:bCs/>
          <w:sz w:val="24"/>
          <w:szCs w:val="24"/>
        </w:rPr>
      </w:pPr>
    </w:p>
    <w:p w14:paraId="72B18B05" w14:textId="0CE4C1A9" w:rsidR="001C665B" w:rsidRPr="00E414EE" w:rsidRDefault="001C665B" w:rsidP="001C665B">
      <w:pPr>
        <w:widowControl/>
        <w:rPr>
          <w:rFonts w:ascii="宋体" w:eastAsia="宋体" w:hAnsi="宋体"/>
          <w:b/>
          <w:bCs/>
          <w:sz w:val="24"/>
          <w:szCs w:val="24"/>
        </w:rPr>
      </w:pPr>
      <w:r w:rsidRPr="00E414EE">
        <w:rPr>
          <w:rFonts w:ascii="宋体" w:eastAsia="宋体" w:hAnsi="宋体"/>
          <w:b/>
          <w:bCs/>
          <w:noProof/>
          <w:sz w:val="24"/>
          <w:szCs w:val="24"/>
        </w:rPr>
        <w:lastRenderedPageBreak/>
        <w:drawing>
          <wp:inline distT="0" distB="0" distL="0" distR="0" wp14:anchorId="50AB533F" wp14:editId="60B6BDC7">
            <wp:extent cx="2382200" cy="185383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3394" cy="1862545"/>
                    </a:xfrm>
                    <a:prstGeom prst="rect">
                      <a:avLst/>
                    </a:prstGeom>
                  </pic:spPr>
                </pic:pic>
              </a:graphicData>
            </a:graphic>
          </wp:inline>
        </w:drawing>
      </w:r>
      <w:r w:rsidRPr="00E414EE">
        <w:rPr>
          <w:rFonts w:ascii="宋体" w:eastAsia="宋体" w:hAnsi="宋体"/>
          <w:b/>
          <w:bCs/>
          <w:sz w:val="24"/>
          <w:szCs w:val="24"/>
        </w:rPr>
        <w:t xml:space="preserve"> </w:t>
      </w:r>
      <w:r w:rsidRPr="00E414EE">
        <w:rPr>
          <w:rFonts w:ascii="宋体" w:eastAsia="宋体" w:hAnsi="宋体"/>
          <w:b/>
          <w:bCs/>
          <w:noProof/>
          <w:sz w:val="24"/>
          <w:szCs w:val="24"/>
        </w:rPr>
        <w:drawing>
          <wp:inline distT="0" distB="0" distL="0" distR="0" wp14:anchorId="3392FA78" wp14:editId="75AA6966">
            <wp:extent cx="2383467" cy="18736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5639" cy="1891044"/>
                    </a:xfrm>
                    <a:prstGeom prst="rect">
                      <a:avLst/>
                    </a:prstGeom>
                  </pic:spPr>
                </pic:pic>
              </a:graphicData>
            </a:graphic>
          </wp:inline>
        </w:drawing>
      </w:r>
    </w:p>
    <w:p w14:paraId="610A8A7D" w14:textId="774B7C6E" w:rsidR="001C665B" w:rsidRPr="00E414EE" w:rsidRDefault="001C665B" w:rsidP="001C665B">
      <w:pPr>
        <w:widowControl/>
        <w:rPr>
          <w:rFonts w:ascii="宋体" w:eastAsia="宋体" w:hAnsi="宋体"/>
          <w:b/>
          <w:bCs/>
          <w:sz w:val="24"/>
          <w:szCs w:val="24"/>
        </w:rPr>
      </w:pPr>
      <w:r w:rsidRPr="00E414EE">
        <w:rPr>
          <w:rFonts w:ascii="宋体" w:eastAsia="宋体" w:hAnsi="宋体"/>
          <w:b/>
          <w:bCs/>
          <w:noProof/>
          <w:sz w:val="24"/>
          <w:szCs w:val="24"/>
        </w:rPr>
        <w:drawing>
          <wp:inline distT="0" distB="0" distL="0" distR="0" wp14:anchorId="26C9475D" wp14:editId="769956D9">
            <wp:extent cx="2413000" cy="1708441"/>
            <wp:effectExtent l="0" t="0" r="635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8734" cy="1712501"/>
                    </a:xfrm>
                    <a:prstGeom prst="rect">
                      <a:avLst/>
                    </a:prstGeom>
                  </pic:spPr>
                </pic:pic>
              </a:graphicData>
            </a:graphic>
          </wp:inline>
        </w:drawing>
      </w:r>
      <w:r w:rsidR="00C47527" w:rsidRPr="00E414EE">
        <w:rPr>
          <w:rFonts w:ascii="宋体" w:eastAsia="宋体" w:hAnsi="宋体" w:hint="eastAsia"/>
          <w:b/>
          <w:bCs/>
          <w:sz w:val="24"/>
          <w:szCs w:val="24"/>
        </w:rPr>
        <w:t xml:space="preserve"> </w:t>
      </w:r>
      <w:r w:rsidR="00C47527" w:rsidRPr="00E414EE">
        <w:rPr>
          <w:rFonts w:ascii="宋体" w:eastAsia="宋体" w:hAnsi="宋体"/>
          <w:b/>
          <w:bCs/>
          <w:noProof/>
          <w:sz w:val="24"/>
          <w:szCs w:val="24"/>
        </w:rPr>
        <w:drawing>
          <wp:inline distT="0" distB="0" distL="0" distR="0" wp14:anchorId="0655179A" wp14:editId="2DF3405C">
            <wp:extent cx="2375402" cy="16789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2464" cy="1698067"/>
                    </a:xfrm>
                    <a:prstGeom prst="rect">
                      <a:avLst/>
                    </a:prstGeom>
                  </pic:spPr>
                </pic:pic>
              </a:graphicData>
            </a:graphic>
          </wp:inline>
        </w:drawing>
      </w:r>
    </w:p>
    <w:p w14:paraId="25F16F37" w14:textId="6A8A363B" w:rsidR="007917B0" w:rsidRPr="00E414EE" w:rsidRDefault="007917B0" w:rsidP="00E414EE">
      <w:pPr>
        <w:widowControl/>
        <w:ind w:firstLine="420"/>
        <w:rPr>
          <w:rFonts w:ascii="宋体" w:eastAsia="宋体" w:hAnsi="宋体"/>
          <w:sz w:val="24"/>
          <w:szCs w:val="24"/>
        </w:rPr>
      </w:pPr>
      <w:r w:rsidRPr="00E414EE">
        <w:rPr>
          <w:rFonts w:ascii="宋体" w:eastAsia="宋体" w:hAnsi="宋体" w:hint="eastAsia"/>
          <w:sz w:val="24"/>
          <w:szCs w:val="24"/>
        </w:rPr>
        <w:t>观察右上角的灯可以看出，灯亮表示为1，灯</w:t>
      </w:r>
      <w:proofErr w:type="gramStart"/>
      <w:r w:rsidRPr="00E414EE">
        <w:rPr>
          <w:rFonts w:ascii="宋体" w:eastAsia="宋体" w:hAnsi="宋体" w:hint="eastAsia"/>
          <w:sz w:val="24"/>
          <w:szCs w:val="24"/>
        </w:rPr>
        <w:t>灭表示</w:t>
      </w:r>
      <w:proofErr w:type="gramEnd"/>
      <w:r w:rsidRPr="00E414EE">
        <w:rPr>
          <w:rFonts w:ascii="宋体" w:eastAsia="宋体" w:hAnsi="宋体" w:hint="eastAsia"/>
          <w:sz w:val="24"/>
          <w:szCs w:val="24"/>
        </w:rPr>
        <w:t>为0，</w:t>
      </w:r>
      <w:r w:rsidRPr="00E414EE">
        <w:rPr>
          <w:rFonts w:ascii="宋体" w:eastAsia="宋体" w:hAnsi="宋体"/>
          <w:sz w:val="24"/>
          <w:szCs w:val="24"/>
        </w:rPr>
        <w:t>0</w:t>
      </w:r>
      <w:r w:rsidRPr="00E414EE">
        <w:rPr>
          <w:rFonts w:ascii="宋体" w:eastAsia="宋体" w:hAnsi="宋体" w:hint="eastAsia"/>
          <w:sz w:val="24"/>
          <w:szCs w:val="24"/>
        </w:rPr>
        <w:t>从左向右移动，实现了四节拍顺序脉冲发生器的功能。</w:t>
      </w:r>
    </w:p>
    <w:p w14:paraId="4676BA73" w14:textId="6903B9AC" w:rsidR="001C665B" w:rsidRPr="00E414EE" w:rsidRDefault="001C665B" w:rsidP="001C665B">
      <w:pPr>
        <w:widowControl/>
        <w:rPr>
          <w:rFonts w:ascii="宋体" w:eastAsia="宋体" w:hAnsi="宋体"/>
          <w:b/>
          <w:bCs/>
          <w:sz w:val="24"/>
          <w:szCs w:val="24"/>
        </w:rPr>
      </w:pPr>
    </w:p>
    <w:p w14:paraId="7D185EA4" w14:textId="00F67AA8" w:rsidR="00DB6EB3" w:rsidRPr="00E414EE" w:rsidRDefault="007917B0" w:rsidP="001C665B">
      <w:pPr>
        <w:widowControl/>
        <w:rPr>
          <w:rFonts w:ascii="宋体" w:eastAsia="宋体" w:hAnsi="宋体"/>
          <w:b/>
          <w:bCs/>
          <w:sz w:val="28"/>
          <w:szCs w:val="28"/>
        </w:rPr>
      </w:pPr>
      <w:r w:rsidRPr="00E414EE">
        <w:rPr>
          <w:rFonts w:ascii="宋体" w:eastAsia="宋体" w:hAnsi="宋体" w:hint="eastAsia"/>
          <w:b/>
          <w:bCs/>
          <w:sz w:val="28"/>
          <w:szCs w:val="28"/>
        </w:rPr>
        <w:t>六、实验</w:t>
      </w:r>
      <w:r w:rsidR="00DB6EB3" w:rsidRPr="00E414EE">
        <w:rPr>
          <w:rFonts w:ascii="宋体" w:eastAsia="宋体" w:hAnsi="宋体" w:hint="eastAsia"/>
          <w:b/>
          <w:bCs/>
          <w:sz w:val="28"/>
          <w:szCs w:val="28"/>
        </w:rPr>
        <w:t>结论</w:t>
      </w:r>
    </w:p>
    <w:p w14:paraId="0ACC42EB" w14:textId="256B24ED" w:rsidR="006114B1" w:rsidRPr="00E414EE" w:rsidRDefault="006114B1" w:rsidP="001C665B">
      <w:pPr>
        <w:widowControl/>
        <w:rPr>
          <w:rFonts w:ascii="宋体" w:eastAsia="宋体" w:hAnsi="宋体"/>
          <w:sz w:val="24"/>
          <w:szCs w:val="24"/>
        </w:rPr>
      </w:pPr>
      <w:r w:rsidRPr="00E414EE">
        <w:rPr>
          <w:rFonts w:ascii="宋体" w:eastAsia="宋体" w:hAnsi="宋体" w:hint="eastAsia"/>
          <w:sz w:val="24"/>
          <w:szCs w:val="24"/>
        </w:rPr>
        <w:t>触发器总结：</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114B1" w:rsidRPr="00E414EE" w14:paraId="27630985" w14:textId="77777777" w:rsidTr="00611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8" w:space="0" w:color="auto"/>
            </w:tcBorders>
          </w:tcPr>
          <w:p w14:paraId="6967530F" w14:textId="5D38B5A1" w:rsidR="006114B1" w:rsidRPr="00E414EE" w:rsidRDefault="006114B1" w:rsidP="006114B1">
            <w:pPr>
              <w:widowControl/>
              <w:rPr>
                <w:rFonts w:ascii="宋体" w:eastAsia="宋体" w:hAnsi="宋体"/>
                <w:sz w:val="24"/>
                <w:szCs w:val="24"/>
              </w:rPr>
            </w:pPr>
            <w:r w:rsidRPr="00E414EE">
              <w:rPr>
                <w:rFonts w:ascii="宋体" w:eastAsia="宋体" w:hAnsi="宋体" w:hint="eastAsia"/>
                <w:sz w:val="24"/>
                <w:szCs w:val="24"/>
              </w:rPr>
              <w:t>触发方式</w:t>
            </w:r>
          </w:p>
        </w:tc>
        <w:tc>
          <w:tcPr>
            <w:tcW w:w="4148" w:type="dxa"/>
            <w:tcBorders>
              <w:top w:val="single" w:sz="12" w:space="0" w:color="auto"/>
              <w:bottom w:val="single" w:sz="8" w:space="0" w:color="auto"/>
            </w:tcBorders>
          </w:tcPr>
          <w:p w14:paraId="3BEA5246" w14:textId="639CCEE2" w:rsidR="006114B1" w:rsidRPr="00E414EE" w:rsidRDefault="006114B1" w:rsidP="006114B1">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E414EE">
              <w:rPr>
                <w:rFonts w:ascii="宋体" w:eastAsia="宋体" w:hAnsi="宋体"/>
                <w:sz w:val="24"/>
                <w:szCs w:val="24"/>
              </w:rPr>
              <w:t>特点</w:t>
            </w:r>
          </w:p>
        </w:tc>
      </w:tr>
      <w:tr w:rsidR="006114B1" w:rsidRPr="00E414EE" w14:paraId="1F7A79AC" w14:textId="77777777" w:rsidTr="006114B1">
        <w:tc>
          <w:tcPr>
            <w:cnfStyle w:val="001000000000" w:firstRow="0" w:lastRow="0" w:firstColumn="1" w:lastColumn="0" w:oddVBand="0" w:evenVBand="0" w:oddHBand="0" w:evenHBand="0" w:firstRowFirstColumn="0" w:firstRowLastColumn="0" w:lastRowFirstColumn="0" w:lastRowLastColumn="0"/>
            <w:tcW w:w="4148" w:type="dxa"/>
            <w:tcBorders>
              <w:top w:val="single" w:sz="8" w:space="0" w:color="auto"/>
            </w:tcBorders>
          </w:tcPr>
          <w:p w14:paraId="1D70EEBD" w14:textId="11B99570" w:rsidR="006114B1" w:rsidRPr="00E414EE" w:rsidRDefault="006114B1" w:rsidP="006114B1">
            <w:pPr>
              <w:widowControl/>
              <w:rPr>
                <w:rFonts w:ascii="宋体" w:eastAsia="宋体" w:hAnsi="宋体"/>
                <w:sz w:val="24"/>
                <w:szCs w:val="24"/>
              </w:rPr>
            </w:pPr>
            <w:r w:rsidRPr="00E414EE">
              <w:rPr>
                <w:rFonts w:ascii="宋体" w:eastAsia="宋体" w:hAnsi="宋体" w:hint="eastAsia"/>
                <w:sz w:val="24"/>
                <w:szCs w:val="24"/>
              </w:rPr>
              <w:t>电平触发</w:t>
            </w:r>
          </w:p>
        </w:tc>
        <w:tc>
          <w:tcPr>
            <w:tcW w:w="4148" w:type="dxa"/>
            <w:tcBorders>
              <w:top w:val="single" w:sz="8" w:space="0" w:color="auto"/>
            </w:tcBorders>
          </w:tcPr>
          <w:p w14:paraId="10837DB6" w14:textId="17A69B4B" w:rsidR="006114B1" w:rsidRPr="00E414EE" w:rsidRDefault="006114B1" w:rsidP="006114B1">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414EE">
              <w:rPr>
                <w:rFonts w:ascii="宋体" w:eastAsia="宋体" w:hAnsi="宋体"/>
                <w:sz w:val="24"/>
                <w:szCs w:val="24"/>
              </w:rPr>
              <w:t>当输入端的电平发生变化时，存在空翻现象</w:t>
            </w:r>
          </w:p>
        </w:tc>
      </w:tr>
      <w:tr w:rsidR="006114B1" w:rsidRPr="00E414EE" w14:paraId="6BB06705" w14:textId="77777777" w:rsidTr="006114B1">
        <w:tc>
          <w:tcPr>
            <w:cnfStyle w:val="001000000000" w:firstRow="0" w:lastRow="0" w:firstColumn="1" w:lastColumn="0" w:oddVBand="0" w:evenVBand="0" w:oddHBand="0" w:evenHBand="0" w:firstRowFirstColumn="0" w:firstRowLastColumn="0" w:lastRowFirstColumn="0" w:lastRowLastColumn="0"/>
            <w:tcW w:w="4148" w:type="dxa"/>
          </w:tcPr>
          <w:p w14:paraId="389A8B0F" w14:textId="6DA04929" w:rsidR="006114B1" w:rsidRPr="00E414EE" w:rsidRDefault="006114B1" w:rsidP="006114B1">
            <w:pPr>
              <w:widowControl/>
              <w:rPr>
                <w:rFonts w:ascii="宋体" w:eastAsia="宋体" w:hAnsi="宋体"/>
                <w:sz w:val="24"/>
                <w:szCs w:val="24"/>
              </w:rPr>
            </w:pPr>
            <w:r w:rsidRPr="00E414EE">
              <w:rPr>
                <w:rFonts w:ascii="宋体" w:eastAsia="宋体" w:hAnsi="宋体" w:hint="eastAsia"/>
                <w:sz w:val="24"/>
                <w:szCs w:val="24"/>
              </w:rPr>
              <w:t>脉冲出发</w:t>
            </w:r>
          </w:p>
        </w:tc>
        <w:tc>
          <w:tcPr>
            <w:tcW w:w="4148" w:type="dxa"/>
          </w:tcPr>
          <w:p w14:paraId="1BD5948B" w14:textId="39239D96" w:rsidR="006114B1" w:rsidRPr="00E414EE" w:rsidRDefault="006114B1" w:rsidP="006114B1">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414EE">
              <w:rPr>
                <w:rFonts w:ascii="宋体" w:eastAsia="宋体" w:hAnsi="宋体"/>
                <w:sz w:val="24"/>
                <w:szCs w:val="24"/>
              </w:rPr>
              <w:t>拥有主从结构，在时钟周期内，脉冲到来时变化，其中JK触发器存在一次变化问题</w:t>
            </w:r>
          </w:p>
        </w:tc>
      </w:tr>
      <w:tr w:rsidR="006114B1" w:rsidRPr="00E414EE" w14:paraId="1CD43889" w14:textId="77777777" w:rsidTr="006114B1">
        <w:tc>
          <w:tcPr>
            <w:cnfStyle w:val="001000000000" w:firstRow="0" w:lastRow="0" w:firstColumn="1" w:lastColumn="0" w:oddVBand="0" w:evenVBand="0" w:oddHBand="0" w:evenHBand="0" w:firstRowFirstColumn="0" w:firstRowLastColumn="0" w:lastRowFirstColumn="0" w:lastRowLastColumn="0"/>
            <w:tcW w:w="4148" w:type="dxa"/>
            <w:tcBorders>
              <w:bottom w:val="single" w:sz="12" w:space="0" w:color="auto"/>
            </w:tcBorders>
          </w:tcPr>
          <w:p w14:paraId="696D1271" w14:textId="2661485A" w:rsidR="006114B1" w:rsidRPr="00E414EE" w:rsidRDefault="006114B1" w:rsidP="006114B1">
            <w:pPr>
              <w:widowControl/>
              <w:rPr>
                <w:rFonts w:ascii="宋体" w:eastAsia="宋体" w:hAnsi="宋体"/>
                <w:sz w:val="24"/>
                <w:szCs w:val="24"/>
              </w:rPr>
            </w:pPr>
            <w:r w:rsidRPr="00E414EE">
              <w:rPr>
                <w:rFonts w:ascii="宋体" w:eastAsia="宋体" w:hAnsi="宋体" w:hint="eastAsia"/>
                <w:sz w:val="24"/>
                <w:szCs w:val="24"/>
              </w:rPr>
              <w:t>边缘触发</w:t>
            </w:r>
          </w:p>
        </w:tc>
        <w:tc>
          <w:tcPr>
            <w:tcW w:w="4148" w:type="dxa"/>
            <w:tcBorders>
              <w:bottom w:val="single" w:sz="12" w:space="0" w:color="auto"/>
            </w:tcBorders>
          </w:tcPr>
          <w:p w14:paraId="18695AFC" w14:textId="7D217BC2" w:rsidR="006114B1" w:rsidRPr="00E414EE" w:rsidRDefault="006114B1" w:rsidP="006114B1">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414EE">
              <w:rPr>
                <w:rFonts w:ascii="宋体" w:eastAsia="宋体" w:hAnsi="宋体"/>
                <w:sz w:val="24"/>
                <w:szCs w:val="24"/>
              </w:rPr>
              <w:t>在时钟的上升沿或是下降</w:t>
            </w:r>
            <w:proofErr w:type="gramStart"/>
            <w:r w:rsidRPr="00E414EE">
              <w:rPr>
                <w:rFonts w:ascii="宋体" w:eastAsia="宋体" w:hAnsi="宋体"/>
                <w:sz w:val="24"/>
                <w:szCs w:val="24"/>
              </w:rPr>
              <w:t>沿变化</w:t>
            </w:r>
            <w:proofErr w:type="gramEnd"/>
          </w:p>
        </w:tc>
      </w:tr>
    </w:tbl>
    <w:p w14:paraId="4488C22B" w14:textId="77777777" w:rsidR="00D46C43" w:rsidRPr="00E414EE" w:rsidRDefault="00D46C43" w:rsidP="00D46C43">
      <w:pPr>
        <w:widowControl/>
        <w:rPr>
          <w:rFonts w:ascii="宋体" w:eastAsia="宋体" w:hAnsi="宋体"/>
          <w:sz w:val="24"/>
          <w:szCs w:val="24"/>
        </w:rPr>
      </w:pPr>
      <w:r w:rsidRPr="00E414EE">
        <w:rPr>
          <w:rFonts w:ascii="宋体" w:eastAsia="宋体" w:hAnsi="宋体" w:hint="eastAsia"/>
          <w:sz w:val="24"/>
          <w:szCs w:val="24"/>
        </w:rPr>
        <w:t>触发器的触发方式是由电路结构决定的，即电路结构形式与触发方式之间有固定的对应关系</w:t>
      </w:r>
    </w:p>
    <w:p w14:paraId="4D8DCCA7" w14:textId="77777777" w:rsidR="00D46C43" w:rsidRPr="00E414EE" w:rsidRDefault="00D46C43" w:rsidP="00D46C43">
      <w:pPr>
        <w:widowControl/>
        <w:rPr>
          <w:rFonts w:ascii="宋体" w:eastAsia="宋体" w:hAnsi="宋体"/>
          <w:sz w:val="24"/>
          <w:szCs w:val="24"/>
        </w:rPr>
      </w:pPr>
    </w:p>
    <w:p w14:paraId="53F1051F" w14:textId="77777777" w:rsidR="00D46C43" w:rsidRPr="00E414EE" w:rsidRDefault="00D46C43" w:rsidP="00D46C43">
      <w:pPr>
        <w:pStyle w:val="aa"/>
        <w:widowControl/>
        <w:numPr>
          <w:ilvl w:val="0"/>
          <w:numId w:val="7"/>
        </w:numPr>
        <w:ind w:firstLineChars="0"/>
        <w:rPr>
          <w:rFonts w:ascii="宋体" w:eastAsia="宋体" w:hAnsi="宋体"/>
          <w:sz w:val="24"/>
          <w:szCs w:val="24"/>
        </w:rPr>
      </w:pPr>
      <w:r w:rsidRPr="00E414EE">
        <w:rPr>
          <w:rFonts w:ascii="宋体" w:eastAsia="宋体" w:hAnsi="宋体" w:hint="eastAsia"/>
          <w:sz w:val="24"/>
          <w:szCs w:val="24"/>
        </w:rPr>
        <w:t>如同步</w:t>
      </w:r>
      <w:r w:rsidRPr="00E414EE">
        <w:rPr>
          <w:rFonts w:ascii="宋体" w:eastAsia="宋体" w:hAnsi="宋体"/>
          <w:sz w:val="24"/>
          <w:szCs w:val="24"/>
        </w:rPr>
        <w:t>SR触发器属于电平触发，在CLK＝1触发器动作</w:t>
      </w:r>
    </w:p>
    <w:p w14:paraId="605E6A06" w14:textId="77777777" w:rsidR="00D46C43" w:rsidRPr="00E414EE" w:rsidRDefault="00D46C43" w:rsidP="00D46C43">
      <w:pPr>
        <w:pStyle w:val="aa"/>
        <w:widowControl/>
        <w:numPr>
          <w:ilvl w:val="0"/>
          <w:numId w:val="7"/>
        </w:numPr>
        <w:ind w:firstLineChars="0"/>
        <w:rPr>
          <w:rFonts w:ascii="宋体" w:eastAsia="宋体" w:hAnsi="宋体"/>
          <w:sz w:val="24"/>
          <w:szCs w:val="24"/>
        </w:rPr>
      </w:pPr>
      <w:r w:rsidRPr="00E414EE">
        <w:rPr>
          <w:rFonts w:ascii="宋体" w:eastAsia="宋体" w:hAnsi="宋体" w:hint="eastAsia"/>
          <w:sz w:val="24"/>
          <w:szCs w:val="24"/>
        </w:rPr>
        <w:t>采用主从结构的触发器，属于脉冲触发方式，是在</w:t>
      </w:r>
      <w:r w:rsidRPr="00E414EE">
        <w:rPr>
          <w:rFonts w:ascii="宋体" w:eastAsia="宋体" w:hAnsi="宋体"/>
          <w:sz w:val="24"/>
          <w:szCs w:val="24"/>
        </w:rPr>
        <w:t>CLK的下降沿（↓）从触发器随主触发器的变化而变化，如主从SR触发器和主从JK触发器</w:t>
      </w:r>
    </w:p>
    <w:p w14:paraId="1A744E0C" w14:textId="21165A5F" w:rsidR="006114B1" w:rsidRPr="00E414EE" w:rsidRDefault="00D46C43" w:rsidP="00D46C43">
      <w:pPr>
        <w:pStyle w:val="aa"/>
        <w:widowControl/>
        <w:numPr>
          <w:ilvl w:val="0"/>
          <w:numId w:val="7"/>
        </w:numPr>
        <w:ind w:firstLineChars="0"/>
        <w:rPr>
          <w:rFonts w:ascii="宋体" w:eastAsia="宋体" w:hAnsi="宋体"/>
          <w:sz w:val="24"/>
          <w:szCs w:val="24"/>
        </w:rPr>
      </w:pPr>
      <w:r w:rsidRPr="00E414EE">
        <w:rPr>
          <w:rFonts w:ascii="宋体" w:eastAsia="宋体" w:hAnsi="宋体" w:hint="eastAsia"/>
          <w:sz w:val="24"/>
          <w:szCs w:val="24"/>
        </w:rPr>
        <w:t>采用两个电平触发</w:t>
      </w:r>
      <w:r w:rsidRPr="00E414EE">
        <w:rPr>
          <w:rFonts w:ascii="宋体" w:eastAsia="宋体" w:hAnsi="宋体"/>
          <w:sz w:val="24"/>
          <w:szCs w:val="24"/>
        </w:rPr>
        <w:t>D触发器构成的触发器、维持阻塞结构的触发器以及利用门传输延迟时间构成的触发器都输入边沿触发方式，如维持阻塞D触发器属于上升沿触发</w:t>
      </w:r>
    </w:p>
    <w:sectPr w:rsidR="006114B1" w:rsidRPr="00E414EE">
      <w:headerReference w:type="even" r:id="rId44"/>
      <w:headerReference w:type="default" r:id="rId45"/>
      <w:head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9027B" w14:textId="77777777" w:rsidR="00740390" w:rsidRDefault="00740390" w:rsidP="00907651">
      <w:r>
        <w:separator/>
      </w:r>
    </w:p>
  </w:endnote>
  <w:endnote w:type="continuationSeparator" w:id="0">
    <w:p w14:paraId="28347089" w14:textId="77777777" w:rsidR="00740390" w:rsidRDefault="00740390"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35C7B" w14:textId="77777777" w:rsidR="00740390" w:rsidRDefault="00740390" w:rsidP="00907651">
      <w:r>
        <w:separator/>
      </w:r>
    </w:p>
  </w:footnote>
  <w:footnote w:type="continuationSeparator" w:id="0">
    <w:p w14:paraId="5EC96B92" w14:textId="77777777" w:rsidR="00740390" w:rsidRDefault="00740390"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740390" w:rsidP="00907651">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2050"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740390" w:rsidP="00907651">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2051"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740390">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2049"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584"/>
    <w:multiLevelType w:val="hybridMultilevel"/>
    <w:tmpl w:val="1B3A03E2"/>
    <w:lvl w:ilvl="0" w:tplc="F2EE3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C53088"/>
    <w:multiLevelType w:val="hybridMultilevel"/>
    <w:tmpl w:val="7D1E7A8C"/>
    <w:lvl w:ilvl="0" w:tplc="07000036">
      <w:start w:val="1"/>
      <w:numFmt w:val="decimal"/>
      <w:lvlText w:val="（%1）"/>
      <w:lvlJc w:val="left"/>
      <w:pPr>
        <w:ind w:left="738" w:hanging="7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E62C3"/>
    <w:multiLevelType w:val="hybridMultilevel"/>
    <w:tmpl w:val="2D7091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7B69DF"/>
    <w:multiLevelType w:val="multilevel"/>
    <w:tmpl w:val="B4D03BE8"/>
    <w:lvl w:ilvl="0">
      <w:start w:val="2"/>
      <w:numFmt w:val="decimal"/>
      <w:lvlText w:val="%1"/>
      <w:lvlJc w:val="left"/>
      <w:pPr>
        <w:ind w:left="738" w:hanging="738"/>
      </w:pPr>
      <w:rPr>
        <w:rFonts w:hint="default"/>
      </w:rPr>
    </w:lvl>
    <w:lvl w:ilvl="1">
      <w:start w:val="2"/>
      <w:numFmt w:val="decimal"/>
      <w:lvlText w:val="%1.%2"/>
      <w:lvlJc w:val="left"/>
      <w:pPr>
        <w:ind w:left="738" w:hanging="738"/>
      </w:pPr>
      <w:rPr>
        <w:rFonts w:hint="default"/>
      </w:rPr>
    </w:lvl>
    <w:lvl w:ilvl="2">
      <w:start w:val="1"/>
      <w:numFmt w:val="decimal"/>
      <w:lvlText w:val="%1.%2.%3"/>
      <w:lvlJc w:val="left"/>
      <w:pPr>
        <w:ind w:left="738" w:hanging="73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3C81797"/>
    <w:multiLevelType w:val="hybridMultilevel"/>
    <w:tmpl w:val="25CEB58E"/>
    <w:lvl w:ilvl="0" w:tplc="B2D66B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B3538E"/>
    <w:multiLevelType w:val="hybridMultilevel"/>
    <w:tmpl w:val="89EEED5C"/>
    <w:lvl w:ilvl="0" w:tplc="A776E518">
      <w:start w:val="1"/>
      <w:numFmt w:val="decimal"/>
      <w:lvlText w:val="（%1）"/>
      <w:lvlJc w:val="left"/>
      <w:pPr>
        <w:ind w:left="738" w:hanging="7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94192B"/>
    <w:multiLevelType w:val="hybridMultilevel"/>
    <w:tmpl w:val="6A607A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2"/>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FE"/>
    <w:rsid w:val="00086C7F"/>
    <w:rsid w:val="000C78FC"/>
    <w:rsid w:val="00153CD4"/>
    <w:rsid w:val="001757DC"/>
    <w:rsid w:val="001B2115"/>
    <w:rsid w:val="001B3FB9"/>
    <w:rsid w:val="001C665B"/>
    <w:rsid w:val="00202521"/>
    <w:rsid w:val="002A1577"/>
    <w:rsid w:val="002B3477"/>
    <w:rsid w:val="003069A0"/>
    <w:rsid w:val="00307A32"/>
    <w:rsid w:val="003270D1"/>
    <w:rsid w:val="00390D87"/>
    <w:rsid w:val="00394DC7"/>
    <w:rsid w:val="003C6DCA"/>
    <w:rsid w:val="0042426E"/>
    <w:rsid w:val="00432D8A"/>
    <w:rsid w:val="00476F5B"/>
    <w:rsid w:val="004955EB"/>
    <w:rsid w:val="004A1910"/>
    <w:rsid w:val="004A5D75"/>
    <w:rsid w:val="004C177D"/>
    <w:rsid w:val="00524ACA"/>
    <w:rsid w:val="00564EF0"/>
    <w:rsid w:val="005707FE"/>
    <w:rsid w:val="00585DC4"/>
    <w:rsid w:val="005C2415"/>
    <w:rsid w:val="005F502A"/>
    <w:rsid w:val="006114B1"/>
    <w:rsid w:val="006201FA"/>
    <w:rsid w:val="00620F98"/>
    <w:rsid w:val="0067420D"/>
    <w:rsid w:val="00704B15"/>
    <w:rsid w:val="00740390"/>
    <w:rsid w:val="00772481"/>
    <w:rsid w:val="00784E60"/>
    <w:rsid w:val="007917B0"/>
    <w:rsid w:val="007C61B8"/>
    <w:rsid w:val="00807A18"/>
    <w:rsid w:val="00826D0B"/>
    <w:rsid w:val="00827BB2"/>
    <w:rsid w:val="00835230"/>
    <w:rsid w:val="0084377B"/>
    <w:rsid w:val="00874033"/>
    <w:rsid w:val="00891520"/>
    <w:rsid w:val="008F7FD8"/>
    <w:rsid w:val="00907651"/>
    <w:rsid w:val="009A506C"/>
    <w:rsid w:val="00A0207A"/>
    <w:rsid w:val="00A07510"/>
    <w:rsid w:val="00A334DF"/>
    <w:rsid w:val="00A83E8F"/>
    <w:rsid w:val="00A90EBE"/>
    <w:rsid w:val="00A91BDF"/>
    <w:rsid w:val="00B01600"/>
    <w:rsid w:val="00B32C19"/>
    <w:rsid w:val="00B56B5F"/>
    <w:rsid w:val="00B90DF9"/>
    <w:rsid w:val="00BA591C"/>
    <w:rsid w:val="00C00CB4"/>
    <w:rsid w:val="00C47527"/>
    <w:rsid w:val="00C5253C"/>
    <w:rsid w:val="00C74374"/>
    <w:rsid w:val="00CA1AE8"/>
    <w:rsid w:val="00CC51BD"/>
    <w:rsid w:val="00CD796E"/>
    <w:rsid w:val="00CE4D85"/>
    <w:rsid w:val="00D0459E"/>
    <w:rsid w:val="00D46C43"/>
    <w:rsid w:val="00D7622C"/>
    <w:rsid w:val="00D85F12"/>
    <w:rsid w:val="00DB473B"/>
    <w:rsid w:val="00DB6EB3"/>
    <w:rsid w:val="00DD4A62"/>
    <w:rsid w:val="00DE0169"/>
    <w:rsid w:val="00E131D7"/>
    <w:rsid w:val="00E414EE"/>
    <w:rsid w:val="00E505AE"/>
    <w:rsid w:val="00E60A8C"/>
    <w:rsid w:val="00EA6ACC"/>
    <w:rsid w:val="00ED56CA"/>
    <w:rsid w:val="00ED68DE"/>
    <w:rsid w:val="00F7547F"/>
    <w:rsid w:val="00F96CFD"/>
    <w:rsid w:val="00FA6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967F5E"/>
  <w15:docId w15:val="{DE39AD65-331B-47CD-A801-E3D133653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4EF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432D8A"/>
    <w:rPr>
      <w:sz w:val="18"/>
      <w:szCs w:val="18"/>
    </w:rPr>
  </w:style>
  <w:style w:type="character" w:customStyle="1" w:styleId="a9">
    <w:name w:val="批注框文本 字符"/>
    <w:basedOn w:val="a0"/>
    <w:link w:val="a8"/>
    <w:uiPriority w:val="99"/>
    <w:semiHidden/>
    <w:rsid w:val="00432D8A"/>
    <w:rPr>
      <w:sz w:val="18"/>
      <w:szCs w:val="18"/>
    </w:rPr>
  </w:style>
  <w:style w:type="paragraph" w:styleId="aa">
    <w:name w:val="List Paragraph"/>
    <w:basedOn w:val="a"/>
    <w:link w:val="ab"/>
    <w:uiPriority w:val="34"/>
    <w:qFormat/>
    <w:rsid w:val="00784E60"/>
    <w:pPr>
      <w:ind w:firstLineChars="200" w:firstLine="420"/>
    </w:pPr>
  </w:style>
  <w:style w:type="character" w:styleId="ac">
    <w:name w:val="Placeholder Text"/>
    <w:basedOn w:val="a0"/>
    <w:uiPriority w:val="99"/>
    <w:semiHidden/>
    <w:rsid w:val="00CD796E"/>
    <w:rPr>
      <w:color w:val="808080"/>
    </w:rPr>
  </w:style>
  <w:style w:type="table" w:styleId="1">
    <w:name w:val="Grid Table 1 Light"/>
    <w:basedOn w:val="a1"/>
    <w:uiPriority w:val="46"/>
    <w:rsid w:val="006114B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0"/>
    <w:uiPriority w:val="99"/>
    <w:semiHidden/>
    <w:unhideWhenUsed/>
    <w:rsid w:val="00D7622C"/>
    <w:rPr>
      <w:color w:val="0000FF"/>
      <w:u w:val="single"/>
    </w:rPr>
  </w:style>
  <w:style w:type="paragraph" w:styleId="ae">
    <w:name w:val="Normal (Web)"/>
    <w:basedOn w:val="a"/>
    <w:uiPriority w:val="99"/>
    <w:semiHidden/>
    <w:unhideWhenUsed/>
    <w:rsid w:val="00D7622C"/>
    <w:pPr>
      <w:widowControl/>
      <w:spacing w:before="100" w:beforeAutospacing="1" w:after="100" w:afterAutospacing="1"/>
      <w:jc w:val="left"/>
    </w:pPr>
    <w:rPr>
      <w:rFonts w:ascii="宋体" w:eastAsia="宋体" w:hAnsi="宋体" w:cs="宋体"/>
      <w:kern w:val="0"/>
      <w:sz w:val="24"/>
      <w:szCs w:val="24"/>
    </w:rPr>
  </w:style>
  <w:style w:type="character" w:customStyle="1" w:styleId="mwe-math-mathml-inline">
    <w:name w:val="mwe-math-mathml-inline"/>
    <w:basedOn w:val="a0"/>
    <w:rsid w:val="00D7622C"/>
  </w:style>
  <w:style w:type="paragraph" w:customStyle="1" w:styleId="MTDisplayEquation">
    <w:name w:val="MTDisplayEquation"/>
    <w:basedOn w:val="aa"/>
    <w:next w:val="a"/>
    <w:link w:val="MTDisplayEquation0"/>
    <w:rsid w:val="00E505AE"/>
    <w:pPr>
      <w:tabs>
        <w:tab w:val="center" w:pos="4160"/>
        <w:tab w:val="right" w:pos="8300"/>
      </w:tabs>
      <w:spacing w:line="276" w:lineRule="auto"/>
      <w:ind w:firstLine="480"/>
      <w:jc w:val="left"/>
    </w:pPr>
    <w:rPr>
      <w:rFonts w:ascii="宋体" w:eastAsia="宋体" w:hAnsi="宋体"/>
      <w:sz w:val="24"/>
    </w:rPr>
  </w:style>
  <w:style w:type="character" w:customStyle="1" w:styleId="ab">
    <w:name w:val="列表段落 字符"/>
    <w:basedOn w:val="a0"/>
    <w:link w:val="aa"/>
    <w:uiPriority w:val="34"/>
    <w:rsid w:val="00E505AE"/>
  </w:style>
  <w:style w:type="character" w:customStyle="1" w:styleId="MTDisplayEquation0">
    <w:name w:val="MTDisplayEquation 字符"/>
    <w:basedOn w:val="ab"/>
    <w:link w:val="MTDisplayEquation"/>
    <w:rsid w:val="00E505AE"/>
    <w:rPr>
      <w:rFonts w:ascii="宋体" w:eastAsia="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998627">
      <w:bodyDiv w:val="1"/>
      <w:marLeft w:val="0"/>
      <w:marRight w:val="0"/>
      <w:marTop w:val="0"/>
      <w:marBottom w:val="0"/>
      <w:divBdr>
        <w:top w:val="none" w:sz="0" w:space="0" w:color="auto"/>
        <w:left w:val="none" w:sz="0" w:space="0" w:color="auto"/>
        <w:bottom w:val="none" w:sz="0" w:space="0" w:color="auto"/>
        <w:right w:val="none" w:sz="0" w:space="0" w:color="auto"/>
      </w:divBdr>
    </w:div>
    <w:div w:id="373430365">
      <w:bodyDiv w:val="1"/>
      <w:marLeft w:val="0"/>
      <w:marRight w:val="0"/>
      <w:marTop w:val="0"/>
      <w:marBottom w:val="0"/>
      <w:divBdr>
        <w:top w:val="none" w:sz="0" w:space="0" w:color="auto"/>
        <w:left w:val="none" w:sz="0" w:space="0" w:color="auto"/>
        <w:bottom w:val="none" w:sz="0" w:space="0" w:color="auto"/>
        <w:right w:val="none" w:sz="0" w:space="0" w:color="auto"/>
      </w:divBdr>
      <w:divsChild>
        <w:div w:id="1228108473">
          <w:marLeft w:val="720"/>
          <w:marRight w:val="0"/>
          <w:marTop w:val="0"/>
          <w:marBottom w:val="0"/>
          <w:divBdr>
            <w:top w:val="none" w:sz="0" w:space="0" w:color="auto"/>
            <w:left w:val="none" w:sz="0" w:space="0" w:color="auto"/>
            <w:bottom w:val="none" w:sz="0" w:space="0" w:color="auto"/>
            <w:right w:val="none" w:sz="0" w:space="0" w:color="auto"/>
          </w:divBdr>
        </w:div>
        <w:div w:id="1906531142">
          <w:marLeft w:val="720"/>
          <w:marRight w:val="0"/>
          <w:marTop w:val="0"/>
          <w:marBottom w:val="0"/>
          <w:divBdr>
            <w:top w:val="none" w:sz="0" w:space="0" w:color="auto"/>
            <w:left w:val="none" w:sz="0" w:space="0" w:color="auto"/>
            <w:bottom w:val="none" w:sz="0" w:space="0" w:color="auto"/>
            <w:right w:val="none" w:sz="0" w:space="0" w:color="auto"/>
          </w:divBdr>
        </w:div>
        <w:div w:id="1246264370">
          <w:marLeft w:val="720"/>
          <w:marRight w:val="0"/>
          <w:marTop w:val="0"/>
          <w:marBottom w:val="0"/>
          <w:divBdr>
            <w:top w:val="none" w:sz="0" w:space="0" w:color="auto"/>
            <w:left w:val="none" w:sz="0" w:space="0" w:color="auto"/>
            <w:bottom w:val="none" w:sz="0" w:space="0" w:color="auto"/>
            <w:right w:val="none" w:sz="0" w:space="0" w:color="auto"/>
          </w:divBdr>
        </w:div>
        <w:div w:id="1320843853">
          <w:marLeft w:val="720"/>
          <w:marRight w:val="0"/>
          <w:marTop w:val="0"/>
          <w:marBottom w:val="0"/>
          <w:divBdr>
            <w:top w:val="none" w:sz="0" w:space="0" w:color="auto"/>
            <w:left w:val="none" w:sz="0" w:space="0" w:color="auto"/>
            <w:bottom w:val="none" w:sz="0" w:space="0" w:color="auto"/>
            <w:right w:val="none" w:sz="0" w:space="0" w:color="auto"/>
          </w:divBdr>
        </w:div>
      </w:divsChild>
    </w:div>
    <w:div w:id="390468500">
      <w:bodyDiv w:val="1"/>
      <w:marLeft w:val="0"/>
      <w:marRight w:val="0"/>
      <w:marTop w:val="0"/>
      <w:marBottom w:val="0"/>
      <w:divBdr>
        <w:top w:val="none" w:sz="0" w:space="0" w:color="auto"/>
        <w:left w:val="none" w:sz="0" w:space="0" w:color="auto"/>
        <w:bottom w:val="none" w:sz="0" w:space="0" w:color="auto"/>
        <w:right w:val="none" w:sz="0" w:space="0" w:color="auto"/>
      </w:divBdr>
    </w:div>
    <w:div w:id="508642362">
      <w:bodyDiv w:val="1"/>
      <w:marLeft w:val="0"/>
      <w:marRight w:val="0"/>
      <w:marTop w:val="0"/>
      <w:marBottom w:val="0"/>
      <w:divBdr>
        <w:top w:val="none" w:sz="0" w:space="0" w:color="auto"/>
        <w:left w:val="none" w:sz="0" w:space="0" w:color="auto"/>
        <w:bottom w:val="none" w:sz="0" w:space="0" w:color="auto"/>
        <w:right w:val="none" w:sz="0" w:space="0" w:color="auto"/>
      </w:divBdr>
      <w:divsChild>
        <w:div w:id="2027097842">
          <w:marLeft w:val="0"/>
          <w:marRight w:val="0"/>
          <w:marTop w:val="0"/>
          <w:marBottom w:val="225"/>
          <w:divBdr>
            <w:top w:val="none" w:sz="0" w:space="0" w:color="auto"/>
            <w:left w:val="none" w:sz="0" w:space="0" w:color="auto"/>
            <w:bottom w:val="none" w:sz="0" w:space="0" w:color="auto"/>
            <w:right w:val="none" w:sz="0" w:space="0" w:color="auto"/>
          </w:divBdr>
          <w:divsChild>
            <w:div w:id="93239959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57214417">
      <w:bodyDiv w:val="1"/>
      <w:marLeft w:val="0"/>
      <w:marRight w:val="0"/>
      <w:marTop w:val="0"/>
      <w:marBottom w:val="0"/>
      <w:divBdr>
        <w:top w:val="none" w:sz="0" w:space="0" w:color="auto"/>
        <w:left w:val="none" w:sz="0" w:space="0" w:color="auto"/>
        <w:bottom w:val="none" w:sz="0" w:space="0" w:color="auto"/>
        <w:right w:val="none" w:sz="0" w:space="0" w:color="auto"/>
      </w:divBdr>
      <w:divsChild>
        <w:div w:id="327634723">
          <w:marLeft w:val="720"/>
          <w:marRight w:val="0"/>
          <w:marTop w:val="0"/>
          <w:marBottom w:val="0"/>
          <w:divBdr>
            <w:top w:val="none" w:sz="0" w:space="0" w:color="auto"/>
            <w:left w:val="none" w:sz="0" w:space="0" w:color="auto"/>
            <w:bottom w:val="none" w:sz="0" w:space="0" w:color="auto"/>
            <w:right w:val="none" w:sz="0" w:space="0" w:color="auto"/>
          </w:divBdr>
        </w:div>
        <w:div w:id="1529566828">
          <w:marLeft w:val="720"/>
          <w:marRight w:val="0"/>
          <w:marTop w:val="0"/>
          <w:marBottom w:val="0"/>
          <w:divBdr>
            <w:top w:val="none" w:sz="0" w:space="0" w:color="auto"/>
            <w:left w:val="none" w:sz="0" w:space="0" w:color="auto"/>
            <w:bottom w:val="none" w:sz="0" w:space="0" w:color="auto"/>
            <w:right w:val="none" w:sz="0" w:space="0" w:color="auto"/>
          </w:divBdr>
        </w:div>
        <w:div w:id="1089080312">
          <w:marLeft w:val="720"/>
          <w:marRight w:val="0"/>
          <w:marTop w:val="0"/>
          <w:marBottom w:val="0"/>
          <w:divBdr>
            <w:top w:val="none" w:sz="0" w:space="0" w:color="auto"/>
            <w:left w:val="none" w:sz="0" w:space="0" w:color="auto"/>
            <w:bottom w:val="none" w:sz="0" w:space="0" w:color="auto"/>
            <w:right w:val="none" w:sz="0" w:space="0" w:color="auto"/>
          </w:divBdr>
        </w:div>
        <w:div w:id="1121997237">
          <w:marLeft w:val="720"/>
          <w:marRight w:val="0"/>
          <w:marTop w:val="0"/>
          <w:marBottom w:val="0"/>
          <w:divBdr>
            <w:top w:val="none" w:sz="0" w:space="0" w:color="auto"/>
            <w:left w:val="none" w:sz="0" w:space="0" w:color="auto"/>
            <w:bottom w:val="none" w:sz="0" w:space="0" w:color="auto"/>
            <w:right w:val="none" w:sz="0" w:space="0" w:color="auto"/>
          </w:divBdr>
        </w:div>
      </w:divsChild>
    </w:div>
    <w:div w:id="877938711">
      <w:bodyDiv w:val="1"/>
      <w:marLeft w:val="0"/>
      <w:marRight w:val="0"/>
      <w:marTop w:val="0"/>
      <w:marBottom w:val="0"/>
      <w:divBdr>
        <w:top w:val="none" w:sz="0" w:space="0" w:color="auto"/>
        <w:left w:val="none" w:sz="0" w:space="0" w:color="auto"/>
        <w:bottom w:val="none" w:sz="0" w:space="0" w:color="auto"/>
        <w:right w:val="none" w:sz="0" w:space="0" w:color="auto"/>
      </w:divBdr>
    </w:div>
    <w:div w:id="1026753230">
      <w:bodyDiv w:val="1"/>
      <w:marLeft w:val="0"/>
      <w:marRight w:val="0"/>
      <w:marTop w:val="0"/>
      <w:marBottom w:val="0"/>
      <w:divBdr>
        <w:top w:val="none" w:sz="0" w:space="0" w:color="auto"/>
        <w:left w:val="none" w:sz="0" w:space="0" w:color="auto"/>
        <w:bottom w:val="none" w:sz="0" w:space="0" w:color="auto"/>
        <w:right w:val="none" w:sz="0" w:space="0" w:color="auto"/>
      </w:divBdr>
    </w:div>
    <w:div w:id="1269041218">
      <w:bodyDiv w:val="1"/>
      <w:marLeft w:val="0"/>
      <w:marRight w:val="0"/>
      <w:marTop w:val="0"/>
      <w:marBottom w:val="0"/>
      <w:divBdr>
        <w:top w:val="none" w:sz="0" w:space="0" w:color="auto"/>
        <w:left w:val="none" w:sz="0" w:space="0" w:color="auto"/>
        <w:bottom w:val="none" w:sz="0" w:space="0" w:color="auto"/>
        <w:right w:val="none" w:sz="0" w:space="0" w:color="auto"/>
      </w:divBdr>
    </w:div>
    <w:div w:id="1324510386">
      <w:bodyDiv w:val="1"/>
      <w:marLeft w:val="0"/>
      <w:marRight w:val="0"/>
      <w:marTop w:val="0"/>
      <w:marBottom w:val="0"/>
      <w:divBdr>
        <w:top w:val="none" w:sz="0" w:space="0" w:color="auto"/>
        <w:left w:val="none" w:sz="0" w:space="0" w:color="auto"/>
        <w:bottom w:val="none" w:sz="0" w:space="0" w:color="auto"/>
        <w:right w:val="none" w:sz="0" w:space="0" w:color="auto"/>
      </w:divBdr>
    </w:div>
    <w:div w:id="1588150589">
      <w:bodyDiv w:val="1"/>
      <w:marLeft w:val="0"/>
      <w:marRight w:val="0"/>
      <w:marTop w:val="0"/>
      <w:marBottom w:val="0"/>
      <w:divBdr>
        <w:top w:val="none" w:sz="0" w:space="0" w:color="auto"/>
        <w:left w:val="none" w:sz="0" w:space="0" w:color="auto"/>
        <w:bottom w:val="none" w:sz="0" w:space="0" w:color="auto"/>
        <w:right w:val="none" w:sz="0" w:space="0" w:color="auto"/>
      </w:divBdr>
    </w:div>
    <w:div w:id="1895844597">
      <w:bodyDiv w:val="1"/>
      <w:marLeft w:val="0"/>
      <w:marRight w:val="0"/>
      <w:marTop w:val="0"/>
      <w:marBottom w:val="0"/>
      <w:divBdr>
        <w:top w:val="none" w:sz="0" w:space="0" w:color="auto"/>
        <w:left w:val="none" w:sz="0" w:space="0" w:color="auto"/>
        <w:bottom w:val="none" w:sz="0" w:space="0" w:color="auto"/>
        <w:right w:val="none" w:sz="0" w:space="0" w:color="auto"/>
      </w:divBdr>
    </w:div>
    <w:div w:id="2061467508">
      <w:bodyDiv w:val="1"/>
      <w:marLeft w:val="0"/>
      <w:marRight w:val="0"/>
      <w:marTop w:val="0"/>
      <w:marBottom w:val="0"/>
      <w:divBdr>
        <w:top w:val="none" w:sz="0" w:space="0" w:color="auto"/>
        <w:left w:val="none" w:sz="0" w:space="0" w:color="auto"/>
        <w:bottom w:val="none" w:sz="0" w:space="0" w:color="auto"/>
        <w:right w:val="none" w:sz="0" w:space="0" w:color="auto"/>
      </w:divBdr>
    </w:div>
    <w:div w:id="209269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93FEB-6D07-4DC6-B995-BC01AD894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778</Words>
  <Characters>4441</Characters>
  <Application>Microsoft Office Word</Application>
  <DocSecurity>0</DocSecurity>
  <Lines>37</Lines>
  <Paragraphs>10</Paragraphs>
  <ScaleCrop>false</ScaleCrop>
  <Company>中山大学</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方 桂安</cp:lastModifiedBy>
  <cp:revision>7</cp:revision>
  <cp:lastPrinted>2022-06-04T06:33:00Z</cp:lastPrinted>
  <dcterms:created xsi:type="dcterms:W3CDTF">2022-05-31T16:13:00Z</dcterms:created>
  <dcterms:modified xsi:type="dcterms:W3CDTF">2022-06-04T06:34:00Z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