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A8A" w:rsidRPr="00450A8A" w:rsidRDefault="00450A8A" w:rsidP="00450A8A">
      <w:pPr>
        <w:shd w:val="clear" w:color="auto" w:fill="FFFFFF"/>
        <w:spacing w:after="0" w:line="336" w:lineRule="atLeast"/>
        <w:outlineLvl w:val="1"/>
        <w:rPr>
          <w:rFonts w:ascii="Helvetica" w:eastAsia="Times New Roman" w:hAnsi="Helvetica" w:cs="Helvetica"/>
          <w:b/>
          <w:bCs/>
          <w:color w:val="474747"/>
          <w:sz w:val="36"/>
          <w:szCs w:val="36"/>
          <w:lang w:val="en-US" w:eastAsia="ru-RU"/>
        </w:rPr>
      </w:pPr>
      <w:r w:rsidRPr="00450A8A">
        <w:rPr>
          <w:rFonts w:ascii="Helvetica" w:eastAsia="Times New Roman" w:hAnsi="Helvetica" w:cs="Helvetica"/>
          <w:b/>
          <w:bCs/>
          <w:color w:val="474747"/>
          <w:sz w:val="36"/>
          <w:szCs w:val="36"/>
          <w:lang w:val="en-US" w:eastAsia="ru-RU"/>
        </w:rPr>
        <w:t>4.3 Optional Assignment 2</w:t>
      </w:r>
    </w:p>
    <w:p w:rsidR="00450A8A" w:rsidRPr="00450A8A" w:rsidRDefault="00450A8A" w:rsidP="00450A8A">
      <w:pPr>
        <w:shd w:val="clear" w:color="auto" w:fill="FFFFFF"/>
        <w:spacing w:after="195" w:line="240" w:lineRule="auto"/>
        <w:rPr>
          <w:rFonts w:ascii="Helvetica" w:eastAsia="Times New Roman" w:hAnsi="Helvetica" w:cs="Helvetica"/>
          <w:color w:val="222222"/>
          <w:lang w:val="en-US" w:eastAsia="ru-RU"/>
        </w:rPr>
      </w:pPr>
      <w:r w:rsidRPr="00450A8A">
        <w:rPr>
          <w:rFonts w:ascii="Helvetica" w:eastAsia="Times New Roman" w:hAnsi="Helvetica" w:cs="Helvetica"/>
          <w:color w:val="222222"/>
          <w:lang w:val="en-US" w:eastAsia="ru-RU"/>
        </w:rPr>
        <w:t> </w:t>
      </w:r>
      <w:r w:rsidRPr="00450A8A">
        <w:rPr>
          <w:rFonts w:ascii="inherit" w:eastAsia="Times New Roman" w:hAnsi="inherit" w:cs="Helvetica"/>
          <w:color w:val="222222"/>
          <w:lang w:val="en-US" w:eastAsia="ru-RU"/>
        </w:rPr>
        <w:t>Bookmark this page</w:t>
      </w:r>
    </w:p>
    <w:p w:rsidR="00450A8A" w:rsidRPr="00450A8A" w:rsidRDefault="00450A8A" w:rsidP="00450A8A">
      <w:pPr>
        <w:shd w:val="clear" w:color="auto" w:fill="FFFFFF"/>
        <w:spacing w:after="0" w:line="240" w:lineRule="auto"/>
        <w:outlineLvl w:val="1"/>
        <w:rPr>
          <w:rFonts w:ascii="Helvetica" w:eastAsia="Times New Roman" w:hAnsi="Helvetica" w:cs="Helvetica"/>
          <w:color w:val="646464"/>
          <w:spacing w:val="6"/>
          <w:lang w:val="en-US" w:eastAsia="ru-RU"/>
        </w:rPr>
      </w:pPr>
      <w:r w:rsidRPr="00450A8A">
        <w:rPr>
          <w:rFonts w:ascii="Cambria" w:eastAsia="Times New Roman" w:hAnsi="Cambria" w:cs="Helvetica"/>
          <w:color w:val="222222"/>
          <w:spacing w:val="6"/>
          <w:shd w:val="clear" w:color="auto" w:fill="FFFFFF"/>
          <w:lang w:val="en-US" w:eastAsia="ru-RU"/>
        </w:rPr>
        <w:t> </w:t>
      </w:r>
    </w:p>
    <w:p w:rsidR="00450A8A" w:rsidRPr="00450A8A" w:rsidRDefault="00450A8A" w:rsidP="00450A8A">
      <w:pPr>
        <w:shd w:val="clear" w:color="auto" w:fill="FFFFFF"/>
        <w:spacing w:after="97" w:line="288" w:lineRule="atLeast"/>
        <w:outlineLvl w:val="1"/>
        <w:rPr>
          <w:rFonts w:ascii="Verdana" w:eastAsia="Times New Roman" w:hAnsi="Verdana" w:cs="Helvetica"/>
          <w:color w:val="646464"/>
          <w:spacing w:val="6"/>
          <w:lang w:val="en-US" w:eastAsia="ru-RU"/>
        </w:rPr>
      </w:pPr>
      <w:r w:rsidRPr="00450A8A">
        <w:rPr>
          <w:rFonts w:ascii="Verdana" w:eastAsia="Times New Roman" w:hAnsi="Verdana" w:cs="Helvetica"/>
          <w:color w:val="646464"/>
          <w:spacing w:val="6"/>
          <w:lang w:val="en-US" w:eastAsia="ru-RU"/>
        </w:rPr>
        <w:t>OPTIONAL LEARNING ACTIVITY: GRAPHS2</w:t>
      </w:r>
    </w:p>
    <w:p w:rsidR="00450A8A" w:rsidRPr="00450A8A" w:rsidRDefault="00450A8A" w:rsidP="00450A8A">
      <w:pPr>
        <w:shd w:val="clear" w:color="auto" w:fill="FFFFFF"/>
        <w:spacing w:after="340" w:line="240" w:lineRule="auto"/>
        <w:rPr>
          <w:rFonts w:ascii="Helvetica" w:eastAsia="Times New Roman" w:hAnsi="Helvetica" w:cs="Helvetica"/>
          <w:color w:val="313131"/>
          <w:lang w:val="en-US" w:eastAsia="ru-RU"/>
        </w:rPr>
      </w:pPr>
      <w:r w:rsidRPr="00450A8A">
        <w:rPr>
          <w:rFonts w:ascii="inherit" w:eastAsia="Times New Roman" w:hAnsi="inherit" w:cs="Helvetica"/>
          <w:color w:val="222222"/>
          <w:shd w:val="clear" w:color="auto" w:fill="FFFFFF"/>
          <w:lang w:val="en-US" w:eastAsia="ru-RU"/>
        </w:rPr>
        <w:t xml:space="preserve">The file </w:t>
      </w:r>
      <w:hyperlink r:id="rId4" w:history="1">
        <w:r w:rsidRPr="00450A8A">
          <w:rPr>
            <w:rFonts w:ascii="inherit" w:eastAsia="Times New Roman" w:hAnsi="inherit" w:cs="Helvetica"/>
            <w:color w:val="1155CC"/>
            <w:u w:val="single"/>
            <w:lang w:val="en-US" w:eastAsia="ru-RU"/>
          </w:rPr>
          <w:t>http://www.stat.columbia.edu/~gelman/bda.course/electric.txt</w:t>
        </w:r>
      </w:hyperlink>
      <w:r w:rsidRPr="00450A8A">
        <w:rPr>
          <w:rFonts w:ascii="inherit" w:eastAsia="Times New Roman" w:hAnsi="inherit" w:cs="Helvetica"/>
          <w:color w:val="222222"/>
          <w:shd w:val="clear" w:color="auto" w:fill="FFFFFF"/>
          <w:lang w:val="en-US" w:eastAsia="ru-RU"/>
        </w:rPr>
        <w:t xml:space="preserve"> contains data from an experiment performed in two cities (Fresno, Calif., and Youngstown, Ohio) in grades 1, 2, 3, and 4, in several different schools.  </w:t>
      </w:r>
    </w:p>
    <w:p w:rsidR="00450A8A" w:rsidRPr="00450A8A" w:rsidRDefault="00450A8A" w:rsidP="00450A8A">
      <w:pPr>
        <w:shd w:val="clear" w:color="auto" w:fill="FFFFFF"/>
        <w:spacing w:before="130" w:after="340" w:line="240" w:lineRule="auto"/>
        <w:rPr>
          <w:rFonts w:ascii="Helvetica" w:eastAsia="Times New Roman" w:hAnsi="Helvetica" w:cs="Helvetica"/>
          <w:color w:val="313131"/>
          <w:lang w:val="en-US" w:eastAsia="ru-RU"/>
        </w:rPr>
      </w:pPr>
      <w:r w:rsidRPr="00450A8A">
        <w:rPr>
          <w:rFonts w:ascii="inherit" w:eastAsia="Times New Roman" w:hAnsi="inherit" w:cs="Helvetica"/>
          <w:color w:val="222222"/>
          <w:shd w:val="clear" w:color="auto" w:fill="FFFFFF"/>
          <w:lang w:val="en-US" w:eastAsia="ru-RU"/>
        </w:rPr>
        <w:t>The classrooms in each grade in each school were paired, with one classroom randomly assigned to the treatment condition (the kids in those classrooms were shown a special educational television show) and the other classroom getting the control condition (no TV show). </w:t>
      </w:r>
      <w:r w:rsidRPr="00450A8A">
        <w:rPr>
          <w:rFonts w:ascii="Verdana" w:eastAsia="Times New Roman" w:hAnsi="Verdana" w:cs="Helvetica"/>
          <w:color w:val="313131"/>
          <w:lang w:val="en-US" w:eastAsia="ru-RU"/>
        </w:rPr>
        <w:t>In each classroom (treated or control), the students were given a “pre-test” at the beginning of the school year and a “post-test” at the end.</w:t>
      </w:r>
    </w:p>
    <w:p w:rsidR="00450A8A" w:rsidRPr="00450A8A" w:rsidRDefault="00450A8A" w:rsidP="00450A8A">
      <w:pPr>
        <w:shd w:val="clear" w:color="auto" w:fill="FFFFFF"/>
        <w:spacing w:before="130" w:after="340" w:line="240" w:lineRule="auto"/>
        <w:rPr>
          <w:rFonts w:ascii="Helvetica" w:eastAsia="Times New Roman" w:hAnsi="Helvetica" w:cs="Helvetica"/>
          <w:color w:val="313131"/>
          <w:lang w:val="en-US" w:eastAsia="ru-RU"/>
        </w:rPr>
      </w:pPr>
      <w:r w:rsidRPr="00450A8A">
        <w:rPr>
          <w:rFonts w:ascii="Verdana" w:eastAsia="Times New Roman" w:hAnsi="Verdana" w:cs="Helvetica"/>
          <w:color w:val="313131"/>
          <w:lang w:val="en-US" w:eastAsia="ru-RU"/>
        </w:rPr>
        <w:t>Each row of the table shows the data for the two schools in a pair:  the average pre-test score for the students in the treated classroom, the average post-test score for those students, then the average pre- and post-test scores for the students in the control class.  You can ignore the last row of the table.  </w:t>
      </w:r>
    </w:p>
    <w:p w:rsidR="00450A8A" w:rsidRPr="00450A8A" w:rsidRDefault="00450A8A" w:rsidP="00450A8A">
      <w:pPr>
        <w:shd w:val="clear" w:color="auto" w:fill="FFFFFF"/>
        <w:spacing w:before="130" w:after="340" w:line="240" w:lineRule="auto"/>
        <w:rPr>
          <w:rFonts w:ascii="Helvetica" w:eastAsia="Times New Roman" w:hAnsi="Helvetica" w:cs="Helvetica"/>
          <w:color w:val="313131"/>
          <w:lang w:val="en-US" w:eastAsia="ru-RU"/>
        </w:rPr>
      </w:pPr>
      <w:r w:rsidRPr="00450A8A">
        <w:rPr>
          <w:rFonts w:ascii="Verdana" w:eastAsia="Times New Roman" w:hAnsi="Verdana" w:cs="Helvetica"/>
          <w:b/>
          <w:bCs/>
          <w:color w:val="313131"/>
          <w:lang w:val="en-US" w:eastAsia="ru-RU"/>
        </w:rPr>
        <w:t>Discussion Question:  How best to graph these data?</w:t>
      </w:r>
      <w:r w:rsidRPr="00450A8A">
        <w:rPr>
          <w:rFonts w:ascii="Verdana" w:eastAsia="Times New Roman" w:hAnsi="Verdana" w:cs="Helvetica"/>
          <w:color w:val="313131"/>
          <w:lang w:val="en-US" w:eastAsia="ru-RU"/>
        </w:rPr>
        <w:t>  There are lots of options. </w:t>
      </w:r>
    </w:p>
    <w:p w:rsidR="00450A8A" w:rsidRPr="00450A8A" w:rsidRDefault="00450A8A" w:rsidP="00450A8A">
      <w:pPr>
        <w:shd w:val="clear" w:color="auto" w:fill="FFFFFF"/>
        <w:spacing w:before="130" w:after="340" w:line="240" w:lineRule="auto"/>
        <w:rPr>
          <w:rFonts w:ascii="Helvetica" w:eastAsia="Times New Roman" w:hAnsi="Helvetica" w:cs="Helvetica"/>
          <w:color w:val="313131"/>
          <w:lang w:val="en-US" w:eastAsia="ru-RU"/>
        </w:rPr>
      </w:pPr>
      <w:r w:rsidRPr="00450A8A">
        <w:rPr>
          <w:rFonts w:ascii="Verdana" w:eastAsia="Times New Roman" w:hAnsi="Verdana" w:cs="Helvetica"/>
          <w:color w:val="222222"/>
          <w:lang w:val="en-US" w:eastAsia="ru-RU"/>
        </w:rPr>
        <w:t xml:space="preserve">It can help to sketch your ideas by hand.  For making real graphs, everyone uses the computer.  But for this discussion activity, it makes sense to do sketches by hand because this will allow you more flexibility to try out different options. You can attach your sketches as images in this discussion </w:t>
      </w:r>
      <w:proofErr w:type="gramStart"/>
      <w:r w:rsidRPr="00450A8A">
        <w:rPr>
          <w:rFonts w:ascii="Verdana" w:eastAsia="Times New Roman" w:hAnsi="Verdana" w:cs="Helvetica"/>
          <w:color w:val="222222"/>
          <w:lang w:val="en-US" w:eastAsia="ru-RU"/>
        </w:rPr>
        <w:t>thread,</w:t>
      </w:r>
      <w:proofErr w:type="gramEnd"/>
      <w:r w:rsidRPr="00450A8A">
        <w:rPr>
          <w:rFonts w:ascii="Verdana" w:eastAsia="Times New Roman" w:hAnsi="Verdana" w:cs="Helvetica"/>
          <w:color w:val="222222"/>
          <w:lang w:val="en-US" w:eastAsia="ru-RU"/>
        </w:rPr>
        <w:t xml:space="preserve"> however, you will need to make the file size less than 500 Kb.</w:t>
      </w:r>
    </w:p>
    <w:p w:rsidR="00450A8A" w:rsidRPr="00450A8A" w:rsidRDefault="00450A8A" w:rsidP="00450A8A">
      <w:pPr>
        <w:shd w:val="clear" w:color="auto" w:fill="FFFFFF"/>
        <w:spacing w:before="130" w:after="340" w:line="240" w:lineRule="auto"/>
        <w:rPr>
          <w:rFonts w:ascii="Helvetica" w:eastAsia="Times New Roman" w:hAnsi="Helvetica" w:cs="Helvetica"/>
          <w:color w:val="313131"/>
          <w:lang w:val="en-US" w:eastAsia="ru-RU"/>
        </w:rPr>
      </w:pPr>
      <w:r w:rsidRPr="00450A8A">
        <w:rPr>
          <w:rFonts w:ascii="Verdana" w:eastAsia="Times New Roman" w:hAnsi="Verdana" w:cs="Helvetica"/>
          <w:b/>
          <w:bCs/>
          <w:color w:val="313131"/>
          <w:lang w:val="en-US" w:eastAsia="ru-RU"/>
        </w:rPr>
        <w:t>Post your findings in the space below.</w:t>
      </w:r>
    </w:p>
    <w:p w:rsidR="00277EF1" w:rsidRPr="00450A8A" w:rsidRDefault="00277EF1">
      <w:pPr>
        <w:rPr>
          <w:lang w:val="en-US"/>
        </w:rPr>
      </w:pPr>
    </w:p>
    <w:sectPr w:rsidR="00277EF1" w:rsidRPr="00450A8A" w:rsidSect="00277EF1">
      <w:pgSz w:w="11906" w:h="16838"/>
      <w:pgMar w:top="850" w:right="850" w:bottom="850"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characterSpacingControl w:val="doNotCompress"/>
  <w:compat/>
  <w:docVars>
    <w:docVar w:name="__Grammarly_42____i" w:val="H4sIAAAAAAAEAKtWckksSQxILCpxzi/NK1GyMqwFAAEhoTITAAAA"/>
    <w:docVar w:name="__Grammarly_42___1" w:val="H4sIAAAAAAAEAKtWcslP9kxRslIyNDY0MzU3M7EwsDQ2MjA0MzFW0lEKTi0uzszPAykwrAUA9nhJgSwAAAA="/>
  </w:docVars>
  <w:rsids>
    <w:rsidRoot w:val="00450A8A"/>
    <w:rsid w:val="00277EF1"/>
    <w:rsid w:val="00450A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EF1"/>
  </w:style>
  <w:style w:type="paragraph" w:styleId="2">
    <w:name w:val="heading 2"/>
    <w:basedOn w:val="a"/>
    <w:link w:val="20"/>
    <w:uiPriority w:val="9"/>
    <w:qFormat/>
    <w:rsid w:val="00450A8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50A8A"/>
    <w:rPr>
      <w:rFonts w:ascii="Times New Roman" w:eastAsia="Times New Roman" w:hAnsi="Times New Roman" w:cs="Times New Roman"/>
      <w:b/>
      <w:bCs/>
      <w:sz w:val="36"/>
      <w:szCs w:val="36"/>
      <w:lang w:eastAsia="ru-RU"/>
    </w:rPr>
  </w:style>
  <w:style w:type="character" w:customStyle="1" w:styleId="bookmark-text">
    <w:name w:val="bookmark-text"/>
    <w:basedOn w:val="a0"/>
    <w:rsid w:val="00450A8A"/>
  </w:style>
  <w:style w:type="paragraph" w:styleId="a3">
    <w:name w:val="Normal (Web)"/>
    <w:basedOn w:val="a"/>
    <w:uiPriority w:val="99"/>
    <w:semiHidden/>
    <w:unhideWhenUsed/>
    <w:rsid w:val="00450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50A8A"/>
    <w:rPr>
      <w:color w:val="0000FF"/>
      <w:u w:val="single"/>
    </w:rPr>
  </w:style>
  <w:style w:type="character" w:styleId="a5">
    <w:name w:val="Strong"/>
    <w:basedOn w:val="a0"/>
    <w:uiPriority w:val="22"/>
    <w:qFormat/>
    <w:rsid w:val="00450A8A"/>
    <w:rPr>
      <w:b/>
      <w:bCs/>
    </w:rPr>
  </w:style>
</w:styles>
</file>

<file path=word/webSettings.xml><?xml version="1.0" encoding="utf-8"?>
<w:webSettings xmlns:r="http://schemas.openxmlformats.org/officeDocument/2006/relationships" xmlns:w="http://schemas.openxmlformats.org/wordprocessingml/2006/main">
  <w:divs>
    <w:div w:id="2068795912">
      <w:bodyDiv w:val="1"/>
      <w:marLeft w:val="0"/>
      <w:marRight w:val="0"/>
      <w:marTop w:val="0"/>
      <w:marBottom w:val="0"/>
      <w:divBdr>
        <w:top w:val="none" w:sz="0" w:space="0" w:color="auto"/>
        <w:left w:val="none" w:sz="0" w:space="0" w:color="auto"/>
        <w:bottom w:val="none" w:sz="0" w:space="0" w:color="auto"/>
        <w:right w:val="none" w:sz="0" w:space="0" w:color="auto"/>
      </w:divBdr>
      <w:divsChild>
        <w:div w:id="410856514">
          <w:marLeft w:val="0"/>
          <w:marRight w:val="0"/>
          <w:marTop w:val="0"/>
          <w:marBottom w:val="195"/>
          <w:divBdr>
            <w:top w:val="none" w:sz="0" w:space="0" w:color="auto"/>
            <w:left w:val="none" w:sz="0" w:space="0" w:color="auto"/>
            <w:bottom w:val="none" w:sz="0" w:space="0" w:color="auto"/>
            <w:right w:val="none" w:sz="0" w:space="0" w:color="auto"/>
          </w:divBdr>
        </w:div>
        <w:div w:id="1317416219">
          <w:marLeft w:val="0"/>
          <w:marRight w:val="0"/>
          <w:marTop w:val="0"/>
          <w:marBottom w:val="97"/>
          <w:divBdr>
            <w:top w:val="none" w:sz="0" w:space="0" w:color="auto"/>
            <w:left w:val="none" w:sz="0" w:space="0" w:color="auto"/>
            <w:bottom w:val="single" w:sz="2" w:space="5" w:color="DDDDDD"/>
            <w:right w:val="none" w:sz="0" w:space="0" w:color="auto"/>
          </w:divBdr>
          <w:divsChild>
            <w:div w:id="16433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at.columbia.edu/~gelman/bda.course/electric.t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Vadym Serpak</dc:creator>
  <cp:lastModifiedBy>Vadym Serpak</cp:lastModifiedBy>
  <cp:revision>1</cp:revision>
  <dcterms:created xsi:type="dcterms:W3CDTF">2018-03-17T12:53:00Z</dcterms:created>
  <dcterms:modified xsi:type="dcterms:W3CDTF">2018-03-17T12:53:00Z</dcterms:modified>
</cp:coreProperties>
</file>