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39A" w:rsidRPr="00A2239A" w:rsidRDefault="00A2239A" w:rsidP="00A2239A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</w:pPr>
      <w:r w:rsidRPr="00A2239A"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  <w:t>Week 5: Recommended Readings</w:t>
      </w:r>
    </w:p>
    <w:p w:rsidR="00A2239A" w:rsidRPr="00A2239A" w:rsidRDefault="00A2239A" w:rsidP="00A2239A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222222"/>
          <w:sz w:val="13"/>
          <w:szCs w:val="13"/>
          <w:lang w:val="en-US" w:eastAsia="ru-RU"/>
        </w:rPr>
      </w:pPr>
      <w:r w:rsidRPr="00A2239A">
        <w:rPr>
          <w:rFonts w:ascii="Helvetica" w:eastAsia="Times New Roman" w:hAnsi="Helvetica" w:cs="Helvetica"/>
          <w:color w:val="222222"/>
          <w:sz w:val="13"/>
          <w:szCs w:val="13"/>
          <w:lang w:val="en-US" w:eastAsia="ru-RU"/>
        </w:rPr>
        <w:t> </w:t>
      </w:r>
      <w:r w:rsidRPr="00A2239A">
        <w:rPr>
          <w:rFonts w:ascii="inherit" w:eastAsia="Times New Roman" w:hAnsi="inherit" w:cs="Helvetica"/>
          <w:color w:val="222222"/>
          <w:sz w:val="13"/>
          <w:lang w:val="en-US" w:eastAsia="ru-RU"/>
        </w:rPr>
        <w:t>Bookmark this page</w:t>
      </w:r>
    </w:p>
    <w:p w:rsidR="00A2239A" w:rsidRPr="00A2239A" w:rsidRDefault="00A2239A" w:rsidP="00A2239A">
      <w:pPr>
        <w:shd w:val="clear" w:color="auto" w:fill="FFFFFF"/>
        <w:spacing w:after="97" w:line="288" w:lineRule="atLeast"/>
        <w:outlineLvl w:val="1"/>
        <w:rPr>
          <w:rFonts w:ascii="Helvetica" w:eastAsia="Times New Roman" w:hAnsi="Helvetica" w:cs="Helvetica"/>
          <w:color w:val="646464"/>
          <w:spacing w:val="6"/>
          <w:lang w:val="en-US" w:eastAsia="ru-RU"/>
        </w:rPr>
      </w:pPr>
      <w:r w:rsidRPr="00A2239A">
        <w:rPr>
          <w:rFonts w:ascii="Verdana" w:eastAsia="Times New Roman" w:hAnsi="Verdana" w:cs="Helvetica"/>
          <w:color w:val="646464"/>
          <w:spacing w:val="6"/>
          <w:lang w:val="en-US" w:eastAsia="ru-RU"/>
        </w:rPr>
        <w:t>Week 5: Introduction to Bayesian Modeling Recommended Readings List</w:t>
      </w:r>
    </w:p>
    <w:p w:rsidR="00A2239A" w:rsidRPr="00A2239A" w:rsidRDefault="00A2239A" w:rsidP="00A2239A">
      <w:pPr>
        <w:shd w:val="clear" w:color="auto" w:fill="FFFFFF"/>
        <w:spacing w:before="130" w:after="340" w:line="240" w:lineRule="auto"/>
        <w:rPr>
          <w:rFonts w:ascii="Helvetica" w:eastAsia="Times New Roman" w:hAnsi="Helvetica" w:cs="Helvetica"/>
          <w:color w:val="313131"/>
          <w:lang w:val="en-US" w:eastAsia="ru-RU"/>
        </w:rPr>
      </w:pPr>
      <w:r w:rsidRPr="00A2239A">
        <w:rPr>
          <w:rFonts w:ascii="inherit" w:eastAsia="Times New Roman" w:hAnsi="inherit" w:cs="Helvetica"/>
          <w:color w:val="222222"/>
          <w:lang w:val="en-US" w:eastAsia="ru-RU"/>
        </w:rPr>
        <w:t xml:space="preserve">1. Rossi and Allenby (2003) Bayesian Statistics and Marketing: </w:t>
      </w:r>
      <w:hyperlink r:id="rId7" w:tgtFrame="_blank" w:history="1">
        <w:r w:rsidRPr="00A2239A">
          <w:rPr>
            <w:rFonts w:ascii="inherit" w:eastAsia="Times New Roman" w:hAnsi="inherit" w:cs="Helvetica"/>
            <w:color w:val="0075B4"/>
            <w:lang w:val="en-US" w:eastAsia="ru-RU"/>
          </w:rPr>
          <w:t>link to the article</w:t>
        </w:r>
      </w:hyperlink>
    </w:p>
    <w:p w:rsidR="00A2239A" w:rsidRPr="00A2239A" w:rsidRDefault="00A2239A" w:rsidP="00A2239A">
      <w:pPr>
        <w:shd w:val="clear" w:color="auto" w:fill="FFFFFF"/>
        <w:spacing w:before="130" w:after="340" w:line="240" w:lineRule="auto"/>
        <w:rPr>
          <w:rFonts w:ascii="Helvetica" w:eastAsia="Times New Roman" w:hAnsi="Helvetica" w:cs="Helvetica"/>
          <w:color w:val="313131"/>
          <w:lang w:val="en-US" w:eastAsia="ru-RU"/>
        </w:rPr>
      </w:pPr>
      <w:r w:rsidRPr="00A2239A">
        <w:rPr>
          <w:rFonts w:ascii="inherit" w:eastAsia="Times New Roman" w:hAnsi="inherit" w:cs="Helvetica"/>
          <w:color w:val="222222"/>
          <w:lang w:val="en-US" w:eastAsia="ru-RU"/>
        </w:rPr>
        <w:t xml:space="preserve">Read the following sections from the above article: </w:t>
      </w:r>
      <w:r w:rsidRPr="00A2239A">
        <w:rPr>
          <w:rFonts w:ascii="inherit" w:eastAsia="Times New Roman" w:hAnsi="inherit" w:cs="Helvetica"/>
          <w:color w:val="222222"/>
          <w:lang w:val="en-US" w:eastAsia="ru-RU"/>
        </w:rPr>
        <w:br/>
      </w:r>
    </w:p>
    <w:p w:rsidR="00A2239A" w:rsidRPr="00A2239A" w:rsidRDefault="00A2239A" w:rsidP="00A2239A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eastAsia="ru-RU"/>
        </w:rPr>
      </w:pPr>
      <w:r w:rsidRPr="00A2239A">
        <w:rPr>
          <w:rFonts w:ascii="inherit" w:eastAsia="Times New Roman" w:hAnsi="inherit" w:cs="Helvetica"/>
          <w:color w:val="313131"/>
          <w:lang w:eastAsia="ru-RU"/>
        </w:rPr>
        <w:t>section 2 on Bayesian essentials</w:t>
      </w:r>
    </w:p>
    <w:p w:rsidR="00A2239A" w:rsidRPr="00A2239A" w:rsidRDefault="00A2239A" w:rsidP="00A2239A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val="en-US" w:eastAsia="ru-RU"/>
        </w:rPr>
      </w:pPr>
      <w:r w:rsidRPr="00A2239A">
        <w:rPr>
          <w:rFonts w:ascii="inherit" w:eastAsia="Times New Roman" w:hAnsi="inherit" w:cs="Helvetica"/>
          <w:color w:val="313131"/>
          <w:lang w:val="en-US" w:eastAsia="ru-RU"/>
        </w:rPr>
        <w:t>section 3 on Bayesian computation and inference using MCMC</w:t>
      </w:r>
    </w:p>
    <w:p w:rsidR="00A2239A" w:rsidRPr="00A2239A" w:rsidRDefault="00A2239A" w:rsidP="00A2239A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lang w:val="en-US" w:eastAsia="ru-RU"/>
        </w:rPr>
      </w:pPr>
      <w:r w:rsidRPr="00A2239A">
        <w:rPr>
          <w:rFonts w:ascii="inherit" w:eastAsia="Times New Roman" w:hAnsi="inherit" w:cs="Helvetica"/>
          <w:color w:val="313131"/>
          <w:lang w:val="en-US" w:eastAsia="ru-RU"/>
        </w:rPr>
        <w:t>sections 4 and 5 on modeling marketing data</w:t>
      </w:r>
    </w:p>
    <w:p w:rsidR="00A2239A" w:rsidRPr="00A2239A" w:rsidRDefault="00A2239A" w:rsidP="00A2239A">
      <w:pPr>
        <w:shd w:val="clear" w:color="auto" w:fill="FFFFFF"/>
        <w:spacing w:before="130" w:after="340" w:line="240" w:lineRule="auto"/>
        <w:rPr>
          <w:rFonts w:ascii="Helvetica" w:eastAsia="Times New Roman" w:hAnsi="Helvetica" w:cs="Helvetica"/>
          <w:color w:val="313131"/>
          <w:lang w:val="en-US" w:eastAsia="ru-RU"/>
        </w:rPr>
      </w:pPr>
      <w:r w:rsidRPr="00A2239A">
        <w:rPr>
          <w:rFonts w:ascii="inherit" w:eastAsia="Times New Roman" w:hAnsi="inherit" w:cs="Helvetica"/>
          <w:color w:val="222222"/>
          <w:lang w:val="en-US" w:eastAsia="ru-RU"/>
        </w:rPr>
        <w:t>2. Andrew Gelman, "Spell-checking example demonstrates key aspects of Bayesian data analysis":  </w:t>
      </w:r>
      <w:hyperlink r:id="rId8" w:tgtFrame="_blank" w:history="1">
        <w:r w:rsidRPr="00A2239A">
          <w:rPr>
            <w:rFonts w:ascii="inherit" w:eastAsia="Times New Roman" w:hAnsi="inherit" w:cs="Helvetica"/>
            <w:color w:val="0075B4"/>
            <w:lang w:val="en-US" w:eastAsia="ru-RU"/>
          </w:rPr>
          <w:t>http://andrewgelman.com/2014/01/22/spell-checking-example/</w:t>
        </w:r>
      </w:hyperlink>
    </w:p>
    <w:p w:rsidR="002C7CCE" w:rsidRPr="00A2239A" w:rsidRDefault="002C7CCE">
      <w:pPr>
        <w:rPr>
          <w:lang w:val="en-US"/>
        </w:rPr>
      </w:pPr>
    </w:p>
    <w:sectPr w:rsidR="002C7CCE" w:rsidRPr="00A2239A" w:rsidSect="002C7CCE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EA5" w:rsidRDefault="006C4EA5" w:rsidP="00A2239A">
      <w:pPr>
        <w:spacing w:after="0" w:line="240" w:lineRule="auto"/>
      </w:pPr>
      <w:r>
        <w:separator/>
      </w:r>
    </w:p>
  </w:endnote>
  <w:endnote w:type="continuationSeparator" w:id="0">
    <w:p w:rsidR="006C4EA5" w:rsidRDefault="006C4EA5" w:rsidP="00A22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EA5" w:rsidRDefault="006C4EA5" w:rsidP="00A2239A">
      <w:pPr>
        <w:spacing w:after="0" w:line="240" w:lineRule="auto"/>
      </w:pPr>
      <w:r>
        <w:separator/>
      </w:r>
    </w:p>
  </w:footnote>
  <w:footnote w:type="continuationSeparator" w:id="0">
    <w:p w:rsidR="006C4EA5" w:rsidRDefault="006C4EA5" w:rsidP="00A22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077C2"/>
    <w:multiLevelType w:val="multilevel"/>
    <w:tmpl w:val="493A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MzU3MzOwtDCzNAMiAyUdpeDU4uLM/DyQAsNaAM3AYRgsAAAA"/>
  </w:docVars>
  <w:rsids>
    <w:rsidRoot w:val="00A2239A"/>
    <w:rsid w:val="002C7CCE"/>
    <w:rsid w:val="006C4EA5"/>
    <w:rsid w:val="00A22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CCE"/>
  </w:style>
  <w:style w:type="paragraph" w:styleId="2">
    <w:name w:val="heading 2"/>
    <w:basedOn w:val="a"/>
    <w:link w:val="20"/>
    <w:uiPriority w:val="9"/>
    <w:qFormat/>
    <w:rsid w:val="00A223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23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okmark-text">
    <w:name w:val="bookmark-text"/>
    <w:basedOn w:val="a0"/>
    <w:rsid w:val="00A2239A"/>
  </w:style>
  <w:style w:type="paragraph" w:styleId="a3">
    <w:name w:val="Normal (Web)"/>
    <w:basedOn w:val="a"/>
    <w:uiPriority w:val="99"/>
    <w:semiHidden/>
    <w:unhideWhenUsed/>
    <w:rsid w:val="00A2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2239A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A223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2239A"/>
  </w:style>
  <w:style w:type="paragraph" w:styleId="a7">
    <w:name w:val="footer"/>
    <w:basedOn w:val="a"/>
    <w:link w:val="a8"/>
    <w:uiPriority w:val="99"/>
    <w:semiHidden/>
    <w:unhideWhenUsed/>
    <w:rsid w:val="00A223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223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5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ewgelman.com/2014/01/22/spell-checking-exam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d-edxapp.edx-cdn.org/assets/courseware/v1/35acdfc372f03d3faff820f1d25f4dfe/asset-v1:ColumbiaX+DS101X+1T2017+type@asset+block/BayesianStatisticsandMarketing_byRossiand_Allenb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Vadym Serpak</dc:creator>
  <cp:lastModifiedBy>Vadym Serpak</cp:lastModifiedBy>
  <cp:revision>1</cp:revision>
  <dcterms:created xsi:type="dcterms:W3CDTF">2018-03-17T13:14:00Z</dcterms:created>
  <dcterms:modified xsi:type="dcterms:W3CDTF">2018-03-17T13:15:00Z</dcterms:modified>
</cp:coreProperties>
</file>