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http://web.archive.org/web/20120614185731/http://www.waazaa.org/download/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doc norme iso 14443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http://nfc-tools.org/index.php?title=ISO14443A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http://nfc-tools.org/index.php?title=Category:Tags</w:t>
        </w:r>
      </w:hyperlink>
      <w:r w:rsidDel="00000000" w:rsidR="00000000" w:rsidRPr="00000000">
        <w:rPr>
          <w:rtl w:val="0"/>
        </w:rPr>
        <w:t xml:space="preserve"> liste différents tag nfc </w:t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http://web.archive.org/web/20120324060533/http://www.waazaa.org:80/download/fcd-14443-3.pd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 trames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eb.archive.org/web/20120324060533/http://www.waazaa.org:80/download/fcd-14443-3.pdf" TargetMode="External"/><Relationship Id="rId5" Type="http://schemas.openxmlformats.org/officeDocument/2006/relationships/hyperlink" Target="http://web.archive.org/web/20120614185731/http://www.waazaa.org/download/" TargetMode="External"/><Relationship Id="rId6" Type="http://schemas.openxmlformats.org/officeDocument/2006/relationships/hyperlink" Target="http://nfc-tools.org/index.php?title=ISO14443A" TargetMode="External"/><Relationship Id="rId7" Type="http://schemas.openxmlformats.org/officeDocument/2006/relationships/hyperlink" Target="http://nfc-tools.org/index.php?title=Category:Tags" TargetMode="External"/><Relationship Id="rId8" Type="http://schemas.openxmlformats.org/officeDocument/2006/relationships/hyperlink" Target="http://web.archive.org/web/20120324060533/http://www.waazaa.org:80/download/fcd-14443-3.pdf" TargetMode="External"/></Relationships>
</file>