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8A2A" w14:textId="77777777" w:rsidR="00C855DB" w:rsidRDefault="00C855DB" w:rsidP="00C855DB"/>
    <w:p w14:paraId="02096D2A" w14:textId="63928B58" w:rsidR="00C855DB" w:rsidRDefault="00C855DB" w:rsidP="00C855DB">
      <w:r>
        <w:t>1. Introdução:</w:t>
      </w:r>
    </w:p>
    <w:p w14:paraId="3EAD9A0F" w14:textId="0EDC022A" w:rsidR="00C855DB" w:rsidRDefault="00C855DB" w:rsidP="00C855DB">
      <w:r>
        <w:t xml:space="preserve">   - Foram propostos 2 temas conforme a tabela de Objetivos de Desenvolvimento Sustentável da ONU:</w:t>
      </w:r>
    </w:p>
    <w:p w14:paraId="5BA13772" w14:textId="1D60FACE" w:rsidR="00C855DB" w:rsidRDefault="00C855DB" w:rsidP="00C855DB">
      <w:pPr>
        <w:pStyle w:val="PargrafodaLista"/>
        <w:numPr>
          <w:ilvl w:val="0"/>
          <w:numId w:val="1"/>
        </w:numPr>
      </w:pPr>
      <w:r>
        <w:t>5 Igualdade de Gênero (Ester);</w:t>
      </w:r>
    </w:p>
    <w:p w14:paraId="42E548FD" w14:textId="2D8334C6" w:rsidR="00C855DB" w:rsidRDefault="00C855DB" w:rsidP="00C855DB">
      <w:pPr>
        <w:pStyle w:val="PargrafodaLista"/>
        <w:numPr>
          <w:ilvl w:val="0"/>
          <w:numId w:val="1"/>
        </w:numPr>
      </w:pPr>
      <w:r>
        <w:t>6 Água e Saneamento (Danielle).</w:t>
      </w:r>
    </w:p>
    <w:p w14:paraId="24FBF4F7" w14:textId="79B7B24B" w:rsidR="00C855DB" w:rsidRDefault="00C855DB" w:rsidP="00C855DB">
      <w:r>
        <w:t xml:space="preserve">   (colocar foto das propostas)</w:t>
      </w:r>
    </w:p>
    <w:p w14:paraId="70F16518" w14:textId="77777777" w:rsidR="00C855DB" w:rsidRDefault="00C855DB" w:rsidP="00C855DB"/>
    <w:p w14:paraId="77C040DA" w14:textId="18E3DB8B" w:rsidR="00C855DB" w:rsidRDefault="00C855DB" w:rsidP="00C855DB">
      <w:r>
        <w:t>2. Escolha do Tema:</w:t>
      </w:r>
    </w:p>
    <w:p w14:paraId="2584E435" w14:textId="1D4CB51F" w:rsidR="00C855DB" w:rsidRDefault="00C855DB" w:rsidP="00C855DB">
      <w:r>
        <w:t xml:space="preserve">   - Em reunião feita escolhemos o tema 6 (Assegurar a disponibilidade e gestão da água e saneamento para todos.)</w:t>
      </w:r>
    </w:p>
    <w:p w14:paraId="76338637" w14:textId="1581DF12" w:rsidR="00C855DB" w:rsidRDefault="00C855DB" w:rsidP="00C855DB">
      <w:r>
        <w:t xml:space="preserve">   - Foi evidenciado como a água é importante para a vida e se não houver projetos de conscientização as futuras gerações viverá uma crise hídrica maior que a atual.</w:t>
      </w:r>
    </w:p>
    <w:p w14:paraId="31B0D854" w14:textId="771C3C13" w:rsidR="00C855DB" w:rsidRDefault="00C855DB" w:rsidP="00C855DB">
      <w:r>
        <w:t xml:space="preserve">   - </w:t>
      </w:r>
      <w:r w:rsidR="00FB0EC5">
        <w:t>Mesmo sendo de suma importância que cada ser humano receba água e saneamento básico, é crucial que ele aprenda como usar, reutilizar etc.</w:t>
      </w:r>
    </w:p>
    <w:p w14:paraId="6867DB2A" w14:textId="53EC5076" w:rsidR="00C855DB" w:rsidRDefault="00546B83" w:rsidP="00C855DB">
      <w:r>
        <w:t>CRIAÇÃO E ESCOLHA DA LOGO</w:t>
      </w:r>
    </w:p>
    <w:p w14:paraId="734FD37D" w14:textId="7660248D" w:rsidR="00C855DB" w:rsidRDefault="00C855DB" w:rsidP="00C855DB">
      <w:r>
        <w:t>3. Briefing do Projeto:</w:t>
      </w:r>
    </w:p>
    <w:p w14:paraId="58715E91" w14:textId="77777777" w:rsidR="00C855DB" w:rsidRDefault="00C855DB" w:rsidP="00C855DB">
      <w:r>
        <w:t xml:space="preserve">   - Visão geral do briefing do projeto, incluindo os objetivos principais.</w:t>
      </w:r>
    </w:p>
    <w:p w14:paraId="1045B9C5" w14:textId="77777777" w:rsidR="00C855DB" w:rsidRDefault="00C855DB" w:rsidP="00C855DB">
      <w:r>
        <w:t xml:space="preserve">   - Descrição das principais características e funcionalidades do site.</w:t>
      </w:r>
    </w:p>
    <w:p w14:paraId="5DF46CEB" w14:textId="77777777" w:rsidR="00C855DB" w:rsidRDefault="00C855DB" w:rsidP="00C855DB">
      <w:r>
        <w:t xml:space="preserve">   - Destaque dos elementos-chave que devem ser abordados no desenvolvimento do site.</w:t>
      </w:r>
    </w:p>
    <w:p w14:paraId="05034F9D" w14:textId="77777777" w:rsidR="00C855DB" w:rsidRDefault="00C855DB" w:rsidP="00C855DB"/>
    <w:p w14:paraId="6B11DE26" w14:textId="119B522C" w:rsidR="00C855DB" w:rsidRDefault="00C855DB" w:rsidP="00C855DB">
      <w:r>
        <w:t>4. Regras do Negócio:</w:t>
      </w:r>
    </w:p>
    <w:p w14:paraId="278446C6" w14:textId="77777777" w:rsidR="00C855DB" w:rsidRDefault="00C855DB" w:rsidP="00C855DB">
      <w:r>
        <w:t xml:space="preserve">   - Apresentação das regras e diretrizes que regerão o projeto.</w:t>
      </w:r>
    </w:p>
    <w:p w14:paraId="19E0DEE5" w14:textId="2D30101A" w:rsidR="00C855DB" w:rsidRDefault="00C855DB" w:rsidP="00C855DB">
      <w:r>
        <w:t xml:space="preserve">   - Discussão sobre expectativas de prazos</w:t>
      </w:r>
      <w:r w:rsidR="00546B83">
        <w:t xml:space="preserve"> (ENTREGAS DAS ETAPAS PROZ) E DIVISÃO DO TRABALHO</w:t>
      </w:r>
      <w:r>
        <w:t>.</w:t>
      </w:r>
    </w:p>
    <w:p w14:paraId="5102CCFD" w14:textId="77777777" w:rsidR="00546B83" w:rsidRDefault="00546B83" w:rsidP="00C855DB"/>
    <w:p w14:paraId="62D3C7AA" w14:textId="49300ED0" w:rsidR="00C855DB" w:rsidRDefault="00C855DB" w:rsidP="00C855DB">
      <w:r>
        <w:t>5. Protótipo do Site:</w:t>
      </w:r>
    </w:p>
    <w:p w14:paraId="719FA1BE" w14:textId="77777777" w:rsidR="00C855DB" w:rsidRDefault="00C855DB" w:rsidP="00C855DB">
      <w:r>
        <w:t xml:space="preserve">   - Apresentação visual do protótipo do site, destacando o layout e os elementos-chave de cada página.</w:t>
      </w:r>
    </w:p>
    <w:p w14:paraId="140CDFD3" w14:textId="3FBF45DF" w:rsidR="00C855DB" w:rsidRDefault="00C855DB" w:rsidP="00C855DB">
      <w:r>
        <w:t xml:space="preserve">   - Explicação sobre as decisões de design e funcionalidades incluídas no protótipo.</w:t>
      </w:r>
      <w:r w:rsidR="00546B83">
        <w:t xml:space="preserve"> (COLOCAÇÃO DE ELEMENTOS BÁSICOS EM SITES SIMILARES, E A FACILIDADE EM TRANSFORMA-LO EM HTML)</w:t>
      </w:r>
    </w:p>
    <w:p w14:paraId="4CF36769" w14:textId="5379B3BB" w:rsidR="00C855DB" w:rsidRDefault="00C855DB" w:rsidP="00C855DB">
      <w:r>
        <w:t xml:space="preserve">   - Demonstração de como o site atenderá às necessidades e expectativas do público-alvo.</w:t>
      </w:r>
      <w:r w:rsidR="00546B83">
        <w:t xml:space="preserve"> (LINGUAGEM SIMPLES PORÉM CATIVANTE E ILUSTRAÇÕES)</w:t>
      </w:r>
    </w:p>
    <w:p w14:paraId="30D3051B" w14:textId="77777777" w:rsidR="00C855DB" w:rsidRDefault="00C855DB" w:rsidP="00C855DB"/>
    <w:p w14:paraId="2A77AE1C" w14:textId="3910B216" w:rsidR="00C855DB" w:rsidRDefault="00C855DB" w:rsidP="00C855DB">
      <w:r>
        <w:lastRenderedPageBreak/>
        <w:t>6. Conclusão:</w:t>
      </w:r>
    </w:p>
    <w:p w14:paraId="4C5F1EB8" w14:textId="77777777" w:rsidR="00C855DB" w:rsidRDefault="00C855DB" w:rsidP="00C855DB">
      <w:r>
        <w:t xml:space="preserve">   - Recapitulação dos pontos-chave abordados na apresentação.</w:t>
      </w:r>
    </w:p>
    <w:p w14:paraId="782A5BAC" w14:textId="77777777" w:rsidR="00C855DB" w:rsidRDefault="00C855DB" w:rsidP="00C855DB">
      <w:r>
        <w:t xml:space="preserve">   - Incentivo à discussão e perguntas dos participantes.</w:t>
      </w:r>
    </w:p>
    <w:p w14:paraId="0C0BC5BB" w14:textId="77777777" w:rsidR="00C855DB" w:rsidRDefault="00C855DB" w:rsidP="00C855DB">
      <w:r>
        <w:t xml:space="preserve">   - Agradecimento pela atenção e participação.</w:t>
      </w:r>
    </w:p>
    <w:p w14:paraId="3AAD4E4E" w14:textId="77777777" w:rsidR="00C855DB" w:rsidRDefault="00C855DB" w:rsidP="00C855DB"/>
    <w:p w14:paraId="385EDDA7" w14:textId="508CD5C0" w:rsidR="00FF0BA9" w:rsidRDefault="00FF0BA9" w:rsidP="00C855DB"/>
    <w:sectPr w:rsidR="00FF0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11360"/>
    <w:multiLevelType w:val="hybridMultilevel"/>
    <w:tmpl w:val="F1585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474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DB"/>
    <w:rsid w:val="004C53A1"/>
    <w:rsid w:val="00546B83"/>
    <w:rsid w:val="00C855DB"/>
    <w:rsid w:val="00F26D4C"/>
    <w:rsid w:val="00FB0EC5"/>
    <w:rsid w:val="00FF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E996"/>
  <w15:chartTrackingRefBased/>
  <w15:docId w15:val="{5F128D55-E143-46F5-83C9-53DAB610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5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5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5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5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5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5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5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5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5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5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5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5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55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55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55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55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55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55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5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5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5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5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5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55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55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55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5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55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55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de Paoli Moreira Miranda</dc:creator>
  <cp:keywords/>
  <dc:description/>
  <cp:lastModifiedBy>Danielle de Paoli Moreira Miranda</cp:lastModifiedBy>
  <cp:revision>4</cp:revision>
  <cp:lastPrinted>2024-03-12T15:15:00Z</cp:lastPrinted>
  <dcterms:created xsi:type="dcterms:W3CDTF">2024-03-12T14:57:00Z</dcterms:created>
  <dcterms:modified xsi:type="dcterms:W3CDTF">2024-03-12T20:00:00Z</dcterms:modified>
</cp:coreProperties>
</file>