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6CE58" w14:textId="77777777" w:rsidR="00914CA0" w:rsidRDefault="00914CA0">
      <w:pPr>
        <w:rPr>
          <w:rFonts w:ascii="Times New Roman" w:hAnsi="Times New Roman" w:cs="Times New Roman"/>
          <w:b/>
          <w:bCs/>
          <w:sz w:val="40"/>
          <w:szCs w:val="40"/>
        </w:rPr>
      </w:pPr>
      <w:r w:rsidRPr="00914CA0">
        <w:rPr>
          <w:rFonts w:ascii="Times New Roman" w:hAnsi="Times New Roman" w:cs="Times New Roman"/>
          <w:b/>
          <w:bCs/>
          <w:sz w:val="40"/>
          <w:szCs w:val="40"/>
        </w:rPr>
        <w:t>AWS Honeynet – Week 2 Observation Report</w:t>
      </w:r>
    </w:p>
    <w:p w14:paraId="5976ECD8" w14:textId="77777777" w:rsidR="00914CA0" w:rsidRPr="004C3FFD" w:rsidRDefault="00914CA0" w:rsidP="00914CA0">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4C3FFD">
        <w:rPr>
          <w:rFonts w:ascii="Apple Color Emoji" w:eastAsia="Times New Roman" w:hAnsi="Apple Color Emoji" w:cs="Apple Color Emoji"/>
          <w:b/>
          <w:bCs/>
          <w:kern w:val="0"/>
          <w:sz w:val="26"/>
          <w:szCs w:val="26"/>
          <w14:ligatures w14:val="none"/>
        </w:rPr>
        <w:t>📅</w:t>
      </w:r>
      <w:r w:rsidRPr="004C3FFD">
        <w:rPr>
          <w:rFonts w:ascii="Times New Roman" w:eastAsia="Times New Roman" w:hAnsi="Times New Roman" w:cs="Times New Roman"/>
          <w:b/>
          <w:bCs/>
          <w:kern w:val="0"/>
          <w:sz w:val="26"/>
          <w:szCs w:val="26"/>
          <w14:ligatures w14:val="none"/>
        </w:rPr>
        <w:t xml:space="preserve"> Date</w:t>
      </w:r>
    </w:p>
    <w:p w14:paraId="4269035E" w14:textId="6F47A70E" w:rsidR="00914CA0" w:rsidRPr="004C3FFD" w:rsidRDefault="00914CA0" w:rsidP="00914CA0">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4C3FFD">
        <w:rPr>
          <w:rFonts w:ascii="Times New Roman" w:eastAsia="Times New Roman" w:hAnsi="Times New Roman" w:cs="Times New Roman"/>
          <w:kern w:val="0"/>
          <w:sz w:val="26"/>
          <w:szCs w:val="26"/>
          <w14:ligatures w14:val="none"/>
        </w:rPr>
        <w:t>2025-1</w:t>
      </w:r>
      <w:r>
        <w:rPr>
          <w:rFonts w:ascii="Times New Roman" w:eastAsia="Times New Roman" w:hAnsi="Times New Roman" w:cs="Times New Roman"/>
          <w:kern w:val="0"/>
          <w:sz w:val="26"/>
          <w:szCs w:val="26"/>
          <w14:ligatures w14:val="none"/>
        </w:rPr>
        <w:t>2</w:t>
      </w:r>
      <w:r w:rsidRPr="004C3FFD">
        <w:rPr>
          <w:rFonts w:ascii="Times New Roman" w:eastAsia="Times New Roman" w:hAnsi="Times New Roman" w:cs="Times New Roman"/>
          <w:kern w:val="0"/>
          <w:sz w:val="26"/>
          <w:szCs w:val="26"/>
          <w14:ligatures w14:val="none"/>
        </w:rPr>
        <w:t>-</w:t>
      </w:r>
      <w:r>
        <w:rPr>
          <w:rFonts w:ascii="Times New Roman" w:eastAsia="Times New Roman" w:hAnsi="Times New Roman" w:cs="Times New Roman"/>
          <w:kern w:val="0"/>
          <w:sz w:val="26"/>
          <w:szCs w:val="26"/>
          <w14:ligatures w14:val="none"/>
        </w:rPr>
        <w:t>8</w:t>
      </w:r>
      <w:r w:rsidRPr="004C3FFD">
        <w:rPr>
          <w:rFonts w:ascii="Times New Roman" w:eastAsia="Times New Roman" w:hAnsi="Times New Roman" w:cs="Times New Roman"/>
          <w:kern w:val="0"/>
          <w:sz w:val="26"/>
          <w:szCs w:val="26"/>
          <w14:ligatures w14:val="none"/>
        </w:rPr>
        <w:t xml:space="preserve">: 00:00AM </w:t>
      </w:r>
      <w:r w:rsidRPr="004C3FFD">
        <w:rPr>
          <w:rFonts w:ascii="Times New Roman" w:eastAsia="Times New Roman" w:hAnsi="Times New Roman" w:cs="Times New Roman"/>
          <w:kern w:val="0"/>
          <w:sz w:val="26"/>
          <w:szCs w:val="26"/>
          <w14:ligatures w14:val="none"/>
        </w:rPr>
        <w:sym w:font="Wingdings" w:char="F0E0"/>
      </w:r>
      <w:r w:rsidRPr="004C3FFD">
        <w:rPr>
          <w:rFonts w:ascii="Times New Roman" w:eastAsia="Times New Roman" w:hAnsi="Times New Roman" w:cs="Times New Roman"/>
          <w:kern w:val="0"/>
          <w:sz w:val="26"/>
          <w:szCs w:val="26"/>
          <w14:ligatures w14:val="none"/>
        </w:rPr>
        <w:t xml:space="preserve"> 2025-12-</w:t>
      </w:r>
      <w:r>
        <w:rPr>
          <w:rFonts w:ascii="Times New Roman" w:eastAsia="Times New Roman" w:hAnsi="Times New Roman" w:cs="Times New Roman"/>
          <w:kern w:val="0"/>
          <w:sz w:val="26"/>
          <w:szCs w:val="26"/>
          <w14:ligatures w14:val="none"/>
        </w:rPr>
        <w:t>14</w:t>
      </w:r>
      <w:r w:rsidRPr="004C3FFD">
        <w:rPr>
          <w:rFonts w:ascii="Times New Roman" w:eastAsia="Times New Roman" w:hAnsi="Times New Roman" w:cs="Times New Roman"/>
          <w:kern w:val="0"/>
          <w:sz w:val="26"/>
          <w:szCs w:val="26"/>
          <w14:ligatures w14:val="none"/>
        </w:rPr>
        <w:t>: 23:30:00.000AM</w:t>
      </w:r>
    </w:p>
    <w:p w14:paraId="1B22230C" w14:textId="29258774" w:rsidR="00914CA0" w:rsidRPr="004C3FFD" w:rsidRDefault="00914CA0" w:rsidP="00914CA0">
      <w:pPr>
        <w:spacing w:after="0" w:line="240" w:lineRule="auto"/>
        <w:rPr>
          <w:rFonts w:ascii="Times New Roman" w:eastAsia="Times New Roman" w:hAnsi="Times New Roman" w:cs="Times New Roman"/>
          <w:b/>
          <w:bCs/>
          <w:kern w:val="0"/>
          <w:sz w:val="26"/>
          <w:szCs w:val="26"/>
          <w14:ligatures w14:val="none"/>
        </w:rPr>
      </w:pPr>
      <w:r w:rsidRPr="004C3FFD">
        <w:rPr>
          <w:rFonts w:ascii="Times New Roman" w:eastAsia="Times New Roman" w:hAnsi="Times New Roman" w:cs="Times New Roman"/>
          <w:b/>
          <w:bCs/>
          <w:kern w:val="0"/>
          <w:sz w:val="26"/>
          <w:szCs w:val="26"/>
          <w14:ligatures w14:val="none"/>
        </w:rPr>
        <w:t>Document Summary and Table of Contents</w:t>
      </w:r>
    </w:p>
    <w:p w14:paraId="07A749F2" w14:textId="77777777" w:rsidR="00914CA0" w:rsidRPr="004C3FFD" w:rsidRDefault="00914CA0" w:rsidP="00914CA0">
      <w:pPr>
        <w:spacing w:after="0" w:line="240" w:lineRule="auto"/>
        <w:rPr>
          <w:rFonts w:ascii="Times New Roman" w:eastAsia="Times New Roman" w:hAnsi="Times New Roman" w:cs="Times New Roman"/>
          <w:kern w:val="0"/>
          <w:sz w:val="26"/>
          <w:szCs w:val="26"/>
          <w14:ligatures w14:val="none"/>
        </w:rPr>
      </w:pPr>
    </w:p>
    <w:p w14:paraId="37CC8070" w14:textId="179CC2EA" w:rsidR="00914CA0" w:rsidRPr="00914CA0" w:rsidRDefault="00914CA0" w:rsidP="00914CA0">
      <w:pPr>
        <w:spacing w:after="0"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This document is a report of the second week of activity of the T-Pot Honeynet following its setup on November 30</w:t>
      </w:r>
      <w:r w:rsidRPr="00914CA0">
        <w:rPr>
          <w:rFonts w:ascii="Times New Roman" w:eastAsia="Times New Roman" w:hAnsi="Times New Roman" w:cs="Times New Roman"/>
          <w:kern w:val="0"/>
          <w:vertAlign w:val="superscript"/>
          <w14:ligatures w14:val="none"/>
        </w:rPr>
        <w:t>th</w:t>
      </w:r>
      <w:r w:rsidRPr="00914CA0">
        <w:rPr>
          <w:rFonts w:ascii="Times New Roman" w:eastAsia="Times New Roman" w:hAnsi="Times New Roman" w:cs="Times New Roman"/>
          <w:kern w:val="0"/>
          <w14:ligatures w14:val="none"/>
        </w:rPr>
        <w:t xml:space="preserve"> at approximately 10:00 AM. By analyzing patterns and significant activity, this report aims to provide insight into peak attack periods, common attack sources, and provide insight into future cyber-attacks. </w:t>
      </w:r>
    </w:p>
    <w:p w14:paraId="3B681304" w14:textId="77777777" w:rsidR="00914CA0" w:rsidRPr="004C3FFD" w:rsidRDefault="00914CA0" w:rsidP="00914CA0">
      <w:pPr>
        <w:spacing w:after="0" w:line="240" w:lineRule="auto"/>
        <w:rPr>
          <w:rFonts w:ascii="Times New Roman" w:eastAsia="Times New Roman" w:hAnsi="Times New Roman" w:cs="Times New Roman"/>
          <w:kern w:val="0"/>
          <w:sz w:val="26"/>
          <w:szCs w:val="26"/>
          <w14:ligatures w14:val="none"/>
        </w:rPr>
      </w:pPr>
    </w:p>
    <w:p w14:paraId="22AE617D" w14:textId="46367988" w:rsidR="00914CA0" w:rsidRPr="00914CA0" w:rsidRDefault="00914CA0" w:rsidP="00914CA0">
      <w:pPr>
        <w:spacing w:after="0"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 xml:space="preserve">This report will analyze </w:t>
      </w:r>
      <w:r w:rsidR="00616549" w:rsidRPr="00914CA0">
        <w:rPr>
          <w:rFonts w:ascii="Times New Roman" w:eastAsia="Times New Roman" w:hAnsi="Times New Roman" w:cs="Times New Roman"/>
          <w:kern w:val="0"/>
          <w14:ligatures w14:val="none"/>
        </w:rPr>
        <w:t>findings and</w:t>
      </w:r>
      <w:r w:rsidRPr="00914CA0">
        <w:rPr>
          <w:rFonts w:ascii="Times New Roman" w:eastAsia="Times New Roman" w:hAnsi="Times New Roman" w:cs="Times New Roman"/>
          <w:kern w:val="0"/>
          <w14:ligatures w14:val="none"/>
        </w:rPr>
        <w:t xml:space="preserve"> provide predictions on anticipated trends over the next week</w:t>
      </w:r>
      <w:r w:rsidR="00616549">
        <w:rPr>
          <w:rFonts w:ascii="Times New Roman" w:eastAsia="Times New Roman" w:hAnsi="Times New Roman" w:cs="Times New Roman"/>
          <w:kern w:val="0"/>
          <w14:ligatures w14:val="none"/>
        </w:rPr>
        <w:t xml:space="preserve">, comparing findings to last week’s data. </w:t>
      </w:r>
    </w:p>
    <w:p w14:paraId="16DEB481" w14:textId="77777777" w:rsidR="00914CA0" w:rsidRPr="004C3FFD" w:rsidRDefault="00914CA0" w:rsidP="00914CA0">
      <w:pPr>
        <w:spacing w:after="0" w:line="240" w:lineRule="auto"/>
        <w:rPr>
          <w:rFonts w:ascii="Times New Roman" w:eastAsia="Times New Roman" w:hAnsi="Times New Roman" w:cs="Times New Roman"/>
          <w:kern w:val="0"/>
          <w:sz w:val="26"/>
          <w:szCs w:val="26"/>
          <w14:ligatures w14:val="none"/>
        </w:rPr>
      </w:pPr>
    </w:p>
    <w:p w14:paraId="668EAA87" w14:textId="17B6FCE6" w:rsidR="00914CA0" w:rsidRPr="004C3FFD" w:rsidRDefault="00914CA0" w:rsidP="00914CA0">
      <w:pPr>
        <w:spacing w:after="0" w:line="240" w:lineRule="auto"/>
        <w:rPr>
          <w:rFonts w:ascii="Times New Roman" w:eastAsia="Times New Roman" w:hAnsi="Times New Roman" w:cs="Times New Roman"/>
          <w:b/>
          <w:bCs/>
          <w:kern w:val="0"/>
          <w:sz w:val="26"/>
          <w:szCs w:val="26"/>
          <w14:ligatures w14:val="none"/>
        </w:rPr>
      </w:pPr>
      <w:r w:rsidRPr="004C3FFD">
        <w:rPr>
          <w:rFonts w:ascii="Times New Roman" w:eastAsia="Times New Roman" w:hAnsi="Times New Roman" w:cs="Times New Roman"/>
          <w:b/>
          <w:bCs/>
          <w:kern w:val="0"/>
          <w:sz w:val="26"/>
          <w:szCs w:val="26"/>
          <w14:ligatures w14:val="none"/>
        </w:rPr>
        <w:t>Key Events:</w:t>
      </w:r>
    </w:p>
    <w:p w14:paraId="716C868D" w14:textId="0DA1EABD" w:rsidR="00914CA0" w:rsidRPr="00914CA0" w:rsidRDefault="00914CA0" w:rsidP="00914CA0">
      <w:p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b/>
          <w:bCs/>
          <w:kern w:val="0"/>
          <w14:ligatures w14:val="none"/>
        </w:rPr>
        <w:t>Potential Honeynet Impact:</w:t>
      </w:r>
    </w:p>
    <w:p w14:paraId="6B72CB87" w14:textId="77777777" w:rsidR="00914CA0" w:rsidRPr="00914CA0" w:rsidRDefault="00914CA0" w:rsidP="00914C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Increased outbound C2-style beaconing behavior</w:t>
      </w:r>
    </w:p>
    <w:p w14:paraId="2DF6E112" w14:textId="77777777" w:rsidR="00914CA0" w:rsidRPr="00914CA0" w:rsidRDefault="00914CA0" w:rsidP="00914C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HTTP(S) requests mimicking legitimate browser user agents</w:t>
      </w:r>
    </w:p>
    <w:p w14:paraId="73254016" w14:textId="77777777" w:rsidR="00914CA0" w:rsidRPr="00914CA0" w:rsidRDefault="00914CA0" w:rsidP="00914C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Credential-harvesting or token validation attempts against exposed web services</w:t>
      </w:r>
    </w:p>
    <w:p w14:paraId="77186FF2" w14:textId="77777777" w:rsidR="00914CA0" w:rsidRPr="00914CA0" w:rsidRDefault="00772DED" w:rsidP="00914CA0">
      <w:pPr>
        <w:spacing w:after="0" w:line="240" w:lineRule="auto"/>
        <w:rPr>
          <w:rFonts w:ascii="Times New Roman" w:eastAsia="Times New Roman" w:hAnsi="Times New Roman" w:cs="Times New Roman"/>
          <w:kern w:val="0"/>
          <w14:ligatures w14:val="none"/>
        </w:rPr>
      </w:pPr>
      <w:r>
        <w:rPr>
          <w:noProof/>
        </w:rPr>
      </w:r>
      <w:r>
        <w:pict w14:anchorId="26B35705">
          <v:rect id="Horizontal Line 1"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F8B7C97" w14:textId="77777777" w:rsidR="00914CA0" w:rsidRPr="00914CA0" w:rsidRDefault="00914CA0" w:rsidP="00914CA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14CA0">
        <w:rPr>
          <w:rFonts w:ascii="Times New Roman" w:eastAsia="Times New Roman" w:hAnsi="Times New Roman" w:cs="Times New Roman"/>
          <w:b/>
          <w:bCs/>
          <w:kern w:val="0"/>
          <w14:ligatures w14:val="none"/>
        </w:rPr>
        <w:t>4. Public Disclosure of ASUS Third-Party Supplier Breach</w:t>
      </w:r>
    </w:p>
    <w:p w14:paraId="2537996E" w14:textId="77777777" w:rsidR="00914CA0" w:rsidRPr="00914CA0" w:rsidRDefault="00914CA0" w:rsidP="00914CA0">
      <w:p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b/>
          <w:bCs/>
          <w:kern w:val="0"/>
          <w14:ligatures w14:val="none"/>
        </w:rPr>
        <w:t>Date:</w:t>
      </w:r>
      <w:r w:rsidRPr="00914CA0">
        <w:rPr>
          <w:rFonts w:ascii="Times New Roman" w:eastAsia="Times New Roman" w:hAnsi="Times New Roman" w:cs="Times New Roman"/>
          <w:kern w:val="0"/>
          <w14:ligatures w14:val="none"/>
        </w:rPr>
        <w:t xml:space="preserve"> Dec 8, 2025</w:t>
      </w:r>
    </w:p>
    <w:p w14:paraId="6105CC14" w14:textId="77777777" w:rsidR="00914CA0" w:rsidRPr="00914CA0" w:rsidRDefault="00914CA0" w:rsidP="00914CA0">
      <w:p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A breach involving leaked firmware and source code from an ASUS supplier was disclosed.</w:t>
      </w:r>
    </w:p>
    <w:p w14:paraId="3673012B" w14:textId="77777777" w:rsidR="00914CA0" w:rsidRPr="00914CA0" w:rsidRDefault="00914CA0" w:rsidP="00914CA0">
      <w:p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b/>
          <w:bCs/>
          <w:kern w:val="0"/>
          <w14:ligatures w14:val="none"/>
        </w:rPr>
        <w:t>Potential Honeynet Impact:</w:t>
      </w:r>
    </w:p>
    <w:p w14:paraId="7500A9A8" w14:textId="77777777" w:rsidR="00914CA0" w:rsidRPr="00914CA0" w:rsidRDefault="00914CA0" w:rsidP="00914CA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Reconnaissance or exploit testing against embedded systems</w:t>
      </w:r>
    </w:p>
    <w:p w14:paraId="35798679" w14:textId="77777777" w:rsidR="00914CA0" w:rsidRPr="00914CA0" w:rsidRDefault="00914CA0" w:rsidP="00914CA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Increased scanning for known/default credentials</w:t>
      </w:r>
    </w:p>
    <w:p w14:paraId="12288DC7" w14:textId="77777777" w:rsidR="00914CA0" w:rsidRPr="00914CA0" w:rsidRDefault="00914CA0" w:rsidP="00914CA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Firmware- or device-specific fingerprinting attempts</w:t>
      </w:r>
    </w:p>
    <w:p w14:paraId="38D3B926" w14:textId="77777777" w:rsidR="00914CA0" w:rsidRPr="00914CA0" w:rsidRDefault="00772DED" w:rsidP="00914CA0">
      <w:pPr>
        <w:spacing w:after="0" w:line="240" w:lineRule="auto"/>
        <w:rPr>
          <w:rFonts w:ascii="Times New Roman" w:eastAsia="Times New Roman" w:hAnsi="Times New Roman" w:cs="Times New Roman"/>
          <w:kern w:val="0"/>
          <w14:ligatures w14:val="none"/>
        </w:rPr>
      </w:pPr>
      <w:r>
        <w:rPr>
          <w:noProof/>
        </w:rPr>
      </w:r>
      <w:r>
        <w:pict w14:anchorId="2BAB8C0C">
          <v:rect id="Horizontal Line 2"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D72C6F0" w14:textId="77777777" w:rsidR="00914CA0" w:rsidRPr="00914CA0" w:rsidRDefault="00914CA0" w:rsidP="00914CA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14CA0">
        <w:rPr>
          <w:rFonts w:ascii="Times New Roman" w:eastAsia="Times New Roman" w:hAnsi="Times New Roman" w:cs="Times New Roman"/>
          <w:b/>
          <w:bCs/>
          <w:kern w:val="0"/>
          <w14:ligatures w14:val="none"/>
        </w:rPr>
        <w:t>5. State-Sponsored Backdoor Activity (BRICKSTORM)</w:t>
      </w:r>
    </w:p>
    <w:p w14:paraId="2746C0C0" w14:textId="77777777" w:rsidR="00914CA0" w:rsidRPr="00914CA0" w:rsidRDefault="00914CA0" w:rsidP="00914CA0">
      <w:p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b/>
          <w:bCs/>
          <w:kern w:val="0"/>
          <w14:ligatures w14:val="none"/>
        </w:rPr>
        <w:t>Date:</w:t>
      </w:r>
      <w:r w:rsidRPr="00914CA0">
        <w:rPr>
          <w:rFonts w:ascii="Times New Roman" w:eastAsia="Times New Roman" w:hAnsi="Times New Roman" w:cs="Times New Roman"/>
          <w:kern w:val="0"/>
          <w14:ligatures w14:val="none"/>
        </w:rPr>
        <w:t xml:space="preserve"> Dec 8–10, 2025</w:t>
      </w:r>
    </w:p>
    <w:p w14:paraId="605D5E3D" w14:textId="77777777" w:rsidR="00914CA0" w:rsidRPr="00914CA0" w:rsidRDefault="00914CA0" w:rsidP="00914CA0">
      <w:p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lastRenderedPageBreak/>
        <w:t>Government agencies reported continued use of a Golang-based backdoor targeting enterprise and virtualized environments.</w:t>
      </w:r>
    </w:p>
    <w:p w14:paraId="78F537DA" w14:textId="77777777" w:rsidR="00914CA0" w:rsidRPr="00914CA0" w:rsidRDefault="00914CA0" w:rsidP="00914CA0">
      <w:p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b/>
          <w:bCs/>
          <w:kern w:val="0"/>
          <w14:ligatures w14:val="none"/>
        </w:rPr>
        <w:t>Potential Honeynet Impact:</w:t>
      </w:r>
    </w:p>
    <w:p w14:paraId="726CA366" w14:textId="77777777" w:rsidR="00914CA0" w:rsidRPr="00914CA0" w:rsidRDefault="00914CA0" w:rsidP="00914CA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Sophisticated reconnaissance patterns</w:t>
      </w:r>
    </w:p>
    <w:p w14:paraId="4CC56DF9" w14:textId="77777777" w:rsidR="00914CA0" w:rsidRPr="00914CA0" w:rsidRDefault="00914CA0" w:rsidP="00914CA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Lateral-movement-style probing</w:t>
      </w:r>
    </w:p>
    <w:p w14:paraId="4D18D547" w14:textId="77777777" w:rsidR="00914CA0" w:rsidRPr="00914CA0" w:rsidRDefault="00914CA0" w:rsidP="00914CA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Low-and-slow traffic designed to evade detection</w:t>
      </w:r>
    </w:p>
    <w:p w14:paraId="4CBAED3E" w14:textId="77777777" w:rsidR="00914CA0" w:rsidRPr="00914CA0" w:rsidRDefault="00772DED" w:rsidP="00914CA0">
      <w:pPr>
        <w:spacing w:after="0" w:line="240" w:lineRule="auto"/>
        <w:rPr>
          <w:rFonts w:ascii="Times New Roman" w:eastAsia="Times New Roman" w:hAnsi="Times New Roman" w:cs="Times New Roman"/>
          <w:kern w:val="0"/>
          <w14:ligatures w14:val="none"/>
        </w:rPr>
      </w:pPr>
      <w:r>
        <w:rPr>
          <w:noProof/>
        </w:rPr>
      </w:r>
      <w:r>
        <w:pict w14:anchorId="55BA728F">
          <v:rect id="Horizontal Line 3"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A2C454E" w14:textId="77777777" w:rsidR="00914CA0" w:rsidRPr="00914CA0" w:rsidRDefault="00914CA0" w:rsidP="00914CA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14CA0">
        <w:rPr>
          <w:rFonts w:ascii="Times New Roman" w:eastAsia="Times New Roman" w:hAnsi="Times New Roman" w:cs="Times New Roman"/>
          <w:b/>
          <w:bCs/>
          <w:kern w:val="0"/>
          <w14:ligatures w14:val="none"/>
        </w:rPr>
        <w:t>6. Ransomware Data Exfiltration via Enterprise Software Vulnerabilities</w:t>
      </w:r>
    </w:p>
    <w:p w14:paraId="4F6B9CBF" w14:textId="77777777" w:rsidR="00914CA0" w:rsidRPr="00914CA0" w:rsidRDefault="00914CA0" w:rsidP="00914CA0">
      <w:p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b/>
          <w:bCs/>
          <w:kern w:val="0"/>
          <w14:ligatures w14:val="none"/>
        </w:rPr>
        <w:t>Date:</w:t>
      </w:r>
      <w:r w:rsidRPr="00914CA0">
        <w:rPr>
          <w:rFonts w:ascii="Times New Roman" w:eastAsia="Times New Roman" w:hAnsi="Times New Roman" w:cs="Times New Roman"/>
          <w:kern w:val="0"/>
          <w14:ligatures w14:val="none"/>
        </w:rPr>
        <w:t xml:space="preserve"> Dec 9–12, 2025</w:t>
      </w:r>
    </w:p>
    <w:p w14:paraId="6E693C4D" w14:textId="77777777" w:rsidR="00914CA0" w:rsidRPr="00914CA0" w:rsidRDefault="00914CA0" w:rsidP="00914CA0">
      <w:p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Ransomware groups exploited critical enterprise software vulnerabilities to steal data prior to encryption.</w:t>
      </w:r>
    </w:p>
    <w:p w14:paraId="563B4BE9" w14:textId="77777777" w:rsidR="00914CA0" w:rsidRPr="00914CA0" w:rsidRDefault="00914CA0" w:rsidP="00914CA0">
      <w:p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b/>
          <w:bCs/>
          <w:kern w:val="0"/>
          <w14:ligatures w14:val="none"/>
        </w:rPr>
        <w:t>Potential Honeynet Impact:</w:t>
      </w:r>
    </w:p>
    <w:p w14:paraId="3BDBFFBD" w14:textId="77777777" w:rsidR="00914CA0" w:rsidRPr="00914CA0" w:rsidRDefault="00914CA0" w:rsidP="00914CA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Targeted scanning for enterprise services (Oracle, VMware, file-sharing platforms)</w:t>
      </w:r>
    </w:p>
    <w:p w14:paraId="01EEC430" w14:textId="77777777" w:rsidR="00914CA0" w:rsidRPr="00914CA0" w:rsidRDefault="00914CA0" w:rsidP="00914CA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Increased POST requests and authentication attempts</w:t>
      </w:r>
    </w:p>
    <w:p w14:paraId="3FE926B3" w14:textId="77777777" w:rsidR="00914CA0" w:rsidRPr="00914CA0" w:rsidRDefault="00914CA0" w:rsidP="00914CA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Payload delivery attempts following service enumeration</w:t>
      </w:r>
    </w:p>
    <w:p w14:paraId="6E7E82E2" w14:textId="77777777" w:rsidR="00914CA0" w:rsidRPr="00914CA0" w:rsidRDefault="00772DED" w:rsidP="00914CA0">
      <w:pPr>
        <w:spacing w:after="0" w:line="240" w:lineRule="auto"/>
        <w:rPr>
          <w:rFonts w:ascii="Times New Roman" w:eastAsia="Times New Roman" w:hAnsi="Times New Roman" w:cs="Times New Roman"/>
          <w:kern w:val="0"/>
          <w14:ligatures w14:val="none"/>
        </w:rPr>
      </w:pPr>
      <w:r>
        <w:rPr>
          <w:noProof/>
        </w:rPr>
      </w:r>
      <w:r>
        <w:pict w14:anchorId="60B14CD0">
          <v:rect id="Horizontal Line 4"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670117D" w14:textId="77777777" w:rsidR="00914CA0" w:rsidRPr="00914CA0" w:rsidRDefault="00914CA0" w:rsidP="00914CA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14CA0">
        <w:rPr>
          <w:rFonts w:ascii="Times New Roman" w:eastAsia="Times New Roman" w:hAnsi="Times New Roman" w:cs="Times New Roman"/>
          <w:b/>
          <w:bCs/>
          <w:kern w:val="0"/>
          <w14:ligatures w14:val="none"/>
        </w:rPr>
        <w:t>7. Surge in Exploitation of Newly Disclosed CVEs</w:t>
      </w:r>
    </w:p>
    <w:p w14:paraId="145BA5C8" w14:textId="77777777" w:rsidR="00914CA0" w:rsidRPr="00914CA0" w:rsidRDefault="00914CA0" w:rsidP="00914CA0">
      <w:p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b/>
          <w:bCs/>
          <w:kern w:val="0"/>
          <w14:ligatures w14:val="none"/>
        </w:rPr>
        <w:t>Date:</w:t>
      </w:r>
      <w:r w:rsidRPr="00914CA0">
        <w:rPr>
          <w:rFonts w:ascii="Times New Roman" w:eastAsia="Times New Roman" w:hAnsi="Times New Roman" w:cs="Times New Roman"/>
          <w:kern w:val="0"/>
          <w14:ligatures w14:val="none"/>
        </w:rPr>
        <w:t xml:space="preserve"> Dec 11–14, 2025</w:t>
      </w:r>
    </w:p>
    <w:p w14:paraId="1AF39411" w14:textId="77777777" w:rsidR="00914CA0" w:rsidRPr="00914CA0" w:rsidRDefault="00914CA0" w:rsidP="00914CA0">
      <w:p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Multiple high-severity vulnerabilities in web servers, DevOps tools, and Windows services were rapidly weaponized.</w:t>
      </w:r>
    </w:p>
    <w:p w14:paraId="0D8422AD" w14:textId="77777777" w:rsidR="00914CA0" w:rsidRPr="00914CA0" w:rsidRDefault="00914CA0" w:rsidP="00914CA0">
      <w:p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b/>
          <w:bCs/>
          <w:kern w:val="0"/>
          <w14:ligatures w14:val="none"/>
        </w:rPr>
        <w:t>Potential Honeynet Impact:</w:t>
      </w:r>
    </w:p>
    <w:p w14:paraId="2132F9CD" w14:textId="77777777" w:rsidR="00914CA0" w:rsidRPr="00914CA0" w:rsidRDefault="00914CA0" w:rsidP="00914CA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Sharp increases in automated scanning</w:t>
      </w:r>
    </w:p>
    <w:p w14:paraId="3BA5F4BB" w14:textId="77777777" w:rsidR="00914CA0" w:rsidRPr="00914CA0" w:rsidRDefault="00914CA0" w:rsidP="00914CA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Exploit payloads embedded in HTTP requests</w:t>
      </w:r>
    </w:p>
    <w:p w14:paraId="68AA79CE" w14:textId="77777777" w:rsidR="00914CA0" w:rsidRPr="00914CA0" w:rsidRDefault="00914CA0" w:rsidP="00914CA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Rapid shifts in attacker tooling following public CVE disclosure</w:t>
      </w:r>
    </w:p>
    <w:p w14:paraId="254AAC1D" w14:textId="77777777" w:rsidR="00616549" w:rsidRPr="00616549" w:rsidRDefault="00616549" w:rsidP="0061654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16549">
        <w:rPr>
          <w:rFonts w:ascii="Times New Roman" w:eastAsia="Times New Roman" w:hAnsi="Times New Roman" w:cs="Times New Roman"/>
          <w:b/>
          <w:bCs/>
          <w:kern w:val="0"/>
          <w14:ligatures w14:val="none"/>
        </w:rPr>
        <w:t>Key Observational Takeaways</w:t>
      </w:r>
    </w:p>
    <w:p w14:paraId="3CB9908E" w14:textId="77777777" w:rsidR="00616549" w:rsidRPr="00616549" w:rsidRDefault="00616549" w:rsidP="00616549">
      <w:pPr>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549">
        <w:rPr>
          <w:rFonts w:ascii="Times New Roman" w:eastAsia="Times New Roman" w:hAnsi="Times New Roman" w:cs="Times New Roman"/>
          <w:kern w:val="0"/>
          <w:sz w:val="22"/>
          <w:szCs w:val="22"/>
          <w14:ligatures w14:val="none"/>
        </w:rPr>
        <w:t>Traffic spikes during this period may correlate with public vulnerability disclosure timelines.</w:t>
      </w:r>
    </w:p>
    <w:p w14:paraId="35EB5E05" w14:textId="77777777" w:rsidR="00616549" w:rsidRPr="00616549" w:rsidRDefault="00616549" w:rsidP="00616549">
      <w:pPr>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549">
        <w:rPr>
          <w:rFonts w:ascii="Times New Roman" w:eastAsia="Times New Roman" w:hAnsi="Times New Roman" w:cs="Times New Roman"/>
          <w:kern w:val="0"/>
          <w:sz w:val="22"/>
          <w:szCs w:val="22"/>
          <w14:ligatures w14:val="none"/>
        </w:rPr>
        <w:t>A mix of high-volume botnet noise and targeted exploitation attempts is expected.</w:t>
      </w:r>
    </w:p>
    <w:p w14:paraId="2182B5C4" w14:textId="77777777" w:rsidR="00616549" w:rsidRDefault="00616549" w:rsidP="00616549">
      <w:pPr>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16549">
        <w:rPr>
          <w:rFonts w:ascii="Times New Roman" w:eastAsia="Times New Roman" w:hAnsi="Times New Roman" w:cs="Times New Roman"/>
          <w:kern w:val="0"/>
          <w:sz w:val="22"/>
          <w:szCs w:val="22"/>
          <w14:ligatures w14:val="none"/>
        </w:rPr>
        <w:t>Cloud-hosted honeynets may see disproportionate probing due to attacker assumptions about misconfiguration or exposed services.</w:t>
      </w:r>
    </w:p>
    <w:p w14:paraId="4C1E0062" w14:textId="36019C79" w:rsidR="00616549" w:rsidRDefault="00616549" w:rsidP="00616549">
      <w:pPr>
        <w:spacing w:before="100" w:beforeAutospacing="1" w:after="100" w:afterAutospacing="1"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Let’s get into the Data!</w:t>
      </w:r>
    </w:p>
    <w:p w14:paraId="09ADF3D4" w14:textId="33A218F3" w:rsidR="00616549" w:rsidRPr="00616549" w:rsidRDefault="00616549" w:rsidP="00616549">
      <w:pPr>
        <w:spacing w:before="100" w:beforeAutospacing="1" w:after="100" w:afterAutospacing="1" w:line="240" w:lineRule="auto"/>
        <w:rPr>
          <w:rFonts w:ascii="Times New Roman" w:eastAsia="Times New Roman" w:hAnsi="Times New Roman" w:cs="Times New Roman"/>
          <w:b/>
          <w:bCs/>
          <w:kern w:val="0"/>
          <w14:ligatures w14:val="none"/>
        </w:rPr>
      </w:pPr>
      <w:r w:rsidRPr="00616549">
        <w:rPr>
          <w:rFonts w:ascii="Times New Roman" w:eastAsia="Times New Roman" w:hAnsi="Times New Roman" w:cs="Times New Roman"/>
          <w:b/>
          <w:bCs/>
          <w:kern w:val="0"/>
          <w14:ligatures w14:val="none"/>
        </w:rPr>
        <w:lastRenderedPageBreak/>
        <w:t>Defining the Top 10 Honey Pots Based on Attacks (As of 12/14/2025)</w:t>
      </w:r>
    </w:p>
    <w:p w14:paraId="0917FEB2" w14:textId="2021430F" w:rsidR="00616549" w:rsidRPr="00616549" w:rsidRDefault="00616549" w:rsidP="00616549">
      <w:pPr>
        <w:spacing w:after="0" w:line="240" w:lineRule="auto"/>
        <w:rPr>
          <w:rFonts w:ascii="Times New Roman" w:eastAsia="Times New Roman" w:hAnsi="Times New Roman" w:cs="Times New Roman"/>
          <w:kern w:val="0"/>
          <w14:ligatures w14:val="none"/>
        </w:rPr>
      </w:pPr>
      <w:r w:rsidRPr="00616549">
        <w:rPr>
          <w:rFonts w:ascii="Times New Roman" w:eastAsia="Times New Roman" w:hAnsi="Times New Roman" w:cs="Times New Roman"/>
          <w:b/>
          <w:bCs/>
          <w:kern w:val="0"/>
          <w14:ligatures w14:val="none"/>
        </w:rPr>
        <w:t xml:space="preserve">Analysis &amp; Predictions: </w:t>
      </w:r>
      <w:r w:rsidRPr="00616549">
        <w:rPr>
          <w:rFonts w:ascii="Times New Roman" w:eastAsia="Times New Roman" w:hAnsi="Times New Roman" w:cs="Times New Roman"/>
          <w:kern w:val="0"/>
          <w14:ligatures w14:val="none"/>
        </w:rPr>
        <w:t>Based on my preliminary research and gathered data, I expect Dionaea, HoneyTrap, and Cowrie to continue receiving the highest attack volumes throughout the simulation.</w:t>
      </w:r>
      <w:r>
        <w:rPr>
          <w:rFonts w:ascii="Times New Roman" w:eastAsia="Times New Roman" w:hAnsi="Times New Roman" w:cs="Times New Roman"/>
          <w:kern w:val="0"/>
          <w14:ligatures w14:val="none"/>
        </w:rPr>
        <w:t xml:space="preserve"> </w:t>
      </w:r>
      <w:r w:rsidR="00060A7A">
        <w:rPr>
          <w:rFonts w:ascii="Times New Roman" w:eastAsia="Times New Roman" w:hAnsi="Times New Roman" w:cs="Times New Roman"/>
          <w:kern w:val="0"/>
          <w14:ligatures w14:val="none"/>
        </w:rPr>
        <w:t>Unlike last week, HoneyTrap and Dionaea will likely attract significantly more attacks than the Cowrie Honey Pot. Most attacks directed at Cowrie were in response to the CloudFlare outage on December 5</w:t>
      </w:r>
      <w:r w:rsidR="00060A7A" w:rsidRPr="00060A7A">
        <w:rPr>
          <w:rFonts w:ascii="Times New Roman" w:eastAsia="Times New Roman" w:hAnsi="Times New Roman" w:cs="Times New Roman"/>
          <w:kern w:val="0"/>
          <w:vertAlign w:val="superscript"/>
          <w14:ligatures w14:val="none"/>
        </w:rPr>
        <w:t>th</w:t>
      </w:r>
      <w:r w:rsidR="00060A7A">
        <w:rPr>
          <w:rFonts w:ascii="Times New Roman" w:eastAsia="Times New Roman" w:hAnsi="Times New Roman" w:cs="Times New Roman"/>
          <w:kern w:val="0"/>
          <w14:ligatures w14:val="none"/>
        </w:rPr>
        <w:t>, which exposed hundreds of thousands of previously inaccessible VMs to VNC and remote vulnerability exploitation. Generally, Cowrie would likely attract less attacks because it requires more interaction and skilled attackers than the resources hosted by the Honeytrap and Dionaea honeypots, which are low skill and high reward targets. Below, I will again list the honeypots in the Honeynet and their purpose.</w:t>
      </w:r>
    </w:p>
    <w:p w14:paraId="4FDBC23A" w14:textId="5E4FBC6D" w:rsidR="00060A7A" w:rsidRPr="00616549" w:rsidRDefault="00060A7A" w:rsidP="00060A7A">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1)</w:t>
      </w:r>
      <w:r w:rsidRPr="00616549">
        <w:rPr>
          <w:rFonts w:ascii="Times New Roman" w:eastAsia="Times New Roman" w:hAnsi="Times New Roman" w:cs="Times New Roman"/>
          <w:b/>
          <w:bCs/>
          <w:kern w:val="0"/>
          <w14:ligatures w14:val="none"/>
        </w:rPr>
        <w:t xml:space="preserve">. HoneyTrap: </w:t>
      </w:r>
      <w:r>
        <w:rPr>
          <w:rFonts w:ascii="Times New Roman" w:eastAsia="Times New Roman" w:hAnsi="Times New Roman" w:cs="Times New Roman"/>
          <w:b/>
          <w:bCs/>
          <w:kern w:val="0"/>
          <w14:ligatures w14:val="none"/>
        </w:rPr>
        <w:t>154</w:t>
      </w:r>
      <w:r w:rsidRPr="00616549">
        <w:rPr>
          <w:rFonts w:ascii="Times New Roman" w:eastAsia="Times New Roman" w:hAnsi="Times New Roman" w:cs="Times New Roman"/>
          <w:b/>
          <w:bCs/>
          <w:kern w:val="0"/>
          <w14:ligatures w14:val="none"/>
        </w:rPr>
        <w:t>k</w:t>
      </w:r>
      <w:r>
        <w:rPr>
          <w:rFonts w:ascii="Times New Roman" w:eastAsia="Times New Roman" w:hAnsi="Times New Roman" w:cs="Times New Roman"/>
          <w:b/>
          <w:bCs/>
          <w:kern w:val="0"/>
          <w14:ligatures w14:val="none"/>
        </w:rPr>
        <w:t xml:space="preserve"> </w:t>
      </w:r>
      <w:r w:rsidRPr="00060A7A">
        <w:rPr>
          <w:rFonts w:ascii="Times New Roman" w:eastAsia="Times New Roman" w:hAnsi="Times New Roman" w:cs="Times New Roman"/>
          <w:b/>
          <w:bCs/>
          <w:color w:val="92D050"/>
          <w:kern w:val="0"/>
          <w14:ligatures w14:val="none"/>
        </w:rPr>
        <w:t xml:space="preserve">(226.47% </w:t>
      </w:r>
      <w:r w:rsidRPr="00060A7A">
        <w:rPr>
          <w:rFonts w:ascii="Cambria Math" w:eastAsia="Times New Roman" w:hAnsi="Cambria Math" w:cs="Times New Roman"/>
          <w:b/>
          <w:bCs/>
          <w:color w:val="92D050"/>
          <w:kern w:val="0"/>
          <w14:ligatures w14:val="none"/>
        </w:rPr>
        <w:t>↑</w:t>
      </w:r>
      <w:r w:rsidRPr="00060A7A">
        <w:rPr>
          <w:rFonts w:ascii="Times New Roman" w:eastAsia="Times New Roman" w:hAnsi="Times New Roman" w:cs="Times New Roman"/>
          <w:b/>
          <w:bCs/>
          <w:color w:val="92D050"/>
          <w:kern w:val="0"/>
          <w14:ligatures w14:val="none"/>
        </w:rPr>
        <w:t>)</w:t>
      </w:r>
    </w:p>
    <w:p w14:paraId="124553F3" w14:textId="2F9B458D" w:rsidR="009D7271" w:rsidRPr="009D7271" w:rsidRDefault="009D7271" w:rsidP="00060A7A">
      <w:p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Change: This increase of attacks against the Honeytrap honeypot lines up very well with what was happening in the threat landscape</w:t>
      </w:r>
      <w:r w:rsidRPr="009D7271">
        <w:rPr>
          <w:rFonts w:ascii="Times New Roman" w:eastAsia="Times New Roman" w:hAnsi="Times New Roman" w:cs="Times New Roman"/>
          <w:kern w:val="0"/>
          <w14:ligatures w14:val="none"/>
        </w:rPr>
        <w:t xml:space="preserve">. </w:t>
      </w:r>
      <w:r w:rsidRPr="009D7271">
        <w:rPr>
          <w:rFonts w:ascii="Times New Roman" w:hAnsi="Times New Roman" w:cs="Times New Roman"/>
        </w:rPr>
        <w:t xml:space="preserve">This week saw </w:t>
      </w:r>
      <w:r w:rsidRPr="009D7271">
        <w:rPr>
          <w:rStyle w:val="Strong"/>
          <w:rFonts w:ascii="Times New Roman" w:hAnsi="Times New Roman" w:cs="Times New Roman"/>
          <w:b w:val="0"/>
          <w:bCs w:val="0"/>
        </w:rPr>
        <w:t>multiple high-severity CVEs disclosed and rapidly weaponized</w:t>
      </w:r>
      <w:r w:rsidRPr="009D7271">
        <w:rPr>
          <w:rFonts w:ascii="Times New Roman" w:hAnsi="Times New Roman" w:cs="Times New Roman"/>
        </w:rPr>
        <w:t xml:space="preserve"> (enterprise services, web apps, Windows services).</w:t>
      </w:r>
      <w:r>
        <w:rPr>
          <w:rFonts w:ascii="Times New Roman" w:hAnsi="Times New Roman" w:cs="Times New Roman"/>
        </w:rPr>
        <w:t xml:space="preserve"> After the disclosure. attackers run broad, untargeted scanners across cloud IP ranges and probe any service that responds or behaves unusually.</w:t>
      </w:r>
    </w:p>
    <w:p w14:paraId="3CB70D74" w14:textId="3FE6BF4A" w:rsidR="00060A7A" w:rsidRPr="00616549" w:rsidRDefault="00060A7A" w:rsidP="00060A7A">
      <w:pPr>
        <w:spacing w:before="100" w:beforeAutospacing="1" w:after="100" w:afterAutospacing="1" w:line="240" w:lineRule="auto"/>
        <w:outlineLvl w:val="1"/>
        <w:rPr>
          <w:rFonts w:ascii="Times New Roman" w:eastAsia="Times New Roman" w:hAnsi="Times New Roman" w:cs="Times New Roman"/>
          <w:kern w:val="0"/>
          <w14:ligatures w14:val="none"/>
        </w:rPr>
      </w:pPr>
      <w:r w:rsidRPr="00616549">
        <w:rPr>
          <w:rFonts w:ascii="Times New Roman" w:eastAsia="Times New Roman" w:hAnsi="Times New Roman" w:cs="Times New Roman"/>
          <w:kern w:val="0"/>
          <w14:ligatures w14:val="none"/>
        </w:rPr>
        <w:t>Another low-interaction honeypot written to catch attacks against TCP and UDP services. It starts when a connection attempt to a port is made, running as a daemon thread. It provides multiple operation modes that vary the level of defense and analysis the user wants. In normal mode, the server sends the data formatted as a basic template. For a more defensive approach, incoming connections are proxied back to the initiator. Finally, for more of a high-interaction approach, the proxy mode allows the forwarding of sessions to high-interaction honeypots.</w:t>
      </w:r>
      <w:r w:rsidR="009D7271">
        <w:rPr>
          <w:rFonts w:ascii="Times New Roman" w:eastAsia="Times New Roman" w:hAnsi="Times New Roman" w:cs="Times New Roman"/>
          <w:kern w:val="0"/>
          <w14:ligatures w14:val="none"/>
        </w:rPr>
        <w:t xml:space="preserve"> </w:t>
      </w:r>
    </w:p>
    <w:p w14:paraId="343004DE" w14:textId="07EB21B7" w:rsidR="00060A7A" w:rsidRPr="00616549" w:rsidRDefault="00060A7A" w:rsidP="00060A7A">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w:t>
      </w:r>
      <w:r w:rsidRPr="00616549">
        <w:rPr>
          <w:rFonts w:ascii="Times New Roman" w:eastAsia="Times New Roman" w:hAnsi="Times New Roman" w:cs="Times New Roman"/>
          <w:b/>
          <w:bCs/>
          <w:kern w:val="0"/>
          <w14:ligatures w14:val="none"/>
        </w:rPr>
        <w:t>). Dionaea: 1</w:t>
      </w:r>
      <w:r>
        <w:rPr>
          <w:rFonts w:ascii="Times New Roman" w:eastAsia="Times New Roman" w:hAnsi="Times New Roman" w:cs="Times New Roman"/>
          <w:b/>
          <w:bCs/>
          <w:kern w:val="0"/>
          <w14:ligatures w14:val="none"/>
        </w:rPr>
        <w:t>37</w:t>
      </w:r>
      <w:r w:rsidRPr="00616549">
        <w:rPr>
          <w:rFonts w:ascii="Times New Roman" w:eastAsia="Times New Roman" w:hAnsi="Times New Roman" w:cs="Times New Roman"/>
          <w:b/>
          <w:bCs/>
          <w:kern w:val="0"/>
          <w14:ligatures w14:val="none"/>
        </w:rPr>
        <w:t>k</w:t>
      </w:r>
      <w:r>
        <w:rPr>
          <w:rFonts w:ascii="Times New Roman" w:eastAsia="Times New Roman" w:hAnsi="Times New Roman" w:cs="Times New Roman"/>
          <w:b/>
          <w:bCs/>
          <w:kern w:val="0"/>
          <w14:ligatures w14:val="none"/>
        </w:rPr>
        <w:t xml:space="preserve"> </w:t>
      </w:r>
      <w:r w:rsidRPr="00060A7A">
        <w:rPr>
          <w:rFonts w:ascii="Times New Roman" w:eastAsia="Times New Roman" w:hAnsi="Times New Roman" w:cs="Times New Roman"/>
          <w:b/>
          <w:bCs/>
          <w:color w:val="EE0000"/>
          <w:kern w:val="0"/>
          <w14:ligatures w14:val="none"/>
        </w:rPr>
        <w:t>(5.52%</w:t>
      </w:r>
      <w:r w:rsidRPr="00060A7A">
        <w:rPr>
          <w:rFonts w:ascii="Cambria Math" w:eastAsia="Times New Roman" w:hAnsi="Cambria Math" w:cs="Times New Roman"/>
          <w:b/>
          <w:bCs/>
          <w:color w:val="EE0000"/>
          <w:kern w:val="0"/>
          <w14:ligatures w14:val="none"/>
        </w:rPr>
        <w:t>↓</w:t>
      </w:r>
      <w:r w:rsidRPr="00060A7A">
        <w:rPr>
          <w:rFonts w:ascii="Times New Roman" w:eastAsia="Times New Roman" w:hAnsi="Times New Roman" w:cs="Times New Roman"/>
          <w:b/>
          <w:bCs/>
          <w:color w:val="EE0000"/>
          <w:kern w:val="0"/>
          <w14:ligatures w14:val="none"/>
        </w:rPr>
        <w:t>)</w:t>
      </w:r>
    </w:p>
    <w:p w14:paraId="7F03CCFB" w14:textId="4F2599A1" w:rsidR="00060A7A" w:rsidRDefault="00060A7A" w:rsidP="0061654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16549">
        <w:rPr>
          <w:rFonts w:ascii="Times New Roman" w:eastAsia="Times New Roman" w:hAnsi="Times New Roman" w:cs="Times New Roman"/>
          <w:kern w:val="0"/>
          <w14:ligatures w14:val="none"/>
        </w:rPr>
        <w:t xml:space="preserve">A widely used, low-interaction cybersecurity tool designed primarily to trap and collect malware samples by emulating vulnerable services across a network and Windows environments. It’s primary purpose to capture the actual malware that binary attackers use in their exploitation attacks. It logs hash values such as MD5 from the files for further analysis and intelligence gathering. It emulates common protocols like SMB, FTP, HTTP, MySQL, SIP, MSSQL to attract attacks that target specific, well-known vulnerabilities. Collected attack logs can be ingested through analysis platforms like Splunk or MHN for visualization. </w:t>
      </w:r>
    </w:p>
    <w:p w14:paraId="7892980D" w14:textId="10F8A5A0" w:rsidR="00616549" w:rsidRDefault="00060A7A" w:rsidP="00616549">
      <w:pPr>
        <w:spacing w:before="100" w:beforeAutospacing="1" w:after="100" w:afterAutospacing="1" w:line="240" w:lineRule="auto"/>
        <w:outlineLvl w:val="1"/>
        <w:rPr>
          <w:rFonts w:ascii="Cambria Math" w:eastAsia="Times New Roman" w:hAnsi="Cambria Math" w:cs="Times New Roman"/>
          <w:b/>
          <w:bCs/>
          <w:color w:val="EE0000"/>
          <w:kern w:val="0"/>
          <w14:ligatures w14:val="none"/>
        </w:rPr>
      </w:pPr>
      <w:r>
        <w:rPr>
          <w:rFonts w:ascii="Times New Roman" w:eastAsia="Times New Roman" w:hAnsi="Times New Roman" w:cs="Times New Roman"/>
          <w:b/>
          <w:bCs/>
          <w:kern w:val="0"/>
          <w14:ligatures w14:val="none"/>
        </w:rPr>
        <w:t>3</w:t>
      </w:r>
      <w:r w:rsidR="00616549" w:rsidRPr="00616549">
        <w:rPr>
          <w:rFonts w:ascii="Times New Roman" w:eastAsia="Times New Roman" w:hAnsi="Times New Roman" w:cs="Times New Roman"/>
          <w:b/>
          <w:bCs/>
          <w:kern w:val="0"/>
          <w14:ligatures w14:val="none"/>
        </w:rPr>
        <w:t xml:space="preserve">). Cowrie: </w:t>
      </w:r>
      <w:r>
        <w:rPr>
          <w:rFonts w:ascii="Times New Roman" w:eastAsia="Times New Roman" w:hAnsi="Times New Roman" w:cs="Times New Roman"/>
          <w:b/>
          <w:bCs/>
          <w:kern w:val="0"/>
          <w14:ligatures w14:val="none"/>
        </w:rPr>
        <w:t>9</w:t>
      </w:r>
      <w:r w:rsidR="00616549" w:rsidRPr="00616549">
        <w:rPr>
          <w:rFonts w:ascii="Times New Roman" w:eastAsia="Times New Roman" w:hAnsi="Times New Roman" w:cs="Times New Roman"/>
          <w:b/>
          <w:bCs/>
          <w:kern w:val="0"/>
          <w14:ligatures w14:val="none"/>
        </w:rPr>
        <w:t>k</w:t>
      </w:r>
      <w:r>
        <w:rPr>
          <w:rFonts w:ascii="Times New Roman" w:eastAsia="Times New Roman" w:hAnsi="Times New Roman" w:cs="Times New Roman"/>
          <w:b/>
          <w:bCs/>
          <w:kern w:val="0"/>
          <w14:ligatures w14:val="none"/>
        </w:rPr>
        <w:t xml:space="preserve"> </w:t>
      </w:r>
      <w:r w:rsidRPr="00060A7A">
        <w:rPr>
          <w:rFonts w:ascii="Times New Roman" w:eastAsia="Times New Roman" w:hAnsi="Times New Roman" w:cs="Times New Roman"/>
          <w:b/>
          <w:bCs/>
          <w:color w:val="EE0000"/>
          <w:kern w:val="0"/>
          <w14:ligatures w14:val="none"/>
        </w:rPr>
        <w:t>(93.89%</w:t>
      </w:r>
      <w:r w:rsidRPr="00060A7A">
        <w:rPr>
          <w:rFonts w:ascii="Cambria Math" w:eastAsia="Times New Roman" w:hAnsi="Cambria Math" w:cs="Times New Roman"/>
          <w:b/>
          <w:bCs/>
          <w:color w:val="EE0000"/>
          <w:kern w:val="0"/>
          <w14:ligatures w14:val="none"/>
        </w:rPr>
        <w:t>↓</w:t>
      </w:r>
      <w:r>
        <w:rPr>
          <w:rFonts w:ascii="Cambria Math" w:eastAsia="Times New Roman" w:hAnsi="Cambria Math" w:cs="Times New Roman"/>
          <w:b/>
          <w:bCs/>
          <w:color w:val="EE0000"/>
          <w:kern w:val="0"/>
          <w14:ligatures w14:val="none"/>
        </w:rPr>
        <w:t>)</w:t>
      </w:r>
    </w:p>
    <w:p w14:paraId="0657ABFC" w14:textId="67EA8BBE" w:rsidR="00EC50E3" w:rsidRPr="00EC50E3" w:rsidRDefault="00EC50E3" w:rsidP="00616549">
      <w:pPr>
        <w:spacing w:before="100" w:beforeAutospacing="1" w:after="100" w:afterAutospacing="1" w:line="240" w:lineRule="auto"/>
        <w:outlineLvl w:val="1"/>
        <w:rPr>
          <w:rFonts w:ascii="Times New Roman" w:eastAsia="Times New Roman" w:hAnsi="Times New Roman" w:cs="Times New Roman"/>
          <w:color w:val="000000" w:themeColor="text1"/>
          <w:kern w:val="0"/>
          <w14:ligatures w14:val="none"/>
        </w:rPr>
      </w:pPr>
      <w:r w:rsidRPr="00EC50E3">
        <w:rPr>
          <w:rFonts w:ascii="Times New Roman" w:eastAsia="Times New Roman" w:hAnsi="Times New Roman" w:cs="Times New Roman"/>
          <w:color w:val="000000" w:themeColor="text1"/>
          <w:kern w:val="0"/>
          <w14:ligatures w14:val="none"/>
        </w:rPr>
        <w:t>Change:</w:t>
      </w:r>
    </w:p>
    <w:p w14:paraId="2AE01D11" w14:textId="3509469D" w:rsidR="00616549" w:rsidRPr="00616549" w:rsidRDefault="00616549" w:rsidP="00616549">
      <w:pPr>
        <w:spacing w:before="100" w:beforeAutospacing="1" w:after="100" w:afterAutospacing="1" w:line="240" w:lineRule="auto"/>
        <w:outlineLvl w:val="1"/>
        <w:rPr>
          <w:rFonts w:ascii="Times New Roman" w:eastAsia="Times New Roman" w:hAnsi="Times New Roman" w:cs="Times New Roman"/>
          <w:kern w:val="0"/>
          <w14:ligatures w14:val="none"/>
        </w:rPr>
      </w:pPr>
      <w:r w:rsidRPr="00616549">
        <w:rPr>
          <w:rFonts w:ascii="Times New Roman" w:eastAsia="Times New Roman" w:hAnsi="Times New Roman" w:cs="Times New Roman"/>
          <w:kern w:val="0"/>
          <w14:ligatures w14:val="none"/>
        </w:rPr>
        <w:t xml:space="preserve">Another commonly used, cybersecurity tool, Cowrie is a medium to high interaction SSH and Telnet Honeypot which is designed to log brute force attacks and the shell interaction performed by the attackers. It emulates a full UNIX system environment, including a fake filesystem to allow attackers to interact as if they have gained access. It logs brute force attempts, the credentials used, the commands typed during the SSH or Telnet session, the files </w:t>
      </w:r>
      <w:r w:rsidRPr="00616549">
        <w:rPr>
          <w:rFonts w:ascii="Times New Roman" w:eastAsia="Times New Roman" w:hAnsi="Times New Roman" w:cs="Times New Roman"/>
          <w:kern w:val="0"/>
          <w14:ligatures w14:val="none"/>
        </w:rPr>
        <w:lastRenderedPageBreak/>
        <w:t>downloaded/downloaded with wget/curl or SFTP/SCP. Collected data can be integrated with event management software like Splunk of MS Sentinel to provide threat intelligence and alerts</w:t>
      </w:r>
      <w:r w:rsidR="009D7271">
        <w:rPr>
          <w:rFonts w:ascii="Times New Roman" w:eastAsia="Times New Roman" w:hAnsi="Times New Roman" w:cs="Times New Roman"/>
          <w:kern w:val="0"/>
          <w14:ligatures w14:val="none"/>
        </w:rPr>
        <w:t xml:space="preserve">. The decrease in attacks </w:t>
      </w:r>
    </w:p>
    <w:p w14:paraId="369C4498" w14:textId="7B5733A1" w:rsidR="00616549" w:rsidRPr="00616549" w:rsidRDefault="00616549" w:rsidP="0061654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16549">
        <w:rPr>
          <w:rFonts w:ascii="Times New Roman" w:eastAsia="Times New Roman" w:hAnsi="Times New Roman" w:cs="Times New Roman"/>
          <w:b/>
          <w:bCs/>
          <w:kern w:val="0"/>
          <w14:ligatures w14:val="none"/>
        </w:rPr>
        <w:t xml:space="preserve">4). Heralding: </w:t>
      </w:r>
      <w:r w:rsidR="009D7271">
        <w:rPr>
          <w:rFonts w:ascii="Times New Roman" w:eastAsia="Times New Roman" w:hAnsi="Times New Roman" w:cs="Times New Roman"/>
          <w:b/>
          <w:bCs/>
          <w:kern w:val="0"/>
          <w14:ligatures w14:val="none"/>
        </w:rPr>
        <w:t>7</w:t>
      </w:r>
      <w:r w:rsidRPr="00616549">
        <w:rPr>
          <w:rFonts w:ascii="Times New Roman" w:eastAsia="Times New Roman" w:hAnsi="Times New Roman" w:cs="Times New Roman"/>
          <w:b/>
          <w:bCs/>
          <w:kern w:val="0"/>
          <w14:ligatures w14:val="none"/>
        </w:rPr>
        <w:t>k</w:t>
      </w:r>
      <w:r w:rsidR="009D7271">
        <w:rPr>
          <w:rFonts w:ascii="Times New Roman" w:eastAsia="Times New Roman" w:hAnsi="Times New Roman" w:cs="Times New Roman"/>
          <w:b/>
          <w:bCs/>
          <w:kern w:val="0"/>
          <w14:ligatures w14:val="none"/>
        </w:rPr>
        <w:t xml:space="preserve"> </w:t>
      </w:r>
      <w:r w:rsidR="009D7271" w:rsidRPr="009D7271">
        <w:rPr>
          <w:rFonts w:ascii="Times New Roman" w:eastAsia="Times New Roman" w:hAnsi="Times New Roman" w:cs="Times New Roman"/>
          <w:b/>
          <w:bCs/>
          <w:color w:val="92D050"/>
          <w:kern w:val="0"/>
          <w14:ligatures w14:val="none"/>
        </w:rPr>
        <w:t xml:space="preserve">(350% </w:t>
      </w:r>
      <w:r w:rsidR="009D7271" w:rsidRPr="009D7271">
        <w:rPr>
          <w:rFonts w:ascii="Cambria Math" w:eastAsia="Times New Roman" w:hAnsi="Cambria Math" w:cs="Times New Roman"/>
          <w:b/>
          <w:bCs/>
          <w:color w:val="92D050"/>
          <w:kern w:val="0"/>
          <w14:ligatures w14:val="none"/>
        </w:rPr>
        <w:t>↑</w:t>
      </w:r>
      <w:r w:rsidR="009D7271" w:rsidRPr="009D7271">
        <w:rPr>
          <w:rFonts w:ascii="Times New Roman" w:eastAsia="Times New Roman" w:hAnsi="Times New Roman" w:cs="Times New Roman"/>
          <w:b/>
          <w:bCs/>
          <w:color w:val="92D050"/>
          <w:kern w:val="0"/>
          <w14:ligatures w14:val="none"/>
        </w:rPr>
        <w:t>)</w:t>
      </w:r>
    </w:p>
    <w:p w14:paraId="4C5F0FC1" w14:textId="77777777" w:rsidR="000E3D76" w:rsidRDefault="00616549" w:rsidP="000E3D76">
      <w:pPr>
        <w:pStyle w:val="NormalWeb"/>
      </w:pPr>
      <w:r w:rsidRPr="00616549">
        <w:t>A credentials capturing honeypot. Developed by johnnykv, Heralding captures relevant log data that is split into 3 files: log session data, login authentication data, and log session data.</w:t>
      </w:r>
      <w:r w:rsidR="000E3D76">
        <w:t xml:space="preserve"> The increase can be attributed to:</w:t>
      </w:r>
    </w:p>
    <w:p w14:paraId="75EC33DB" w14:textId="77777777" w:rsidR="000E3D76" w:rsidRPr="000E3D76" w:rsidRDefault="000E3D76" w:rsidP="000E3D76">
      <w:pPr>
        <w:pStyle w:val="NormalWeb"/>
        <w:numPr>
          <w:ilvl w:val="0"/>
          <w:numId w:val="9"/>
        </w:numPr>
      </w:pPr>
      <w:r w:rsidRPr="000E3D76">
        <w:rPr>
          <w:rStyle w:val="Strong"/>
          <w:rFonts w:eastAsiaTheme="majorEastAsia"/>
          <w:b w:val="0"/>
          <w:bCs w:val="0"/>
        </w:rPr>
        <w:t>Post-CVE reconnaissance:</w:t>
      </w:r>
      <w:r w:rsidRPr="000E3D76">
        <w:t xml:space="preserve"> Following public vulnerability disclosures, attackers commonly perform </w:t>
      </w:r>
      <w:r w:rsidRPr="000E3D76">
        <w:rPr>
          <w:rStyle w:val="Strong"/>
          <w:rFonts w:eastAsiaTheme="majorEastAsia"/>
          <w:b w:val="0"/>
          <w:bCs w:val="0"/>
        </w:rPr>
        <w:t>broad authentication probing</w:t>
      </w:r>
      <w:r w:rsidRPr="000E3D76">
        <w:t xml:space="preserve"> to identify weak or reused credentials before deploying exploits.</w:t>
      </w:r>
    </w:p>
    <w:p w14:paraId="018E431C" w14:textId="77777777" w:rsidR="000E3D76" w:rsidRPr="000E3D76" w:rsidRDefault="000E3D76" w:rsidP="000E3D76">
      <w:pPr>
        <w:pStyle w:val="NormalWeb"/>
        <w:numPr>
          <w:ilvl w:val="0"/>
          <w:numId w:val="9"/>
        </w:numPr>
      </w:pPr>
      <w:r w:rsidRPr="000E3D76">
        <w:rPr>
          <w:rStyle w:val="Strong"/>
          <w:rFonts w:eastAsiaTheme="majorEastAsia"/>
          <w:b w:val="0"/>
          <w:bCs w:val="0"/>
        </w:rPr>
        <w:t>Lightweight automation preference:</w:t>
      </w:r>
      <w:r w:rsidRPr="000E3D76">
        <w:t xml:space="preserve"> Heralding responds quickly and requires minimal interaction, making it ideal for high-speed scanners and botnets.</w:t>
      </w:r>
    </w:p>
    <w:p w14:paraId="49B147E3" w14:textId="77777777" w:rsidR="000E3D76" w:rsidRPr="000E3D76" w:rsidRDefault="000E3D76" w:rsidP="000E3D76">
      <w:pPr>
        <w:pStyle w:val="NormalWeb"/>
        <w:numPr>
          <w:ilvl w:val="0"/>
          <w:numId w:val="9"/>
        </w:numPr>
      </w:pPr>
      <w:r w:rsidRPr="000E3D76">
        <w:rPr>
          <w:rStyle w:val="Strong"/>
          <w:rFonts w:eastAsiaTheme="majorEastAsia"/>
          <w:b w:val="0"/>
          <w:bCs w:val="0"/>
        </w:rPr>
        <w:t>Credential reuse spillover:</w:t>
      </w:r>
      <w:r w:rsidRPr="000E3D76">
        <w:t xml:space="preserve"> Supply-chain compromises and malware campaigns often lead to credential dumps, which are rapidly tested at scale across cloud services.</w:t>
      </w:r>
    </w:p>
    <w:p w14:paraId="240056B5" w14:textId="311FAA94" w:rsidR="00616549" w:rsidRPr="00616549" w:rsidRDefault="00616549" w:rsidP="00616549">
      <w:pPr>
        <w:spacing w:before="100" w:beforeAutospacing="1" w:after="100" w:afterAutospacing="1" w:line="240" w:lineRule="auto"/>
        <w:outlineLvl w:val="1"/>
        <w:rPr>
          <w:rFonts w:ascii="Times New Roman" w:eastAsia="Times New Roman" w:hAnsi="Times New Roman" w:cs="Times New Roman"/>
          <w:kern w:val="0"/>
          <w14:ligatures w14:val="none"/>
        </w:rPr>
      </w:pPr>
    </w:p>
    <w:p w14:paraId="3C0B2F47" w14:textId="59CE9557" w:rsidR="00616549" w:rsidRPr="00616549" w:rsidRDefault="00616549" w:rsidP="0061654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16549">
        <w:rPr>
          <w:rFonts w:ascii="Times New Roman" w:eastAsia="Times New Roman" w:hAnsi="Times New Roman" w:cs="Times New Roman"/>
          <w:b/>
          <w:bCs/>
          <w:kern w:val="0"/>
          <w14:ligatures w14:val="none"/>
        </w:rPr>
        <w:t>5). TANNER/SNARE:  2k</w:t>
      </w:r>
      <w:r w:rsidR="009D7271">
        <w:rPr>
          <w:rFonts w:ascii="Times New Roman" w:eastAsia="Times New Roman" w:hAnsi="Times New Roman" w:cs="Times New Roman"/>
          <w:b/>
          <w:bCs/>
          <w:kern w:val="0"/>
          <w14:ligatures w14:val="none"/>
        </w:rPr>
        <w:t xml:space="preserve"> (0%)</w:t>
      </w:r>
    </w:p>
    <w:p w14:paraId="14218240" w14:textId="77777777" w:rsidR="00616549" w:rsidRDefault="00616549" w:rsidP="00616549">
      <w:pPr>
        <w:spacing w:before="100" w:beforeAutospacing="1" w:after="100" w:afterAutospacing="1" w:line="240" w:lineRule="auto"/>
        <w:outlineLvl w:val="1"/>
        <w:rPr>
          <w:rFonts w:ascii="Times New Roman" w:eastAsia="Times New Roman" w:hAnsi="Times New Roman" w:cs="Times New Roman"/>
          <w:kern w:val="0"/>
          <w14:ligatures w14:val="none"/>
        </w:rPr>
      </w:pPr>
      <w:r w:rsidRPr="00616549">
        <w:rPr>
          <w:rFonts w:ascii="Times New Roman" w:eastAsia="Times New Roman" w:hAnsi="Times New Roman" w:cs="Times New Roman"/>
          <w:kern w:val="0"/>
          <w14:ligatures w14:val="none"/>
        </w:rPr>
        <w:t xml:space="preserve">SNARE (Super Next Gen Advanced Reactive Honeypot) is a web app honeypot sensor that attracts malicious activity. Events (HTTP requests) in SNARE are sent to TANNER, a remote data analysis and classification service that decides how SNARE should respond to the client. </w:t>
      </w:r>
    </w:p>
    <w:p w14:paraId="56F50EEC" w14:textId="0006833D" w:rsidR="009D7271" w:rsidRPr="00616549" w:rsidRDefault="009D7271" w:rsidP="009D7271">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616549">
        <w:rPr>
          <w:rFonts w:ascii="Times New Roman" w:eastAsia="Times New Roman" w:hAnsi="Times New Roman" w:cs="Times New Roman"/>
          <w:b/>
          <w:bCs/>
          <w:kern w:val="0"/>
          <w14:ligatures w14:val="none"/>
        </w:rPr>
        <w:t>). H0neytr4p:</w:t>
      </w:r>
      <w:r>
        <w:rPr>
          <w:rFonts w:ascii="Times New Roman" w:eastAsia="Times New Roman" w:hAnsi="Times New Roman" w:cs="Times New Roman"/>
          <w:b/>
          <w:bCs/>
          <w:kern w:val="0"/>
          <w14:ligatures w14:val="none"/>
        </w:rPr>
        <w:t xml:space="preserve"> 1k</w:t>
      </w:r>
    </w:p>
    <w:p w14:paraId="27ED557B" w14:textId="27400F43" w:rsidR="009D7271" w:rsidRPr="00616549" w:rsidRDefault="009D7271" w:rsidP="00616549">
      <w:pPr>
        <w:spacing w:before="100" w:beforeAutospacing="1" w:after="100" w:afterAutospacing="1" w:line="240" w:lineRule="auto"/>
        <w:outlineLvl w:val="1"/>
        <w:rPr>
          <w:rFonts w:ascii="Times New Roman" w:eastAsia="Times New Roman" w:hAnsi="Times New Roman" w:cs="Times New Roman"/>
          <w:kern w:val="0"/>
          <w14:ligatures w14:val="none"/>
        </w:rPr>
      </w:pPr>
      <w:r w:rsidRPr="00616549">
        <w:rPr>
          <w:rFonts w:ascii="Times New Roman" w:eastAsia="Times New Roman" w:hAnsi="Times New Roman" w:cs="Times New Roman"/>
          <w:kern w:val="0"/>
          <w14:ligatures w14:val="none"/>
        </w:rPr>
        <w:t xml:space="preserve">An open-source, easily configurable honeypot designed to protect against web recon and exploitation.  </w:t>
      </w:r>
    </w:p>
    <w:p w14:paraId="648E815A" w14:textId="42170646" w:rsidR="00616549" w:rsidRPr="00616549" w:rsidRDefault="009D7271" w:rsidP="00616549">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7</w:t>
      </w:r>
      <w:r w:rsidR="00616549" w:rsidRPr="00616549">
        <w:rPr>
          <w:rFonts w:ascii="Times New Roman" w:eastAsia="Times New Roman" w:hAnsi="Times New Roman" w:cs="Times New Roman"/>
          <w:b/>
          <w:bCs/>
          <w:kern w:val="0"/>
          <w14:ligatures w14:val="none"/>
        </w:rPr>
        <w:t xml:space="preserve">). Mailoney: </w:t>
      </w:r>
      <w:r>
        <w:rPr>
          <w:rFonts w:ascii="Times New Roman" w:eastAsia="Times New Roman" w:hAnsi="Times New Roman" w:cs="Times New Roman"/>
          <w:b/>
          <w:bCs/>
          <w:kern w:val="0"/>
          <w14:ligatures w14:val="none"/>
        </w:rPr>
        <w:t xml:space="preserve">1k </w:t>
      </w:r>
      <w:r w:rsidRPr="009D7271">
        <w:rPr>
          <w:rFonts w:ascii="Times New Roman" w:eastAsia="Times New Roman" w:hAnsi="Times New Roman" w:cs="Times New Roman"/>
          <w:b/>
          <w:bCs/>
          <w:color w:val="EE0000"/>
          <w:kern w:val="0"/>
          <w14:ligatures w14:val="none"/>
        </w:rPr>
        <w:t>(50%</w:t>
      </w:r>
      <w:r w:rsidRPr="009D7271">
        <w:rPr>
          <w:rFonts w:ascii="Cambria Math" w:eastAsia="Times New Roman" w:hAnsi="Cambria Math" w:cs="Times New Roman"/>
          <w:b/>
          <w:bCs/>
          <w:color w:val="EE0000"/>
          <w:kern w:val="0"/>
          <w14:ligatures w14:val="none"/>
        </w:rPr>
        <w:t>↓)</w:t>
      </w:r>
    </w:p>
    <w:p w14:paraId="4A054B10" w14:textId="77777777" w:rsidR="00616549" w:rsidRPr="00616549" w:rsidRDefault="00616549" w:rsidP="0061654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16549">
        <w:rPr>
          <w:rFonts w:ascii="Times New Roman" w:eastAsia="Times New Roman" w:hAnsi="Times New Roman" w:cs="Times New Roman"/>
          <w:kern w:val="0"/>
          <w14:ligatures w14:val="none"/>
        </w:rPr>
        <w:t>A low interaction SMTP honeypot developed in python that simulates a vulnerable mail server to detect and log unauthorized access attempts.</w:t>
      </w:r>
    </w:p>
    <w:p w14:paraId="481D77D5" w14:textId="482C041C" w:rsidR="00616549" w:rsidRPr="00616549" w:rsidRDefault="009D7271" w:rsidP="00616549">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8</w:t>
      </w:r>
      <w:r w:rsidR="00616549" w:rsidRPr="00616549">
        <w:rPr>
          <w:rFonts w:ascii="Times New Roman" w:eastAsia="Times New Roman" w:hAnsi="Times New Roman" w:cs="Times New Roman"/>
          <w:b/>
          <w:bCs/>
          <w:kern w:val="0"/>
          <w14:ligatures w14:val="none"/>
        </w:rPr>
        <w:t>). Cisco ASA: 1k</w:t>
      </w:r>
    </w:p>
    <w:p w14:paraId="2D8B0A1C" w14:textId="77777777" w:rsidR="00616549" w:rsidRPr="00616549" w:rsidRDefault="00616549" w:rsidP="00616549">
      <w:pPr>
        <w:spacing w:before="100" w:beforeAutospacing="1" w:after="100" w:afterAutospacing="1" w:line="240" w:lineRule="auto"/>
        <w:outlineLvl w:val="1"/>
        <w:rPr>
          <w:rFonts w:ascii="Times New Roman" w:eastAsia="Times New Roman" w:hAnsi="Times New Roman" w:cs="Times New Roman"/>
          <w:kern w:val="0"/>
          <w14:ligatures w14:val="none"/>
        </w:rPr>
      </w:pPr>
      <w:r w:rsidRPr="00616549">
        <w:rPr>
          <w:rFonts w:ascii="Times New Roman" w:eastAsia="Times New Roman" w:hAnsi="Times New Roman" w:cs="Times New Roman"/>
          <w:kern w:val="0"/>
          <w14:ligatures w14:val="none"/>
        </w:rPr>
        <w:t>A low-interaction, open-source honeypot designed to detect a DoS and remote code execution vulnerability called CVE-2018-0101.</w:t>
      </w:r>
    </w:p>
    <w:p w14:paraId="53915775" w14:textId="582BF2E1" w:rsidR="00616549" w:rsidRPr="00616549" w:rsidRDefault="009D7271" w:rsidP="00616549">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9</w:t>
      </w:r>
      <w:r w:rsidR="00616549" w:rsidRPr="00616549">
        <w:rPr>
          <w:rFonts w:ascii="Times New Roman" w:eastAsia="Times New Roman" w:hAnsi="Times New Roman" w:cs="Times New Roman"/>
          <w:b/>
          <w:bCs/>
          <w:kern w:val="0"/>
          <w14:ligatures w14:val="none"/>
        </w:rPr>
        <w:t>). Redis Honey Pot:</w:t>
      </w:r>
      <w:r>
        <w:rPr>
          <w:rFonts w:ascii="Times New Roman" w:eastAsia="Times New Roman" w:hAnsi="Times New Roman" w:cs="Times New Roman"/>
          <w:b/>
          <w:bCs/>
          <w:kern w:val="0"/>
          <w14:ligatures w14:val="none"/>
        </w:rPr>
        <w:t xml:space="preserve"> 617</w:t>
      </w:r>
    </w:p>
    <w:p w14:paraId="09D51121" w14:textId="77777777" w:rsidR="00616549" w:rsidRPr="00616549" w:rsidRDefault="00616549" w:rsidP="00616549">
      <w:pPr>
        <w:spacing w:before="100" w:beforeAutospacing="1" w:after="100" w:afterAutospacing="1" w:line="240" w:lineRule="auto"/>
        <w:outlineLvl w:val="1"/>
        <w:rPr>
          <w:rFonts w:ascii="Times New Roman" w:eastAsia="Times New Roman" w:hAnsi="Times New Roman" w:cs="Times New Roman"/>
          <w:kern w:val="0"/>
          <w14:ligatures w14:val="none"/>
        </w:rPr>
      </w:pPr>
      <w:r w:rsidRPr="00616549">
        <w:rPr>
          <w:rFonts w:ascii="Times New Roman" w:eastAsia="Times New Roman" w:hAnsi="Times New Roman" w:cs="Times New Roman"/>
          <w:kern w:val="0"/>
          <w14:ligatures w14:val="none"/>
        </w:rPr>
        <w:t xml:space="preserve">A security decoy system that mimics a vulnerable/misconfigured Redis (Remote Dictionary Server) instance to attract, detect, and store data on cyberattacks. It supports basic commands like PING GET, and KEYS. Because Redis is a popular in-memory data store that stores </w:t>
      </w:r>
      <w:r w:rsidRPr="00616549">
        <w:rPr>
          <w:rFonts w:ascii="Times New Roman" w:eastAsia="Times New Roman" w:hAnsi="Times New Roman" w:cs="Times New Roman"/>
          <w:kern w:val="0"/>
          <w14:ligatures w14:val="none"/>
        </w:rPr>
        <w:lastRenderedPageBreak/>
        <w:t>cryptocurrency, the Redis Honey Pot is especially useful for analyzing attack patterns and methods to protect against cryptocurrency mining malware and backdoors. A Redis Honeypot alerts security teams to unauthorized scanning and brute force attempts on its ports and logs all client interactions.</w:t>
      </w:r>
    </w:p>
    <w:p w14:paraId="6A8D36C0" w14:textId="682E1236" w:rsidR="00616549" w:rsidRPr="00AB3CE8" w:rsidRDefault="00AB3CE8" w:rsidP="00616549">
      <w:pPr>
        <w:spacing w:before="100" w:beforeAutospacing="1" w:after="100" w:afterAutospacing="1" w:line="240" w:lineRule="auto"/>
        <w:rPr>
          <w:rFonts w:ascii="Times New Roman" w:eastAsia="Times New Roman" w:hAnsi="Times New Roman" w:cs="Times New Roman"/>
          <w:b/>
          <w:bCs/>
          <w:kern w:val="0"/>
          <w14:ligatures w14:val="none"/>
        </w:rPr>
      </w:pPr>
      <w:r w:rsidRPr="00AB3CE8">
        <w:rPr>
          <w:rFonts w:ascii="Times New Roman" w:eastAsia="Times New Roman" w:hAnsi="Times New Roman" w:cs="Times New Roman"/>
          <w:b/>
          <w:bCs/>
          <w:kern w:val="0"/>
          <w14:ligatures w14:val="none"/>
        </w:rPr>
        <w:t>Network Traffic Summary</w:t>
      </w:r>
      <w:r w:rsidR="00B97F6E">
        <w:rPr>
          <w:rFonts w:ascii="Times New Roman" w:eastAsia="Times New Roman" w:hAnsi="Times New Roman" w:cs="Times New Roman"/>
          <w:b/>
          <w:bCs/>
          <w:noProof/>
          <w:kern w:val="0"/>
        </w:rPr>
        <w:drawing>
          <wp:inline distT="0" distB="0" distL="0" distR="0" wp14:anchorId="4A7D7DB4" wp14:editId="2D7EDE9C">
            <wp:extent cx="5943600" cy="467995"/>
            <wp:effectExtent l="0" t="0" r="0" b="1905"/>
            <wp:docPr id="57838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84236" name="Picture 5783842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67995"/>
                    </a:xfrm>
                    <a:prstGeom prst="rect">
                      <a:avLst/>
                    </a:prstGeom>
                  </pic:spPr>
                </pic:pic>
              </a:graphicData>
            </a:graphic>
          </wp:inline>
        </w:drawing>
      </w:r>
    </w:p>
    <w:p w14:paraId="4F856C13" w14:textId="47FA3AA7" w:rsidR="00914CA0" w:rsidRPr="002503F3" w:rsidRDefault="003F541E">
      <w:pPr>
        <w:rPr>
          <w:rFonts w:ascii="Times New Roman" w:hAnsi="Times New Roman" w:cs="Times New Roman"/>
        </w:rPr>
      </w:pPr>
      <w:r>
        <w:rPr>
          <w:rFonts w:ascii="Times New Roman" w:hAnsi="Times New Roman" w:cs="Times New Roman"/>
          <w:b/>
          <w:bCs/>
        </w:rPr>
        <w:t xml:space="preserve">Observations: </w:t>
      </w:r>
      <w:r w:rsidRPr="002503F3">
        <w:rPr>
          <w:rFonts w:ascii="Times New Roman" w:hAnsi="Times New Roman" w:cs="Times New Roman"/>
        </w:rPr>
        <w:t xml:space="preserve">After analyzing honeynet traffic, it is apparent that most attacks </w:t>
      </w:r>
      <w:r w:rsidR="001265C6" w:rsidRPr="002503F3">
        <w:rPr>
          <w:rFonts w:ascii="Times New Roman" w:hAnsi="Times New Roman" w:cs="Times New Roman"/>
        </w:rPr>
        <w:t>(154</w:t>
      </w:r>
      <w:r w:rsidR="00EB594D" w:rsidRPr="002503F3">
        <w:rPr>
          <w:rFonts w:ascii="Times New Roman" w:hAnsi="Times New Roman" w:cs="Times New Roman"/>
        </w:rPr>
        <w:t>,</w:t>
      </w:r>
      <w:r w:rsidR="001265C6" w:rsidRPr="002503F3">
        <w:rPr>
          <w:rFonts w:ascii="Times New Roman" w:hAnsi="Times New Roman" w:cs="Times New Roman"/>
        </w:rPr>
        <w:t xml:space="preserve">458) were directed against the HoneyTrap honeypot. </w:t>
      </w:r>
      <w:r w:rsidR="00EB594D" w:rsidRPr="002503F3">
        <w:rPr>
          <w:rFonts w:ascii="Times New Roman" w:hAnsi="Times New Roman" w:cs="Times New Roman"/>
        </w:rPr>
        <w:t xml:space="preserve">This accounts for approximately 49% of the overall Honeypot attacks within the 7 </w:t>
      </w:r>
      <w:r w:rsidR="0012671A" w:rsidRPr="002503F3">
        <w:rPr>
          <w:rFonts w:ascii="Times New Roman" w:hAnsi="Times New Roman" w:cs="Times New Roman"/>
        </w:rPr>
        <w:t>days</w:t>
      </w:r>
      <w:r w:rsidR="00EB594D" w:rsidRPr="002503F3">
        <w:rPr>
          <w:rFonts w:ascii="Times New Roman" w:hAnsi="Times New Roman" w:cs="Times New Roman"/>
        </w:rPr>
        <w:t>. This is followed by Dionaea</w:t>
      </w:r>
      <w:r w:rsidR="00B73DB0" w:rsidRPr="002503F3">
        <w:rPr>
          <w:rFonts w:ascii="Times New Roman" w:hAnsi="Times New Roman" w:cs="Times New Roman"/>
        </w:rPr>
        <w:t xml:space="preserve">, which accounts for </w:t>
      </w:r>
      <w:r w:rsidR="002E7993" w:rsidRPr="002503F3">
        <w:rPr>
          <w:rFonts w:ascii="Times New Roman" w:hAnsi="Times New Roman" w:cs="Times New Roman"/>
        </w:rPr>
        <w:t>(</w:t>
      </w:r>
      <w:r w:rsidR="00B73DB0" w:rsidRPr="002503F3">
        <w:rPr>
          <w:rFonts w:ascii="Times New Roman" w:hAnsi="Times New Roman" w:cs="Times New Roman"/>
        </w:rPr>
        <w:t>136</w:t>
      </w:r>
      <w:r w:rsidR="0012671A" w:rsidRPr="002503F3">
        <w:rPr>
          <w:rFonts w:ascii="Times New Roman" w:hAnsi="Times New Roman" w:cs="Times New Roman"/>
        </w:rPr>
        <w:t>,</w:t>
      </w:r>
      <w:r w:rsidR="00B73DB0" w:rsidRPr="002503F3">
        <w:rPr>
          <w:rFonts w:ascii="Times New Roman" w:hAnsi="Times New Roman" w:cs="Times New Roman"/>
        </w:rPr>
        <w:t>092 attacks</w:t>
      </w:r>
      <w:r w:rsidR="002E7993" w:rsidRPr="002503F3">
        <w:rPr>
          <w:rFonts w:ascii="Times New Roman" w:hAnsi="Times New Roman" w:cs="Times New Roman"/>
        </w:rPr>
        <w:t xml:space="preserve">) </w:t>
      </w:r>
      <w:r w:rsidR="00A6618F" w:rsidRPr="002503F3">
        <w:rPr>
          <w:rFonts w:ascii="Times New Roman" w:hAnsi="Times New Roman" w:cs="Times New Roman"/>
        </w:rPr>
        <w:t>43.6% of overall attacks</w:t>
      </w:r>
      <w:r w:rsidR="00C36BB3" w:rsidRPr="002503F3">
        <w:rPr>
          <w:rFonts w:ascii="Times New Roman" w:hAnsi="Times New Roman" w:cs="Times New Roman"/>
        </w:rPr>
        <w:t xml:space="preserve">, and Cowrie, with </w:t>
      </w:r>
      <w:r w:rsidR="00077326" w:rsidRPr="002503F3">
        <w:rPr>
          <w:rFonts w:ascii="Times New Roman" w:hAnsi="Times New Roman" w:cs="Times New Roman"/>
        </w:rPr>
        <w:t>8,585 attacks (</w:t>
      </w:r>
      <w:r w:rsidR="002E7993" w:rsidRPr="002503F3">
        <w:rPr>
          <w:rFonts w:ascii="Times New Roman" w:hAnsi="Times New Roman" w:cs="Times New Roman"/>
        </w:rPr>
        <w:t>2.73%)</w:t>
      </w:r>
      <w:r w:rsidR="00036F2C" w:rsidRPr="002503F3">
        <w:rPr>
          <w:rFonts w:ascii="Times New Roman" w:hAnsi="Times New Roman" w:cs="Times New Roman"/>
        </w:rPr>
        <w:t xml:space="preserve">. </w:t>
      </w:r>
    </w:p>
    <w:p w14:paraId="28F716D8" w14:textId="17E8CFD5" w:rsidR="00036F2C" w:rsidRDefault="00036F2C">
      <w:pPr>
        <w:rPr>
          <w:rFonts w:ascii="Times New Roman" w:hAnsi="Times New Roman" w:cs="Times New Roman"/>
        </w:rPr>
      </w:pPr>
      <w:r w:rsidRPr="002503F3">
        <w:rPr>
          <w:rFonts w:ascii="Times New Roman" w:hAnsi="Times New Roman" w:cs="Times New Roman"/>
          <w:b/>
          <w:bCs/>
        </w:rPr>
        <w:t>Analysis:</w:t>
      </w:r>
      <w:r w:rsidRPr="002503F3">
        <w:rPr>
          <w:rFonts w:ascii="Times New Roman" w:hAnsi="Times New Roman" w:cs="Times New Roman"/>
        </w:rPr>
        <w:t xml:space="preserve"> These findings are </w:t>
      </w:r>
      <w:r w:rsidR="00104759" w:rsidRPr="002503F3">
        <w:rPr>
          <w:rFonts w:ascii="Times New Roman" w:hAnsi="Times New Roman" w:cs="Times New Roman"/>
        </w:rPr>
        <w:t>more</w:t>
      </w:r>
      <w:r w:rsidR="00AE4912" w:rsidRPr="002503F3">
        <w:rPr>
          <w:rFonts w:ascii="Times New Roman" w:hAnsi="Times New Roman" w:cs="Times New Roman"/>
        </w:rPr>
        <w:t xml:space="preserve"> consistent with my predictions than last week’s data. </w:t>
      </w:r>
      <w:r w:rsidR="00825337" w:rsidRPr="002503F3">
        <w:rPr>
          <w:rFonts w:ascii="Times New Roman" w:hAnsi="Times New Roman" w:cs="Times New Roman"/>
        </w:rPr>
        <w:t xml:space="preserve">It makes sense that Dionaea and HoneyTrap attracted the most attacks because of their low-interaction nature. </w:t>
      </w:r>
      <w:r w:rsidR="00C15DB0" w:rsidRPr="002503F3">
        <w:rPr>
          <w:rFonts w:ascii="Times New Roman" w:hAnsi="Times New Roman" w:cs="Times New Roman"/>
        </w:rPr>
        <w:t xml:space="preserve">HoneyTrap logs large-scale scans with tools such as nmap. This allows </w:t>
      </w:r>
      <w:r w:rsidR="001C1A50" w:rsidRPr="002503F3">
        <w:rPr>
          <w:rFonts w:ascii="Times New Roman" w:hAnsi="Times New Roman" w:cs="Times New Roman"/>
        </w:rPr>
        <w:t xml:space="preserve">attackers to scan all open ports with different settings and flags. Dionaea </w:t>
      </w:r>
      <w:r w:rsidR="002503F3" w:rsidRPr="002503F3">
        <w:rPr>
          <w:rFonts w:ascii="Times New Roman" w:hAnsi="Times New Roman" w:cs="Times New Roman"/>
        </w:rPr>
        <w:t>emulates common and high</w:t>
      </w:r>
      <w:r w:rsidR="00103206">
        <w:rPr>
          <w:rFonts w:ascii="Times New Roman" w:hAnsi="Times New Roman" w:cs="Times New Roman"/>
        </w:rPr>
        <w:t>-</w:t>
      </w:r>
      <w:r w:rsidR="002503F3" w:rsidRPr="002503F3">
        <w:rPr>
          <w:rFonts w:ascii="Times New Roman" w:hAnsi="Times New Roman" w:cs="Times New Roman"/>
        </w:rPr>
        <w:t>value protocols such as SMB, FTP, HTTP, MySQL, SIP, and MSSQL</w:t>
      </w:r>
    </w:p>
    <w:p w14:paraId="38E26961" w14:textId="77777777" w:rsidR="006439FB" w:rsidRDefault="006439FB">
      <w:pPr>
        <w:rPr>
          <w:rFonts w:ascii="Times New Roman" w:hAnsi="Times New Roman" w:cs="Times New Roman"/>
        </w:rPr>
      </w:pPr>
    </w:p>
    <w:tbl>
      <w:tblPr>
        <w:tblStyle w:val="TableGrid"/>
        <w:tblW w:w="11700" w:type="dxa"/>
        <w:tblInd w:w="-1085" w:type="dxa"/>
        <w:tblLayout w:type="fixed"/>
        <w:tblLook w:val="04A0" w:firstRow="1" w:lastRow="0" w:firstColumn="1" w:lastColumn="0" w:noHBand="0" w:noVBand="1"/>
      </w:tblPr>
      <w:tblGrid>
        <w:gridCol w:w="2880"/>
        <w:gridCol w:w="8820"/>
      </w:tblGrid>
      <w:tr w:rsidR="006439FB" w14:paraId="15156F85" w14:textId="77777777" w:rsidTr="0091390D">
        <w:tc>
          <w:tcPr>
            <w:tcW w:w="2880" w:type="dxa"/>
          </w:tcPr>
          <w:p w14:paraId="33DDBE03" w14:textId="6384F48F" w:rsidR="006439FB" w:rsidRPr="00870E9D" w:rsidRDefault="00870E9D">
            <w:pPr>
              <w:rPr>
                <w:rFonts w:ascii="Times New Roman" w:hAnsi="Times New Roman" w:cs="Times New Roman"/>
                <w:b/>
                <w:bCs/>
              </w:rPr>
            </w:pPr>
            <w:r>
              <w:rPr>
                <w:rFonts w:ascii="Times New Roman" w:hAnsi="Times New Roman" w:cs="Times New Roman"/>
                <w:b/>
                <w:bCs/>
              </w:rPr>
              <w:t>Analysis</w:t>
            </w:r>
          </w:p>
        </w:tc>
        <w:tc>
          <w:tcPr>
            <w:tcW w:w="8820" w:type="dxa"/>
          </w:tcPr>
          <w:p w14:paraId="5CCF3AF3" w14:textId="4FF923F5" w:rsidR="006439FB" w:rsidRDefault="00870E9D">
            <w:pPr>
              <w:rPr>
                <w:rFonts w:ascii="Times New Roman" w:hAnsi="Times New Roman" w:cs="Times New Roman"/>
              </w:rPr>
            </w:pPr>
            <w:r>
              <w:rPr>
                <w:rFonts w:ascii="Times New Roman" w:hAnsi="Times New Roman" w:cs="Times New Roman"/>
              </w:rPr>
              <w:t>Figure</w:t>
            </w:r>
          </w:p>
        </w:tc>
      </w:tr>
      <w:tr w:rsidR="006439FB" w14:paraId="2BA78EED" w14:textId="77777777" w:rsidTr="0091390D">
        <w:tc>
          <w:tcPr>
            <w:tcW w:w="2880" w:type="dxa"/>
          </w:tcPr>
          <w:p w14:paraId="505BFE8B" w14:textId="77777777" w:rsidR="006439FB" w:rsidRDefault="00870E9D">
            <w:pPr>
              <w:rPr>
                <w:rFonts w:ascii="Times New Roman" w:hAnsi="Times New Roman" w:cs="Times New Roman"/>
              </w:rPr>
            </w:pPr>
            <w:r>
              <w:rPr>
                <w:rFonts w:ascii="Times New Roman" w:hAnsi="Times New Roman" w:cs="Times New Roman"/>
              </w:rPr>
              <w:lastRenderedPageBreak/>
              <w:t xml:space="preserve">During this 7-day period, </w:t>
            </w:r>
            <w:r w:rsidR="00C360F0">
              <w:rPr>
                <w:rFonts w:ascii="Times New Roman" w:hAnsi="Times New Roman" w:cs="Times New Roman"/>
              </w:rPr>
              <w:t xml:space="preserve">attacks seemed to peak daily around </w:t>
            </w:r>
            <w:r w:rsidR="001A6685">
              <w:rPr>
                <w:rFonts w:ascii="Times New Roman" w:hAnsi="Times New Roman" w:cs="Times New Roman"/>
              </w:rPr>
              <w:t xml:space="preserve">03:00, 12:00, </w:t>
            </w:r>
            <w:r w:rsidR="00C128E9">
              <w:rPr>
                <w:rFonts w:ascii="Times New Roman" w:hAnsi="Times New Roman" w:cs="Times New Roman"/>
              </w:rPr>
              <w:t>06:00, and 0:00.</w:t>
            </w:r>
            <w:r w:rsidR="00407891">
              <w:rPr>
                <w:rFonts w:ascii="Times New Roman" w:hAnsi="Times New Roman" w:cs="Times New Roman"/>
              </w:rPr>
              <w:t xml:space="preserve"> These patterns suggest:</w:t>
            </w:r>
          </w:p>
          <w:p w14:paraId="7E5151BA" w14:textId="77777777" w:rsidR="00407891" w:rsidRDefault="00407891">
            <w:pPr>
              <w:rPr>
                <w:rFonts w:ascii="Times New Roman" w:hAnsi="Times New Roman" w:cs="Times New Roman"/>
              </w:rPr>
            </w:pPr>
          </w:p>
          <w:p w14:paraId="6D8988DC" w14:textId="2334B183" w:rsidR="00407891" w:rsidRDefault="00407891">
            <w:pPr>
              <w:rPr>
                <w:rFonts w:ascii="Times New Roman" w:hAnsi="Times New Roman" w:cs="Times New Roman"/>
              </w:rPr>
            </w:pPr>
            <w:r>
              <w:rPr>
                <w:rFonts w:ascii="Times New Roman" w:hAnsi="Times New Roman" w:cs="Times New Roman"/>
              </w:rPr>
              <w:t>1). Business Hours Attack strategy (12:00</w:t>
            </w:r>
            <w:r w:rsidR="00B32697">
              <w:rPr>
                <w:rFonts w:ascii="Times New Roman" w:hAnsi="Times New Roman" w:cs="Times New Roman"/>
              </w:rPr>
              <w:t>, 03:00</w:t>
            </w:r>
            <w:r>
              <w:rPr>
                <w:rFonts w:ascii="Times New Roman" w:hAnsi="Times New Roman" w:cs="Times New Roman"/>
              </w:rPr>
              <w:t>)</w:t>
            </w:r>
            <w:r w:rsidR="00B32697">
              <w:rPr>
                <w:rFonts w:ascii="Times New Roman" w:hAnsi="Times New Roman" w:cs="Times New Roman"/>
              </w:rPr>
              <w:t>:</w:t>
            </w:r>
            <w:r w:rsidR="007E51DF">
              <w:rPr>
                <w:rFonts w:ascii="Times New Roman" w:hAnsi="Times New Roman" w:cs="Times New Roman"/>
              </w:rPr>
              <w:t xml:space="preserve"> Consistent with the data from last week, there are daily peaks in attacks during times of peak legitimate usage. 12:00 and 03:00 are times where the most legitimate users are working and </w:t>
            </w:r>
            <w:r w:rsidR="00E3156B">
              <w:rPr>
                <w:rFonts w:ascii="Times New Roman" w:hAnsi="Times New Roman" w:cs="Times New Roman"/>
              </w:rPr>
              <w:t xml:space="preserve">suspicious activity is less likely to be noticed. 12:00 is also </w:t>
            </w:r>
            <w:r w:rsidR="00F95B38">
              <w:rPr>
                <w:rFonts w:ascii="Times New Roman" w:hAnsi="Times New Roman" w:cs="Times New Roman"/>
              </w:rPr>
              <w:t>most workers’ lunch breaks so attackers may intend to capitalize on the reduced monitoring over systems. However, this might change with the increased use of automated monitoring and alert tools</w:t>
            </w:r>
          </w:p>
          <w:p w14:paraId="4CC2625C" w14:textId="77777777" w:rsidR="00B32697" w:rsidRDefault="00B32697">
            <w:pPr>
              <w:rPr>
                <w:rFonts w:ascii="Times New Roman" w:hAnsi="Times New Roman" w:cs="Times New Roman"/>
              </w:rPr>
            </w:pPr>
          </w:p>
          <w:p w14:paraId="49BEE977" w14:textId="77777777" w:rsidR="00B32697" w:rsidRDefault="00B32697">
            <w:pPr>
              <w:rPr>
                <w:rFonts w:ascii="Times New Roman" w:hAnsi="Times New Roman" w:cs="Times New Roman"/>
              </w:rPr>
            </w:pPr>
            <w:r>
              <w:rPr>
                <w:rFonts w:ascii="Times New Roman" w:hAnsi="Times New Roman" w:cs="Times New Roman"/>
              </w:rPr>
              <w:t>2). Shift Changes (</w:t>
            </w:r>
            <w:r w:rsidR="007E51DF">
              <w:rPr>
                <w:rFonts w:ascii="Times New Roman" w:hAnsi="Times New Roman" w:cs="Times New Roman"/>
              </w:rPr>
              <w:t xml:space="preserve">0:00, </w:t>
            </w:r>
            <w:r>
              <w:rPr>
                <w:rFonts w:ascii="Times New Roman" w:hAnsi="Times New Roman" w:cs="Times New Roman"/>
              </w:rPr>
              <w:t>6:00)</w:t>
            </w:r>
            <w:r w:rsidR="00F95B38">
              <w:rPr>
                <w:rFonts w:ascii="Times New Roman" w:hAnsi="Times New Roman" w:cs="Times New Roman"/>
              </w:rPr>
              <w:t xml:space="preserve">: </w:t>
            </w:r>
            <w:r w:rsidR="00B32271">
              <w:rPr>
                <w:rFonts w:ascii="Times New Roman" w:hAnsi="Times New Roman" w:cs="Times New Roman"/>
              </w:rPr>
              <w:t>Attackers may be attempting to capitalize on general confusion associated with shift changes, as new personal are less likely to notice attack patterns</w:t>
            </w:r>
            <w:r w:rsidR="00EC0EBF">
              <w:rPr>
                <w:rFonts w:ascii="Times New Roman" w:hAnsi="Times New Roman" w:cs="Times New Roman"/>
              </w:rPr>
              <w:t>. A general increase of attacks around 6:00 may indicate that attackers capitalize on after-business hours when IT staff and workers have left the office</w:t>
            </w:r>
          </w:p>
          <w:p w14:paraId="358E8BE4" w14:textId="77777777" w:rsidR="007740E7" w:rsidRDefault="007740E7">
            <w:pPr>
              <w:rPr>
                <w:rFonts w:ascii="Times New Roman" w:hAnsi="Times New Roman" w:cs="Times New Roman"/>
              </w:rPr>
            </w:pPr>
          </w:p>
          <w:p w14:paraId="246BA99E" w14:textId="6576B31B" w:rsidR="00A36111" w:rsidRPr="00914CA0" w:rsidRDefault="007740E7" w:rsidP="00A36111">
            <w:pPr>
              <w:spacing w:before="100" w:beforeAutospacing="1" w:after="100" w:afterAutospacing="1"/>
              <w:rPr>
                <w:rFonts w:ascii="Times New Roman" w:eastAsia="Times New Roman" w:hAnsi="Times New Roman" w:cs="Times New Roman"/>
                <w:kern w:val="0"/>
                <w14:ligatures w14:val="none"/>
              </w:rPr>
            </w:pPr>
            <w:r>
              <w:rPr>
                <w:rFonts w:ascii="Times New Roman" w:hAnsi="Times New Roman" w:cs="Times New Roman"/>
              </w:rPr>
              <w:t xml:space="preserve">Outliers: There seems to be a general increase of attacks over the period of </w:t>
            </w:r>
            <w:r>
              <w:rPr>
                <w:rFonts w:ascii="Times New Roman" w:hAnsi="Times New Roman" w:cs="Times New Roman"/>
              </w:rPr>
              <w:lastRenderedPageBreak/>
              <w:t>December 9</w:t>
            </w:r>
            <w:r w:rsidRPr="007740E7">
              <w:rPr>
                <w:rFonts w:ascii="Times New Roman" w:hAnsi="Times New Roman" w:cs="Times New Roman"/>
                <w:vertAlign w:val="superscript"/>
              </w:rPr>
              <w:t>th</w:t>
            </w:r>
            <w:r>
              <w:rPr>
                <w:rFonts w:ascii="Times New Roman" w:hAnsi="Times New Roman" w:cs="Times New Roman"/>
              </w:rPr>
              <w:t xml:space="preserve"> to the 12</w:t>
            </w:r>
            <w:r w:rsidRPr="007740E7">
              <w:rPr>
                <w:rFonts w:ascii="Times New Roman" w:hAnsi="Times New Roman" w:cs="Times New Roman"/>
                <w:vertAlign w:val="superscript"/>
              </w:rPr>
              <w:t>th</w:t>
            </w:r>
            <w:r>
              <w:rPr>
                <w:rFonts w:ascii="Times New Roman" w:hAnsi="Times New Roman" w:cs="Times New Roman"/>
              </w:rPr>
              <w:t xml:space="preserve">. Looking back over the </w:t>
            </w:r>
            <w:r w:rsidR="00980B7E">
              <w:rPr>
                <w:rFonts w:ascii="Times New Roman" w:hAnsi="Times New Roman" w:cs="Times New Roman"/>
              </w:rPr>
              <w:t xml:space="preserve">key tech trends over the December 12-14 period, </w:t>
            </w:r>
            <w:r w:rsidR="00C41AEC">
              <w:rPr>
                <w:rFonts w:ascii="Times New Roman" w:hAnsi="Times New Roman" w:cs="Times New Roman"/>
              </w:rPr>
              <w:t>this increase of attacks may be attributed</w:t>
            </w:r>
            <w:r w:rsidR="00A36111">
              <w:rPr>
                <w:rFonts w:ascii="Times New Roman" w:hAnsi="Times New Roman" w:cs="Times New Roman"/>
              </w:rPr>
              <w:t xml:space="preserve"> to </w:t>
            </w:r>
            <w:r w:rsidR="00A36111">
              <w:rPr>
                <w:rFonts w:ascii="Times New Roman" w:eastAsia="Times New Roman" w:hAnsi="Times New Roman" w:cs="Times New Roman"/>
                <w:kern w:val="0"/>
                <w14:ligatures w14:val="none"/>
              </w:rPr>
              <w:t>various r</w:t>
            </w:r>
            <w:r w:rsidR="00A36111" w:rsidRPr="00914CA0">
              <w:rPr>
                <w:rFonts w:ascii="Times New Roman" w:eastAsia="Times New Roman" w:hAnsi="Times New Roman" w:cs="Times New Roman"/>
                <w:kern w:val="0"/>
                <w14:ligatures w14:val="none"/>
              </w:rPr>
              <w:t>ansomware groups exploi</w:t>
            </w:r>
            <w:r w:rsidR="00A36111">
              <w:rPr>
                <w:rFonts w:ascii="Times New Roman" w:eastAsia="Times New Roman" w:hAnsi="Times New Roman" w:cs="Times New Roman"/>
                <w:kern w:val="0"/>
                <w14:ligatures w14:val="none"/>
              </w:rPr>
              <w:t>ting</w:t>
            </w:r>
            <w:r w:rsidR="00A36111" w:rsidRPr="00914CA0">
              <w:rPr>
                <w:rFonts w:ascii="Times New Roman" w:eastAsia="Times New Roman" w:hAnsi="Times New Roman" w:cs="Times New Roman"/>
                <w:kern w:val="0"/>
                <w14:ligatures w14:val="none"/>
              </w:rPr>
              <w:t xml:space="preserve"> critical enterprise software vulnerabilities to steal data prior to encryption.</w:t>
            </w:r>
            <w:r w:rsidR="00A36111">
              <w:rPr>
                <w:rFonts w:ascii="Times New Roman" w:eastAsia="Times New Roman" w:hAnsi="Times New Roman" w:cs="Times New Roman"/>
                <w:kern w:val="0"/>
                <w14:ligatures w14:val="none"/>
              </w:rPr>
              <w:t xml:space="preserve"> </w:t>
            </w:r>
            <w:r w:rsidR="00324F24">
              <w:rPr>
                <w:rFonts w:ascii="Times New Roman" w:eastAsia="Times New Roman" w:hAnsi="Times New Roman" w:cs="Times New Roman"/>
                <w:kern w:val="0"/>
                <w14:ligatures w14:val="none"/>
              </w:rPr>
              <w:t xml:space="preserve">This event consists of </w:t>
            </w:r>
          </w:p>
          <w:p w14:paraId="0A39A54F" w14:textId="77777777" w:rsidR="00A36111" w:rsidRPr="00914CA0" w:rsidRDefault="00A36111" w:rsidP="00A36111">
            <w:pPr>
              <w:numPr>
                <w:ilvl w:val="0"/>
                <w:numId w:val="6"/>
              </w:numPr>
              <w:spacing w:before="100" w:beforeAutospacing="1" w:after="100" w:afterAutospacing="1"/>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Targeted scanning for enterprise services (Oracle, VMware, file-sharing platforms)</w:t>
            </w:r>
          </w:p>
          <w:p w14:paraId="60877148" w14:textId="77777777" w:rsidR="00A36111" w:rsidRPr="00914CA0" w:rsidRDefault="00A36111" w:rsidP="00A36111">
            <w:pPr>
              <w:numPr>
                <w:ilvl w:val="0"/>
                <w:numId w:val="6"/>
              </w:numPr>
              <w:spacing w:before="100" w:beforeAutospacing="1" w:after="100" w:afterAutospacing="1"/>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Increased POST requests and authentication attempts</w:t>
            </w:r>
          </w:p>
          <w:p w14:paraId="4711D017" w14:textId="77777777" w:rsidR="00A36111" w:rsidRDefault="00A36111" w:rsidP="00A36111">
            <w:pPr>
              <w:numPr>
                <w:ilvl w:val="0"/>
                <w:numId w:val="6"/>
              </w:numPr>
              <w:spacing w:before="100" w:beforeAutospacing="1" w:after="100" w:afterAutospacing="1"/>
              <w:rPr>
                <w:rFonts w:ascii="Times New Roman" w:eastAsia="Times New Roman" w:hAnsi="Times New Roman" w:cs="Times New Roman"/>
                <w:kern w:val="0"/>
                <w14:ligatures w14:val="none"/>
              </w:rPr>
            </w:pPr>
            <w:r w:rsidRPr="00914CA0">
              <w:rPr>
                <w:rFonts w:ascii="Times New Roman" w:eastAsia="Times New Roman" w:hAnsi="Times New Roman" w:cs="Times New Roman"/>
                <w:kern w:val="0"/>
                <w14:ligatures w14:val="none"/>
              </w:rPr>
              <w:t>Payload delivery attempts following service enumeration</w:t>
            </w:r>
          </w:p>
          <w:p w14:paraId="4FF8DBED" w14:textId="702415C5" w:rsidR="00324F24" w:rsidRPr="00914CA0" w:rsidRDefault="00324F24" w:rsidP="00324F2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be able to confirm </w:t>
            </w:r>
            <w:r w:rsidR="002B4C5D">
              <w:rPr>
                <w:rFonts w:ascii="Times New Roman" w:eastAsia="Times New Roman" w:hAnsi="Times New Roman" w:cs="Times New Roman"/>
                <w:kern w:val="0"/>
                <w14:ligatures w14:val="none"/>
              </w:rPr>
              <w:t xml:space="preserve">that the increase of attacks is </w:t>
            </w:r>
            <w:r>
              <w:rPr>
                <w:rFonts w:ascii="Times New Roman" w:eastAsia="Times New Roman" w:hAnsi="Times New Roman" w:cs="Times New Roman"/>
                <w:kern w:val="0"/>
                <w14:ligatures w14:val="none"/>
              </w:rPr>
              <w:t>correlat</w:t>
            </w:r>
            <w:r w:rsidR="002B4C5D">
              <w:rPr>
                <w:rFonts w:ascii="Times New Roman" w:eastAsia="Times New Roman" w:hAnsi="Times New Roman" w:cs="Times New Roman"/>
                <w:kern w:val="0"/>
                <w14:ligatures w14:val="none"/>
              </w:rPr>
              <w:t>ed</w:t>
            </w:r>
            <w:r>
              <w:rPr>
                <w:rFonts w:ascii="Times New Roman" w:eastAsia="Times New Roman" w:hAnsi="Times New Roman" w:cs="Times New Roman"/>
                <w:kern w:val="0"/>
                <w14:ligatures w14:val="none"/>
              </w:rPr>
              <w:t xml:space="preserve"> with these events, </w:t>
            </w:r>
            <w:r w:rsidR="00672349">
              <w:rPr>
                <w:rFonts w:ascii="Times New Roman" w:eastAsia="Times New Roman" w:hAnsi="Times New Roman" w:cs="Times New Roman"/>
                <w:kern w:val="0"/>
                <w14:ligatures w14:val="none"/>
              </w:rPr>
              <w:t xml:space="preserve">we must look over logs related to FTP, HTTPS/HTTP, SMB, and </w:t>
            </w:r>
            <w:r w:rsidR="002B4C5D">
              <w:rPr>
                <w:rFonts w:ascii="Times New Roman" w:eastAsia="Times New Roman" w:hAnsi="Times New Roman" w:cs="Times New Roman"/>
                <w:kern w:val="0"/>
                <w14:ligatures w14:val="none"/>
              </w:rPr>
              <w:t>RDP</w:t>
            </w:r>
            <w:r w:rsidR="0095677F">
              <w:rPr>
                <w:rFonts w:ascii="Times New Roman" w:eastAsia="Times New Roman" w:hAnsi="Times New Roman" w:cs="Times New Roman"/>
                <w:kern w:val="0"/>
                <w14:ligatures w14:val="none"/>
              </w:rPr>
              <w:t>. Most likely these attacks would be targeting the Dionaea honeypot, so over the next couple pages we will pay careful attention to activity on the Dionaea honeypot.</w:t>
            </w:r>
          </w:p>
          <w:p w14:paraId="726402BA" w14:textId="1168E2A4" w:rsidR="007740E7" w:rsidRDefault="007740E7">
            <w:pPr>
              <w:rPr>
                <w:rFonts w:ascii="Times New Roman" w:hAnsi="Times New Roman" w:cs="Times New Roman"/>
              </w:rPr>
            </w:pPr>
          </w:p>
        </w:tc>
        <w:tc>
          <w:tcPr>
            <w:tcW w:w="8820" w:type="dxa"/>
          </w:tcPr>
          <w:p w14:paraId="0923DBC1" w14:textId="3318068A" w:rsidR="00C360F0" w:rsidRDefault="00EC0EBF" w:rsidP="00C360F0">
            <w:pPr>
              <w:keepNext/>
              <w:tabs>
                <w:tab w:val="left" w:pos="1250"/>
              </w:tabs>
            </w:pPr>
            <w:r w:rsidRPr="00EC0EBF">
              <w:rPr>
                <w:i/>
                <w:iCs/>
              </w:rPr>
              <w:lastRenderedPageBreak/>
              <w:t xml:space="preserve">Figure </w:t>
            </w:r>
            <w:r w:rsidRPr="00EC0EBF">
              <w:rPr>
                <w:i/>
                <w:iCs/>
              </w:rPr>
              <w:fldChar w:fldCharType="begin"/>
            </w:r>
            <w:r w:rsidRPr="00EC0EBF">
              <w:rPr>
                <w:i/>
                <w:iCs/>
              </w:rPr>
              <w:instrText xml:space="preserve"> SEQ Figure \* ARABIC </w:instrText>
            </w:r>
            <w:r w:rsidRPr="00EC0EBF">
              <w:rPr>
                <w:i/>
                <w:iCs/>
              </w:rPr>
              <w:fldChar w:fldCharType="separate"/>
            </w:r>
            <w:r w:rsidR="00630BC5">
              <w:rPr>
                <w:i/>
                <w:iCs/>
                <w:noProof/>
              </w:rPr>
              <w:t>1</w:t>
            </w:r>
            <w:r w:rsidRPr="00EC0EBF">
              <w:rPr>
                <w:i/>
                <w:iCs/>
              </w:rPr>
              <w:fldChar w:fldCharType="end"/>
            </w:r>
            <w:r w:rsidRPr="00EC0EBF">
              <w:rPr>
                <w:i/>
                <w:iCs/>
              </w:rPr>
              <w:t>: Honeynet Attacks Histogram</w:t>
            </w:r>
            <w:r w:rsidR="00C360F0">
              <w:rPr>
                <w:rFonts w:ascii="Times New Roman" w:hAnsi="Times New Roman" w:cs="Times New Roman"/>
              </w:rPr>
              <w:tab/>
            </w:r>
            <w:r w:rsidR="00C360F0">
              <w:rPr>
                <w:rFonts w:ascii="Times New Roman" w:hAnsi="Times New Roman" w:cs="Times New Roman"/>
                <w:noProof/>
              </w:rPr>
              <w:drawing>
                <wp:inline distT="0" distB="0" distL="0" distR="0" wp14:anchorId="01A73E96" wp14:editId="6D108302">
                  <wp:extent cx="5943600" cy="5142230"/>
                  <wp:effectExtent l="0" t="0" r="0" b="1270"/>
                  <wp:docPr id="1432933962"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33962" name="Picture 2" descr="A screenshot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142230"/>
                          </a:xfrm>
                          <a:prstGeom prst="rect">
                            <a:avLst/>
                          </a:prstGeom>
                        </pic:spPr>
                      </pic:pic>
                    </a:graphicData>
                  </a:graphic>
                </wp:inline>
              </w:drawing>
            </w:r>
          </w:p>
          <w:p w14:paraId="01C9895E" w14:textId="6067197B" w:rsidR="006439FB" w:rsidRDefault="006439FB" w:rsidP="00C360F0">
            <w:pPr>
              <w:pStyle w:val="Caption"/>
              <w:rPr>
                <w:rFonts w:ascii="Times New Roman" w:hAnsi="Times New Roman" w:cs="Times New Roman"/>
              </w:rPr>
            </w:pPr>
          </w:p>
        </w:tc>
      </w:tr>
      <w:tr w:rsidR="006439FB" w14:paraId="3663BDD6" w14:textId="77777777" w:rsidTr="0091390D">
        <w:trPr>
          <w:trHeight w:val="1970"/>
        </w:trPr>
        <w:tc>
          <w:tcPr>
            <w:tcW w:w="2880" w:type="dxa"/>
          </w:tcPr>
          <w:p w14:paraId="5622E148" w14:textId="318884D1" w:rsidR="006439FB" w:rsidRDefault="00B45B55">
            <w:pPr>
              <w:rPr>
                <w:rFonts w:ascii="Times New Roman" w:hAnsi="Times New Roman" w:cs="Times New Roman"/>
              </w:rPr>
            </w:pPr>
            <w:r>
              <w:rPr>
                <w:rFonts w:ascii="Times New Roman" w:hAnsi="Times New Roman" w:cs="Times New Roman"/>
              </w:rPr>
              <w:lastRenderedPageBreak/>
              <w:t>Consistent with my predictions</w:t>
            </w:r>
            <w:r w:rsidR="008E267A">
              <w:rPr>
                <w:rFonts w:ascii="Times New Roman" w:hAnsi="Times New Roman" w:cs="Times New Roman"/>
              </w:rPr>
              <w:t xml:space="preserve">, the Dionaea honeypot exhibits spiking behavior, especially </w:t>
            </w:r>
            <w:r w:rsidR="00986B78">
              <w:rPr>
                <w:rFonts w:ascii="Times New Roman" w:hAnsi="Times New Roman" w:cs="Times New Roman"/>
              </w:rPr>
              <w:t xml:space="preserve">between December 9 at 03:00 and December 12 at 06:00. Although it cannot be for certain, it is extremely likely the increase spike in </w:t>
            </w:r>
            <w:r w:rsidR="005472A6">
              <w:rPr>
                <w:rFonts w:ascii="Times New Roman" w:hAnsi="Times New Roman" w:cs="Times New Roman"/>
              </w:rPr>
              <w:t xml:space="preserve">attacks </w:t>
            </w:r>
            <w:r w:rsidR="00211345">
              <w:rPr>
                <w:rFonts w:ascii="Times New Roman" w:hAnsi="Times New Roman" w:cs="Times New Roman"/>
              </w:rPr>
              <w:t>is</w:t>
            </w:r>
            <w:r w:rsidR="005472A6">
              <w:rPr>
                <w:rFonts w:ascii="Times New Roman" w:hAnsi="Times New Roman" w:cs="Times New Roman"/>
              </w:rPr>
              <w:t xml:space="preserve"> </w:t>
            </w:r>
            <w:r w:rsidR="00A82BCC">
              <w:rPr>
                <w:rFonts w:ascii="Times New Roman" w:hAnsi="Times New Roman" w:cs="Times New Roman"/>
              </w:rPr>
              <w:t xml:space="preserve">due to the increase of ransomware attackers attempting to exploit vulnerabilities in enterprise software before they can be encrypted. Otherwise, </w:t>
            </w:r>
            <w:r w:rsidR="00211345">
              <w:rPr>
                <w:rFonts w:ascii="Times New Roman" w:hAnsi="Times New Roman" w:cs="Times New Roman"/>
              </w:rPr>
              <w:t>The traffic is quite consistent with last week’s data, with the exception of there being a decrease in attacks against the Cowrie honeypot, which experienced a huge spike in attacks due to the Cloudflare outage on December 5</w:t>
            </w:r>
            <w:r w:rsidR="00211345" w:rsidRPr="00211345">
              <w:rPr>
                <w:rFonts w:ascii="Times New Roman" w:hAnsi="Times New Roman" w:cs="Times New Roman"/>
                <w:vertAlign w:val="superscript"/>
              </w:rPr>
              <w:t>th</w:t>
            </w:r>
            <w:r w:rsidR="00211345">
              <w:rPr>
                <w:rFonts w:ascii="Times New Roman" w:hAnsi="Times New Roman" w:cs="Times New Roman"/>
              </w:rPr>
              <w:t xml:space="preserve">. </w:t>
            </w:r>
            <w:r w:rsidR="00F66D4A">
              <w:rPr>
                <w:rFonts w:ascii="Times New Roman" w:hAnsi="Times New Roman" w:cs="Times New Roman"/>
              </w:rPr>
              <w:t xml:space="preserve">Much like last week, attacks against the Dionaea honeypot </w:t>
            </w:r>
            <w:r w:rsidR="008F685F">
              <w:rPr>
                <w:rFonts w:ascii="Times New Roman" w:hAnsi="Times New Roman" w:cs="Times New Roman"/>
              </w:rPr>
              <w:t xml:space="preserve">tend to spike during strategic times of the day, indicating that attackers deploy large scans through tools like nmap to scan many ports. </w:t>
            </w:r>
            <w:r w:rsidR="0083596E">
              <w:rPr>
                <w:rFonts w:ascii="Times New Roman" w:hAnsi="Times New Roman" w:cs="Times New Roman"/>
              </w:rPr>
              <w:t xml:space="preserve">This can also be observed with most of the other honeypots, with the exception of Honeytrap. Much like last week, Honeytrap receives consistent numbers of attacks. </w:t>
            </w:r>
            <w:r w:rsidR="00E67BC4">
              <w:rPr>
                <w:rFonts w:ascii="Times New Roman" w:hAnsi="Times New Roman" w:cs="Times New Roman"/>
              </w:rPr>
              <w:t>This is because Honeytrap captures</w:t>
            </w:r>
            <w:r w:rsidR="007D1612">
              <w:rPr>
                <w:rFonts w:ascii="Times New Roman" w:hAnsi="Times New Roman" w:cs="Times New Roman"/>
              </w:rPr>
              <w:t xml:space="preserve"> generic </w:t>
            </w:r>
            <w:r w:rsidR="00A660D4">
              <w:rPr>
                <w:rFonts w:ascii="Times New Roman" w:hAnsi="Times New Roman" w:cs="Times New Roman"/>
              </w:rPr>
              <w:t xml:space="preserve">connection attempts </w:t>
            </w:r>
            <w:r w:rsidR="007D1612">
              <w:rPr>
                <w:rFonts w:ascii="Times New Roman" w:hAnsi="Times New Roman" w:cs="Times New Roman"/>
              </w:rPr>
              <w:t>such as internet noise, mass</w:t>
            </w:r>
            <w:r w:rsidR="00A660D4">
              <w:rPr>
                <w:rFonts w:ascii="Times New Roman" w:hAnsi="Times New Roman" w:cs="Times New Roman"/>
              </w:rPr>
              <w:t xml:space="preserve"> </w:t>
            </w:r>
            <w:r w:rsidR="007D1612">
              <w:rPr>
                <w:rFonts w:ascii="Times New Roman" w:hAnsi="Times New Roman" w:cs="Times New Roman"/>
              </w:rPr>
              <w:t>scan sweeps,</w:t>
            </w:r>
            <w:r w:rsidR="00A660D4">
              <w:rPr>
                <w:rFonts w:ascii="Times New Roman" w:hAnsi="Times New Roman" w:cs="Times New Roman"/>
              </w:rPr>
              <w:t xml:space="preserve"> and </w:t>
            </w:r>
            <w:r w:rsidR="007D1612">
              <w:rPr>
                <w:rFonts w:ascii="Times New Roman" w:hAnsi="Times New Roman" w:cs="Times New Roman"/>
              </w:rPr>
              <w:t>continuous scanning</w:t>
            </w:r>
            <w:r w:rsidR="00A660D4">
              <w:rPr>
                <w:rFonts w:ascii="Times New Roman" w:hAnsi="Times New Roman" w:cs="Times New Roman"/>
              </w:rPr>
              <w:t xml:space="preserve">. Because there </w:t>
            </w:r>
            <w:r w:rsidR="00A660D4">
              <w:rPr>
                <w:rFonts w:ascii="Times New Roman" w:hAnsi="Times New Roman" w:cs="Times New Roman"/>
              </w:rPr>
              <w:lastRenderedPageBreak/>
              <w:t>are always automated scanners that sweep between the IPv4 space</w:t>
            </w:r>
            <w:r w:rsidR="007E127D">
              <w:rPr>
                <w:rFonts w:ascii="Times New Roman" w:hAnsi="Times New Roman" w:cs="Times New Roman"/>
              </w:rPr>
              <w:t xml:space="preserve"> 24/7, globally, and continuously, Honeytrap attackers don’t exhibit the same spiking behavior that other honeypot attackers do</w:t>
            </w:r>
          </w:p>
        </w:tc>
        <w:tc>
          <w:tcPr>
            <w:tcW w:w="8820" w:type="dxa"/>
          </w:tcPr>
          <w:p w14:paraId="2D49D185" w14:textId="77777777" w:rsidR="00A82457" w:rsidRDefault="00A82457" w:rsidP="00A82457">
            <w:pPr>
              <w:keepNext/>
            </w:pPr>
            <w:r>
              <w:rPr>
                <w:rFonts w:ascii="Times New Roman" w:hAnsi="Times New Roman" w:cs="Times New Roman"/>
                <w:noProof/>
              </w:rPr>
              <w:lastRenderedPageBreak/>
              <w:drawing>
                <wp:inline distT="0" distB="0" distL="0" distR="0" wp14:anchorId="626FAA6D" wp14:editId="5271A695">
                  <wp:extent cx="5463540" cy="4813300"/>
                  <wp:effectExtent l="0" t="0" r="0" b="0"/>
                  <wp:docPr id="1131338553"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38553" name="Picture 3" descr="A graph of different colored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63540" cy="4813300"/>
                          </a:xfrm>
                          <a:prstGeom prst="rect">
                            <a:avLst/>
                          </a:prstGeom>
                        </pic:spPr>
                      </pic:pic>
                    </a:graphicData>
                  </a:graphic>
                </wp:inline>
              </w:drawing>
            </w:r>
          </w:p>
          <w:p w14:paraId="13296711" w14:textId="3C982E9B" w:rsidR="006439FB" w:rsidRDefault="00A82457" w:rsidP="00A82457">
            <w:pPr>
              <w:pStyle w:val="Caption"/>
              <w:rPr>
                <w:rFonts w:ascii="Times New Roman" w:hAnsi="Times New Roman" w:cs="Times New Roman"/>
              </w:rPr>
            </w:pPr>
            <w:r>
              <w:t xml:space="preserve">Figure </w:t>
            </w:r>
            <w:fldSimple w:instr=" SEQ Figure \* ARABIC ">
              <w:r w:rsidR="00630BC5">
                <w:rPr>
                  <w:noProof/>
                </w:rPr>
                <w:t>2</w:t>
              </w:r>
            </w:fldSimple>
            <w:r>
              <w:t>: Attacks by Honeypot Histogram</w:t>
            </w:r>
          </w:p>
        </w:tc>
      </w:tr>
      <w:tr w:rsidR="006439FB" w14:paraId="0B673CC6" w14:textId="77777777" w:rsidTr="0091390D">
        <w:tc>
          <w:tcPr>
            <w:tcW w:w="2880" w:type="dxa"/>
          </w:tcPr>
          <w:p w14:paraId="3EF795F2" w14:textId="77777777" w:rsidR="006A5002" w:rsidRDefault="00FD6FF5">
            <w:pPr>
              <w:rPr>
                <w:rFonts w:ascii="Times New Roman" w:hAnsi="Times New Roman" w:cs="Times New Roman"/>
              </w:rPr>
            </w:pPr>
            <w:r>
              <w:rPr>
                <w:rFonts w:ascii="Times New Roman" w:hAnsi="Times New Roman" w:cs="Times New Roman"/>
              </w:rPr>
              <w:t xml:space="preserve">On immediate inspection, </w:t>
            </w:r>
            <w:r w:rsidR="00F2528F">
              <w:rPr>
                <w:rFonts w:ascii="Times New Roman" w:hAnsi="Times New Roman" w:cs="Times New Roman"/>
              </w:rPr>
              <w:t>it appears that there are several large spikes around the 11</w:t>
            </w:r>
            <w:r w:rsidR="00F2528F" w:rsidRPr="00F2528F">
              <w:rPr>
                <w:rFonts w:ascii="Times New Roman" w:hAnsi="Times New Roman" w:cs="Times New Roman"/>
                <w:vertAlign w:val="superscript"/>
              </w:rPr>
              <w:t>th</w:t>
            </w:r>
            <w:r w:rsidR="00F2528F">
              <w:rPr>
                <w:rFonts w:ascii="Times New Roman" w:hAnsi="Times New Roman" w:cs="Times New Roman"/>
              </w:rPr>
              <w:t xml:space="preserve"> to 13</w:t>
            </w:r>
            <w:r w:rsidR="00F2528F" w:rsidRPr="00F2528F">
              <w:rPr>
                <w:rFonts w:ascii="Times New Roman" w:hAnsi="Times New Roman" w:cs="Times New Roman"/>
                <w:vertAlign w:val="superscript"/>
              </w:rPr>
              <w:t>th</w:t>
            </w:r>
            <w:r w:rsidR="00F2528F">
              <w:rPr>
                <w:rFonts w:ascii="Times New Roman" w:hAnsi="Times New Roman" w:cs="Times New Roman"/>
              </w:rPr>
              <w:t>. India has a massive spike around ~9k attacks from the 11</w:t>
            </w:r>
            <w:r w:rsidR="00F2528F" w:rsidRPr="00F2528F">
              <w:rPr>
                <w:rFonts w:ascii="Times New Roman" w:hAnsi="Times New Roman" w:cs="Times New Roman"/>
                <w:vertAlign w:val="superscript"/>
              </w:rPr>
              <w:t>th</w:t>
            </w:r>
            <w:r w:rsidR="00F2528F">
              <w:rPr>
                <w:rFonts w:ascii="Times New Roman" w:hAnsi="Times New Roman" w:cs="Times New Roman"/>
              </w:rPr>
              <w:t xml:space="preserve"> to 12</w:t>
            </w:r>
            <w:r w:rsidR="00F2528F" w:rsidRPr="00F2528F">
              <w:rPr>
                <w:rFonts w:ascii="Times New Roman" w:hAnsi="Times New Roman" w:cs="Times New Roman"/>
                <w:vertAlign w:val="superscript"/>
              </w:rPr>
              <w:t>th</w:t>
            </w:r>
            <w:r w:rsidR="00F2528F">
              <w:rPr>
                <w:rFonts w:ascii="Times New Roman" w:hAnsi="Times New Roman" w:cs="Times New Roman"/>
              </w:rPr>
              <w:t xml:space="preserve">, </w:t>
            </w:r>
            <w:r w:rsidR="006A5002">
              <w:rPr>
                <w:rFonts w:ascii="Times New Roman" w:hAnsi="Times New Roman" w:cs="Times New Roman"/>
              </w:rPr>
              <w:t>Iran has repeated sharp vertical spikes, and South Korea had a general increase in attacks after the 10</w:t>
            </w:r>
            <w:r w:rsidR="006A5002" w:rsidRPr="006A5002">
              <w:rPr>
                <w:rFonts w:ascii="Times New Roman" w:hAnsi="Times New Roman" w:cs="Times New Roman"/>
                <w:vertAlign w:val="superscript"/>
              </w:rPr>
              <w:t>th</w:t>
            </w:r>
            <w:r w:rsidR="006A5002">
              <w:rPr>
                <w:rFonts w:ascii="Times New Roman" w:hAnsi="Times New Roman" w:cs="Times New Roman"/>
              </w:rPr>
              <w:t>. With these types of graphs, sharp vertical lines usually indicate</w:t>
            </w:r>
          </w:p>
          <w:p w14:paraId="18847042" w14:textId="77777777" w:rsidR="006A5002" w:rsidRDefault="006A5002" w:rsidP="006A5002">
            <w:pPr>
              <w:rPr>
                <w:rFonts w:ascii="Times New Roman" w:hAnsi="Times New Roman" w:cs="Times New Roman"/>
              </w:rPr>
            </w:pPr>
            <w:r>
              <w:rPr>
                <w:rFonts w:ascii="Times New Roman" w:hAnsi="Times New Roman" w:cs="Times New Roman"/>
              </w:rPr>
              <w:t>-</w:t>
            </w:r>
            <w:r w:rsidRPr="006A5002">
              <w:rPr>
                <w:rFonts w:ascii="Times New Roman" w:hAnsi="Times New Roman" w:cs="Times New Roman"/>
              </w:rPr>
              <w:t xml:space="preserve"> automated scanning bursts</w:t>
            </w:r>
          </w:p>
          <w:p w14:paraId="6CE38158" w14:textId="5CE28202" w:rsidR="006439FB" w:rsidRDefault="006A5002" w:rsidP="006A5002">
            <w:pPr>
              <w:rPr>
                <w:rFonts w:ascii="Times New Roman" w:hAnsi="Times New Roman" w:cs="Times New Roman"/>
              </w:rPr>
            </w:pPr>
            <w:r>
              <w:rPr>
                <w:rFonts w:ascii="Times New Roman" w:hAnsi="Times New Roman" w:cs="Times New Roman"/>
              </w:rPr>
              <w:t>-</w:t>
            </w:r>
            <w:r w:rsidRPr="006A5002">
              <w:rPr>
                <w:rFonts w:ascii="Times New Roman" w:hAnsi="Times New Roman" w:cs="Times New Roman"/>
              </w:rPr>
              <w:t>worm pro</w:t>
            </w:r>
            <w:r>
              <w:rPr>
                <w:rFonts w:ascii="Times New Roman" w:hAnsi="Times New Roman" w:cs="Times New Roman"/>
              </w:rPr>
              <w:t>pagation</w:t>
            </w:r>
          </w:p>
          <w:p w14:paraId="0A78F42B" w14:textId="51770F00" w:rsidR="006A5002" w:rsidRDefault="006A5002" w:rsidP="006A5002">
            <w:pPr>
              <w:rPr>
                <w:rFonts w:ascii="Times New Roman" w:hAnsi="Times New Roman" w:cs="Times New Roman"/>
              </w:rPr>
            </w:pPr>
            <w:r>
              <w:rPr>
                <w:rFonts w:ascii="Times New Roman" w:hAnsi="Times New Roman" w:cs="Times New Roman"/>
              </w:rPr>
              <w:t>-Botnet task pushes</w:t>
            </w:r>
          </w:p>
          <w:p w14:paraId="686FD9AD" w14:textId="73A2B4EA" w:rsidR="006A5002" w:rsidRDefault="006A5002" w:rsidP="006A5002">
            <w:pPr>
              <w:rPr>
                <w:rFonts w:ascii="Times New Roman" w:hAnsi="Times New Roman" w:cs="Times New Roman"/>
              </w:rPr>
            </w:pPr>
            <w:r>
              <w:rPr>
                <w:rFonts w:ascii="Times New Roman" w:hAnsi="Times New Roman" w:cs="Times New Roman"/>
              </w:rPr>
              <w:t>-Infrastructure clusters activating simultaneously</w:t>
            </w:r>
          </w:p>
          <w:p w14:paraId="165C7B0C" w14:textId="77777777" w:rsidR="00BE0C73" w:rsidRDefault="00BE0C73" w:rsidP="006A5002">
            <w:pPr>
              <w:rPr>
                <w:rFonts w:ascii="Times New Roman" w:hAnsi="Times New Roman" w:cs="Times New Roman"/>
              </w:rPr>
            </w:pPr>
          </w:p>
          <w:p w14:paraId="301B6066" w14:textId="4FC52C13" w:rsidR="00BE0C73" w:rsidRPr="006A5002" w:rsidRDefault="00BE0C73" w:rsidP="006A5002">
            <w:pPr>
              <w:rPr>
                <w:rFonts w:ascii="Times New Roman" w:hAnsi="Times New Roman" w:cs="Times New Roman"/>
              </w:rPr>
            </w:pPr>
            <w:r>
              <w:rPr>
                <w:rFonts w:ascii="Times New Roman" w:hAnsi="Times New Roman" w:cs="Times New Roman"/>
              </w:rPr>
              <w:t>Looking specifically at the India spike, it is apparent that it spikes sharply and drops quickly, which is a likely indication of command-and-control behavior, where a cluster of compromised hosts receive a command update and scanning aggressively for a short period of time. This is very typical behavior for VPS botnets, IoT botnets, and worm propagation from a subnet</w:t>
            </w:r>
            <w:r w:rsidR="00041556">
              <w:rPr>
                <w:rFonts w:ascii="Times New Roman" w:hAnsi="Times New Roman" w:cs="Times New Roman"/>
              </w:rPr>
              <w:t xml:space="preserve">. This general uptick </w:t>
            </w:r>
            <w:r w:rsidR="00B603C9">
              <w:rPr>
                <w:rFonts w:ascii="Times New Roman" w:hAnsi="Times New Roman" w:cs="Times New Roman"/>
              </w:rPr>
              <w:t xml:space="preserve">aligns quite strongly with Dionaea traffic patterns. Because Dionaea </w:t>
            </w:r>
            <w:r w:rsidR="00B603C9">
              <w:rPr>
                <w:rFonts w:ascii="Times New Roman" w:hAnsi="Times New Roman" w:cs="Times New Roman"/>
              </w:rPr>
              <w:lastRenderedPageBreak/>
              <w:t xml:space="preserve">emulates SMB, FTP, HTTP, SIP, and </w:t>
            </w:r>
            <w:r w:rsidR="005F4BDD">
              <w:rPr>
                <w:rFonts w:ascii="Times New Roman" w:hAnsi="Times New Roman" w:cs="Times New Roman"/>
              </w:rPr>
              <w:t xml:space="preserve">other worm targets, it’s likely that a botnet controller pushed a new exploit module. </w:t>
            </w:r>
            <w:r w:rsidR="0091390D">
              <w:rPr>
                <w:rFonts w:ascii="Times New Roman" w:hAnsi="Times New Roman" w:cs="Times New Roman"/>
              </w:rPr>
              <w:t>To</w:t>
            </w:r>
            <w:r w:rsidR="005F4BDD">
              <w:rPr>
                <w:rFonts w:ascii="Times New Roman" w:hAnsi="Times New Roman" w:cs="Times New Roman"/>
              </w:rPr>
              <w:t xml:space="preserve"> validate this, we </w:t>
            </w:r>
            <w:r w:rsidR="00D06017">
              <w:rPr>
                <w:rFonts w:ascii="Times New Roman" w:hAnsi="Times New Roman" w:cs="Times New Roman"/>
              </w:rPr>
              <w:t>should check if many I</w:t>
            </w:r>
            <w:r w:rsidR="0091390D">
              <w:rPr>
                <w:rFonts w:ascii="Times New Roman" w:hAnsi="Times New Roman" w:cs="Times New Roman"/>
              </w:rPr>
              <w:t>Ps</w:t>
            </w:r>
            <w:r w:rsidR="00D06017">
              <w:rPr>
                <w:rFonts w:ascii="Times New Roman" w:hAnsi="Times New Roman" w:cs="Times New Roman"/>
              </w:rPr>
              <w:t xml:space="preserve"> share the same ASN, look at payload similarity, connection duration, and compare port targeting.</w:t>
            </w:r>
            <w:r w:rsidR="0091390D">
              <w:rPr>
                <w:rFonts w:ascii="Times New Roman" w:hAnsi="Times New Roman" w:cs="Times New Roman"/>
              </w:rPr>
              <w:t xml:space="preserve"> See the next section</w:t>
            </w:r>
          </w:p>
          <w:p w14:paraId="077AC66E" w14:textId="77777777" w:rsidR="00117348" w:rsidRPr="00117348" w:rsidRDefault="00117348" w:rsidP="00117348">
            <w:pPr>
              <w:rPr>
                <w:rFonts w:ascii="Times New Roman" w:hAnsi="Times New Roman" w:cs="Times New Roman"/>
              </w:rPr>
            </w:pPr>
          </w:p>
          <w:p w14:paraId="063CAF43" w14:textId="77777777" w:rsidR="00117348" w:rsidRPr="00117348" w:rsidRDefault="00117348" w:rsidP="00117348">
            <w:pPr>
              <w:rPr>
                <w:rFonts w:ascii="Times New Roman" w:hAnsi="Times New Roman" w:cs="Times New Roman"/>
              </w:rPr>
            </w:pPr>
          </w:p>
          <w:p w14:paraId="15977C23" w14:textId="77777777" w:rsidR="00117348" w:rsidRPr="00117348" w:rsidRDefault="00117348" w:rsidP="00117348">
            <w:pPr>
              <w:rPr>
                <w:rFonts w:ascii="Times New Roman" w:hAnsi="Times New Roman" w:cs="Times New Roman"/>
              </w:rPr>
            </w:pPr>
          </w:p>
          <w:p w14:paraId="69746A4C" w14:textId="77777777" w:rsidR="00117348" w:rsidRDefault="00117348" w:rsidP="00117348">
            <w:pPr>
              <w:rPr>
                <w:rFonts w:ascii="Times New Roman" w:hAnsi="Times New Roman" w:cs="Times New Roman"/>
              </w:rPr>
            </w:pPr>
          </w:p>
          <w:p w14:paraId="649D02AA" w14:textId="77777777" w:rsidR="00117348" w:rsidRPr="00117348" w:rsidRDefault="00117348" w:rsidP="00117348">
            <w:pPr>
              <w:rPr>
                <w:rFonts w:ascii="Times New Roman" w:hAnsi="Times New Roman" w:cs="Times New Roman"/>
              </w:rPr>
            </w:pPr>
          </w:p>
          <w:p w14:paraId="15A8B8A1" w14:textId="77777777" w:rsidR="00117348" w:rsidRDefault="00117348" w:rsidP="00117348">
            <w:pPr>
              <w:rPr>
                <w:rFonts w:ascii="Times New Roman" w:hAnsi="Times New Roman" w:cs="Times New Roman"/>
              </w:rPr>
            </w:pPr>
          </w:p>
          <w:p w14:paraId="48FE2B59" w14:textId="77777777" w:rsidR="00117348" w:rsidRDefault="00117348" w:rsidP="00117348">
            <w:pPr>
              <w:rPr>
                <w:rFonts w:ascii="Times New Roman" w:hAnsi="Times New Roman" w:cs="Times New Roman"/>
              </w:rPr>
            </w:pPr>
          </w:p>
          <w:p w14:paraId="2B76793C" w14:textId="48D5DE90" w:rsidR="00117348" w:rsidRPr="00117348" w:rsidRDefault="00117348" w:rsidP="00117348">
            <w:pPr>
              <w:jc w:val="center"/>
              <w:rPr>
                <w:rFonts w:ascii="Times New Roman" w:hAnsi="Times New Roman" w:cs="Times New Roman"/>
              </w:rPr>
            </w:pPr>
          </w:p>
        </w:tc>
        <w:tc>
          <w:tcPr>
            <w:tcW w:w="8820" w:type="dxa"/>
          </w:tcPr>
          <w:p w14:paraId="03E53AC8" w14:textId="77777777" w:rsidR="009F05AA" w:rsidRDefault="00A25EFF" w:rsidP="009F05AA">
            <w:pPr>
              <w:keepNext/>
            </w:pPr>
            <w:r>
              <w:rPr>
                <w:rFonts w:ascii="Times New Roman" w:hAnsi="Times New Roman" w:cs="Times New Roman"/>
                <w:noProof/>
              </w:rPr>
              <w:lastRenderedPageBreak/>
              <w:drawing>
                <wp:inline distT="0" distB="0" distL="0" distR="0" wp14:anchorId="4F4E2F00" wp14:editId="77780556">
                  <wp:extent cx="5463540" cy="4481564"/>
                  <wp:effectExtent l="0" t="0" r="0" b="1905"/>
                  <wp:docPr id="150215949"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5949" name="Picture 4" descr="A screenshot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50619" cy="4635019"/>
                          </a:xfrm>
                          <a:prstGeom prst="rect">
                            <a:avLst/>
                          </a:prstGeom>
                        </pic:spPr>
                      </pic:pic>
                    </a:graphicData>
                  </a:graphic>
                </wp:inline>
              </w:drawing>
            </w:r>
          </w:p>
          <w:p w14:paraId="7B15B900" w14:textId="02A01FFD" w:rsidR="006439FB" w:rsidRDefault="009F05AA" w:rsidP="009F05AA">
            <w:pPr>
              <w:pStyle w:val="Caption"/>
              <w:rPr>
                <w:rFonts w:ascii="Times New Roman" w:hAnsi="Times New Roman" w:cs="Times New Roman"/>
              </w:rPr>
            </w:pPr>
            <w:r w:rsidRPr="009F05AA">
              <w:rPr>
                <w:sz w:val="24"/>
                <w:szCs w:val="24"/>
              </w:rPr>
              <w:t xml:space="preserve">Figure </w:t>
            </w:r>
            <w:r w:rsidRPr="009F05AA">
              <w:rPr>
                <w:sz w:val="24"/>
                <w:szCs w:val="24"/>
              </w:rPr>
              <w:fldChar w:fldCharType="begin"/>
            </w:r>
            <w:r w:rsidRPr="009F05AA">
              <w:rPr>
                <w:sz w:val="24"/>
                <w:szCs w:val="24"/>
              </w:rPr>
              <w:instrText xml:space="preserve"> SEQ Figure \* ARABIC </w:instrText>
            </w:r>
            <w:r w:rsidRPr="009F05AA">
              <w:rPr>
                <w:sz w:val="24"/>
                <w:szCs w:val="24"/>
              </w:rPr>
              <w:fldChar w:fldCharType="separate"/>
            </w:r>
            <w:r w:rsidR="00630BC5">
              <w:rPr>
                <w:noProof/>
                <w:sz w:val="24"/>
                <w:szCs w:val="24"/>
              </w:rPr>
              <w:t>3</w:t>
            </w:r>
            <w:r w:rsidRPr="009F05AA">
              <w:rPr>
                <w:sz w:val="24"/>
                <w:szCs w:val="24"/>
              </w:rPr>
              <w:fldChar w:fldCharType="end"/>
            </w:r>
            <w:r w:rsidRPr="009F05AA">
              <w:rPr>
                <w:sz w:val="24"/>
                <w:szCs w:val="24"/>
              </w:rPr>
              <w:t>: Attacks by Country Histogram</w:t>
            </w:r>
          </w:p>
        </w:tc>
      </w:tr>
      <w:tr w:rsidR="0091390D" w14:paraId="41DEBDA1" w14:textId="77777777" w:rsidTr="0091390D">
        <w:tc>
          <w:tcPr>
            <w:tcW w:w="2880" w:type="dxa"/>
          </w:tcPr>
          <w:p w14:paraId="663FBE3A" w14:textId="3DCAECAF" w:rsidR="0091390D" w:rsidRDefault="009062AA" w:rsidP="0091390D">
            <w:pPr>
              <w:rPr>
                <w:rFonts w:ascii="Times New Roman" w:hAnsi="Times New Roman" w:cs="Times New Roman"/>
              </w:rPr>
            </w:pPr>
            <w:r>
              <w:rPr>
                <w:rFonts w:ascii="Times New Roman" w:hAnsi="Times New Roman" w:cs="Times New Roman"/>
              </w:rPr>
              <w:t xml:space="preserve">Consistent with last week’s findings, port 445 remains the most attacked destination port. </w:t>
            </w:r>
            <w:r w:rsidR="00145ED0">
              <w:rPr>
                <w:rFonts w:ascii="Times New Roman" w:hAnsi="Times New Roman" w:cs="Times New Roman"/>
              </w:rPr>
              <w:t xml:space="preserve">These findings are consistent with the spike in Dionaea attacks, which hosts SMB targets. </w:t>
            </w:r>
            <w:r w:rsidR="00767579">
              <w:rPr>
                <w:rFonts w:ascii="Times New Roman" w:hAnsi="Times New Roman" w:cs="Times New Roman"/>
              </w:rPr>
              <w:t>The spike in SMB attacks</w:t>
            </w:r>
            <w:r w:rsidR="00C63CC7">
              <w:rPr>
                <w:rFonts w:ascii="Times New Roman" w:hAnsi="Times New Roman" w:cs="Times New Roman"/>
              </w:rPr>
              <w:t xml:space="preserve"> is sustained from December 9</w:t>
            </w:r>
            <w:r w:rsidR="00C63CC7" w:rsidRPr="00C63CC7">
              <w:rPr>
                <w:rFonts w:ascii="Times New Roman" w:hAnsi="Times New Roman" w:cs="Times New Roman"/>
                <w:vertAlign w:val="superscript"/>
              </w:rPr>
              <w:t>th</w:t>
            </w:r>
            <w:r w:rsidR="00C63CC7">
              <w:rPr>
                <w:rFonts w:ascii="Times New Roman" w:hAnsi="Times New Roman" w:cs="Times New Roman"/>
              </w:rPr>
              <w:t xml:space="preserve"> to the 12</w:t>
            </w:r>
            <w:r w:rsidR="00C63CC7" w:rsidRPr="00C63CC7">
              <w:rPr>
                <w:rFonts w:ascii="Times New Roman" w:hAnsi="Times New Roman" w:cs="Times New Roman"/>
                <w:vertAlign w:val="superscript"/>
              </w:rPr>
              <w:t>th</w:t>
            </w:r>
            <w:r w:rsidR="00C63CC7">
              <w:rPr>
                <w:rFonts w:ascii="Times New Roman" w:hAnsi="Times New Roman" w:cs="Times New Roman"/>
              </w:rPr>
              <w:t xml:space="preserve">. Interestingly, most of the other commonly attacked ports </w:t>
            </w:r>
            <w:r w:rsidR="001339B8">
              <w:rPr>
                <w:rFonts w:ascii="Times New Roman" w:hAnsi="Times New Roman" w:cs="Times New Roman"/>
              </w:rPr>
              <w:t xml:space="preserve">sustained a consistent number of attacks a day, which sharply contrasts Dionaea’s </w:t>
            </w:r>
            <w:r w:rsidR="00880E1B">
              <w:rPr>
                <w:rFonts w:ascii="Times New Roman" w:hAnsi="Times New Roman" w:cs="Times New Roman"/>
              </w:rPr>
              <w:t xml:space="preserve">sporadic behavior. Commonly attacked ports include 5920, 5925, </w:t>
            </w:r>
            <w:r w:rsidR="00D803B1">
              <w:rPr>
                <w:rFonts w:ascii="Times New Roman" w:hAnsi="Times New Roman" w:cs="Times New Roman"/>
              </w:rPr>
              <w:t xml:space="preserve">5900, and 5921, non-standard protocols that are often used for unofficial services, specialized applications, or potential malware communication. </w:t>
            </w:r>
            <w:r w:rsidR="009A6267">
              <w:rPr>
                <w:rFonts w:ascii="Times New Roman" w:hAnsi="Times New Roman" w:cs="Times New Roman"/>
              </w:rPr>
              <w:t xml:space="preserve">While 5900 attacks appears in </w:t>
            </w:r>
            <w:r w:rsidR="009A6267">
              <w:rPr>
                <w:rFonts w:ascii="Times New Roman" w:hAnsi="Times New Roman" w:cs="Times New Roman"/>
              </w:rPr>
              <w:lastRenderedPageBreak/>
              <w:t xml:space="preserve">bursts, </w:t>
            </w:r>
            <w:r w:rsidR="007F01E6">
              <w:rPr>
                <w:rFonts w:ascii="Times New Roman" w:hAnsi="Times New Roman" w:cs="Times New Roman"/>
              </w:rPr>
              <w:t xml:space="preserve">indicating that the attacks are likely automated and set to a certain time of day or trigger, </w:t>
            </w:r>
            <w:r w:rsidR="007239A3">
              <w:rPr>
                <w:rFonts w:ascii="Times New Roman" w:hAnsi="Times New Roman" w:cs="Times New Roman"/>
              </w:rPr>
              <w:t xml:space="preserve">the other non-standard ports are likely constantly being surveyed by bots. </w:t>
            </w:r>
          </w:p>
        </w:tc>
        <w:tc>
          <w:tcPr>
            <w:tcW w:w="8820" w:type="dxa"/>
          </w:tcPr>
          <w:p w14:paraId="2DB63CB6" w14:textId="77777777" w:rsidR="00157F6F" w:rsidRDefault="00356207" w:rsidP="00157F6F">
            <w:pPr>
              <w:keepNext/>
            </w:pPr>
            <w:r>
              <w:rPr>
                <w:rFonts w:ascii="Times New Roman" w:hAnsi="Times New Roman" w:cs="Times New Roman"/>
                <w:noProof/>
              </w:rPr>
              <w:lastRenderedPageBreak/>
              <w:drawing>
                <wp:inline distT="0" distB="0" distL="0" distR="0" wp14:anchorId="22C365DD" wp14:editId="16EEFA85">
                  <wp:extent cx="5463540" cy="2508250"/>
                  <wp:effectExtent l="0" t="0" r="0" b="6350"/>
                  <wp:docPr id="138458183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81839" name="Picture 1" descr="A screen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63540" cy="2508250"/>
                          </a:xfrm>
                          <a:prstGeom prst="rect">
                            <a:avLst/>
                          </a:prstGeom>
                        </pic:spPr>
                      </pic:pic>
                    </a:graphicData>
                  </a:graphic>
                </wp:inline>
              </w:drawing>
            </w:r>
          </w:p>
          <w:p w14:paraId="3671ABF6" w14:textId="6568B921" w:rsidR="0091390D" w:rsidRDefault="00157F6F" w:rsidP="00157F6F">
            <w:pPr>
              <w:pStyle w:val="Caption"/>
              <w:rPr>
                <w:rFonts w:ascii="Times New Roman" w:hAnsi="Times New Roman" w:cs="Times New Roman"/>
                <w:noProof/>
              </w:rPr>
            </w:pPr>
            <w:r>
              <w:t xml:space="preserve">Figure </w:t>
            </w:r>
            <w:fldSimple w:instr=" SEQ Figure \* ARABIC ">
              <w:r w:rsidR="00630BC5">
                <w:rPr>
                  <w:noProof/>
                </w:rPr>
                <w:t>4</w:t>
              </w:r>
            </w:fldSimple>
            <w:r>
              <w:t>: Attacks by Destination Port Histogram</w:t>
            </w:r>
          </w:p>
        </w:tc>
      </w:tr>
      <w:tr w:rsidR="0091390D" w14:paraId="45219FA6" w14:textId="77777777" w:rsidTr="0091390D">
        <w:tc>
          <w:tcPr>
            <w:tcW w:w="2880" w:type="dxa"/>
          </w:tcPr>
          <w:p w14:paraId="4FCA53F4" w14:textId="251B2761" w:rsidR="0091390D" w:rsidRDefault="00C21079">
            <w:pPr>
              <w:rPr>
                <w:rFonts w:ascii="Times New Roman" w:hAnsi="Times New Roman" w:cs="Times New Roman"/>
              </w:rPr>
            </w:pPr>
            <w:r>
              <w:rPr>
                <w:rFonts w:ascii="Times New Roman" w:hAnsi="Times New Roman" w:cs="Times New Roman"/>
              </w:rPr>
              <w:t xml:space="preserve">Most attacks seem to </w:t>
            </w:r>
            <w:r w:rsidR="0067083C">
              <w:rPr>
                <w:rFonts w:ascii="Times New Roman" w:hAnsi="Times New Roman" w:cs="Times New Roman"/>
              </w:rPr>
              <w:t xml:space="preserve">occur </w:t>
            </w:r>
            <w:r>
              <w:rPr>
                <w:rFonts w:ascii="Times New Roman" w:hAnsi="Times New Roman" w:cs="Times New Roman"/>
              </w:rPr>
              <w:t>in the United States, Western Europe, and Southeast Asia</w:t>
            </w:r>
            <w:r w:rsidR="003D646A">
              <w:rPr>
                <w:rFonts w:ascii="Times New Roman" w:hAnsi="Times New Roman" w:cs="Times New Roman"/>
              </w:rPr>
              <w:t xml:space="preserve">. This is consistent with last week’s findings. </w:t>
            </w:r>
            <w:r w:rsidR="00E73DC3">
              <w:rPr>
                <w:rFonts w:ascii="Times New Roman" w:hAnsi="Times New Roman" w:cs="Times New Roman"/>
              </w:rPr>
              <w:t>It does make sense that North America is a hotspot for attacks, since it holds 46% of the world’s virtualized infrastructure</w:t>
            </w:r>
            <w:r w:rsidR="00812CDB">
              <w:rPr>
                <w:rFonts w:ascii="Times New Roman" w:hAnsi="Times New Roman" w:cs="Times New Roman"/>
              </w:rPr>
              <w:t xml:space="preserve">. This means that most attacks will likely be centered towards North American virtual datacenters. Per </w:t>
            </w:r>
            <w:r w:rsidR="00F65F1F">
              <w:rPr>
                <w:rFonts w:ascii="Times New Roman" w:hAnsi="Times New Roman" w:cs="Times New Roman"/>
              </w:rPr>
              <w:t xml:space="preserve">the </w:t>
            </w:r>
            <w:r w:rsidR="00812CDB">
              <w:rPr>
                <w:rFonts w:ascii="Times New Roman" w:hAnsi="Times New Roman" w:cs="Times New Roman"/>
              </w:rPr>
              <w:t>findings from</w:t>
            </w:r>
            <w:r w:rsidR="00F65F1F">
              <w:rPr>
                <w:rFonts w:ascii="Times New Roman" w:hAnsi="Times New Roman" w:cs="Times New Roman"/>
              </w:rPr>
              <w:t xml:space="preserve"> other figures, it seems most of the attacks originate from Southeast Asia, which is confirmed by the red dots.</w:t>
            </w:r>
          </w:p>
        </w:tc>
        <w:tc>
          <w:tcPr>
            <w:tcW w:w="8820" w:type="dxa"/>
          </w:tcPr>
          <w:p w14:paraId="176CC542" w14:textId="77777777" w:rsidR="009610B3" w:rsidRDefault="00C21079" w:rsidP="009610B3">
            <w:pPr>
              <w:keepNext/>
            </w:pPr>
            <w:r>
              <w:rPr>
                <w:rFonts w:ascii="Times New Roman" w:hAnsi="Times New Roman" w:cs="Times New Roman"/>
                <w:noProof/>
              </w:rPr>
              <w:drawing>
                <wp:inline distT="0" distB="0" distL="0" distR="0" wp14:anchorId="4A0CCC35" wp14:editId="422A9A8E">
                  <wp:extent cx="5463540" cy="3778250"/>
                  <wp:effectExtent l="0" t="0" r="0" b="6350"/>
                  <wp:docPr id="1289946718" name="Picture 2" descr="A map of the world with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46718" name="Picture 2" descr="A map of the world with colored circl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63540" cy="3778250"/>
                          </a:xfrm>
                          <a:prstGeom prst="rect">
                            <a:avLst/>
                          </a:prstGeom>
                        </pic:spPr>
                      </pic:pic>
                    </a:graphicData>
                  </a:graphic>
                </wp:inline>
              </w:drawing>
            </w:r>
          </w:p>
          <w:p w14:paraId="2003996D" w14:textId="08911BBA" w:rsidR="0091390D" w:rsidRDefault="009610B3" w:rsidP="009610B3">
            <w:pPr>
              <w:pStyle w:val="Caption"/>
              <w:rPr>
                <w:rFonts w:ascii="Times New Roman" w:hAnsi="Times New Roman" w:cs="Times New Roman"/>
                <w:noProof/>
              </w:rPr>
            </w:pPr>
            <w:r>
              <w:t xml:space="preserve">Figure </w:t>
            </w:r>
            <w:fldSimple w:instr=" SEQ Figure \* ARABIC ">
              <w:r w:rsidR="00630BC5">
                <w:rPr>
                  <w:noProof/>
                </w:rPr>
                <w:t>5</w:t>
              </w:r>
            </w:fldSimple>
            <w:r>
              <w:t>: Dynamic Attack Map</w:t>
            </w:r>
          </w:p>
        </w:tc>
      </w:tr>
      <w:tr w:rsidR="0091390D" w14:paraId="575DD52A" w14:textId="77777777" w:rsidTr="0091390D">
        <w:tc>
          <w:tcPr>
            <w:tcW w:w="2880" w:type="dxa"/>
          </w:tcPr>
          <w:p w14:paraId="6AD6B72C" w14:textId="77777777" w:rsidR="0091390D" w:rsidRDefault="00BA23D8" w:rsidP="00D55497">
            <w:pPr>
              <w:rPr>
                <w:rFonts w:ascii="Times New Roman" w:hAnsi="Times New Roman" w:cs="Times New Roman"/>
              </w:rPr>
            </w:pPr>
            <w:r>
              <w:rPr>
                <w:rFonts w:ascii="Times New Roman" w:hAnsi="Times New Roman" w:cs="Times New Roman"/>
              </w:rPr>
              <w:lastRenderedPageBreak/>
              <w:t>Top 10 Countries by Attack Percentages:</w:t>
            </w:r>
          </w:p>
          <w:p w14:paraId="4E29A4F4" w14:textId="77777777" w:rsidR="00BA23D8" w:rsidRDefault="005B37B7" w:rsidP="005B37B7">
            <w:pPr>
              <w:jc w:val="both"/>
              <w:rPr>
                <w:rFonts w:ascii="Times New Roman" w:hAnsi="Times New Roman" w:cs="Times New Roman"/>
              </w:rPr>
            </w:pPr>
            <w:r>
              <w:rPr>
                <w:rFonts w:ascii="Times New Roman" w:hAnsi="Times New Roman" w:cs="Times New Roman"/>
              </w:rPr>
              <w:t>1.</w:t>
            </w:r>
            <w:r w:rsidR="00BA23D8" w:rsidRPr="005B37B7">
              <w:rPr>
                <w:rFonts w:ascii="Times New Roman" w:hAnsi="Times New Roman" w:cs="Times New Roman"/>
              </w:rPr>
              <w:t>U</w:t>
            </w:r>
            <w:r w:rsidR="00DC2D32" w:rsidRPr="005B37B7">
              <w:rPr>
                <w:rFonts w:ascii="Times New Roman" w:hAnsi="Times New Roman" w:cs="Times New Roman"/>
              </w:rPr>
              <w:t>nited States</w:t>
            </w:r>
            <w:r>
              <w:rPr>
                <w:rFonts w:ascii="Times New Roman" w:hAnsi="Times New Roman" w:cs="Times New Roman"/>
              </w:rPr>
              <w:t xml:space="preserve"> ~35%</w:t>
            </w:r>
          </w:p>
          <w:p w14:paraId="7ED2E3B5" w14:textId="0B696845" w:rsidR="0063249B" w:rsidRDefault="0063249B" w:rsidP="0063249B">
            <w:pPr>
              <w:rPr>
                <w:rFonts w:ascii="Times New Roman" w:hAnsi="Times New Roman" w:cs="Times New Roman"/>
              </w:rPr>
            </w:pPr>
            <w:r>
              <w:rPr>
                <w:rFonts w:ascii="Times New Roman" w:hAnsi="Times New Roman" w:cs="Times New Roman"/>
              </w:rPr>
              <w:t xml:space="preserve">It makes sense that the United States is the largest source of attacks. This likely reflects the huge number of internet-connect devices, massive cloud infrastructure, and botnet-infector consumer devices. This is very consistent with the attack map shown in the </w:t>
            </w:r>
            <w:r w:rsidR="00867A32">
              <w:rPr>
                <w:rFonts w:ascii="Times New Roman" w:hAnsi="Times New Roman" w:cs="Times New Roman"/>
              </w:rPr>
              <w:t>figure 5</w:t>
            </w:r>
          </w:p>
          <w:p w14:paraId="03B6287B" w14:textId="01262582" w:rsidR="00867A32" w:rsidRDefault="00867A32" w:rsidP="0063249B">
            <w:pPr>
              <w:rPr>
                <w:rFonts w:ascii="Times New Roman" w:hAnsi="Times New Roman" w:cs="Times New Roman"/>
              </w:rPr>
            </w:pPr>
          </w:p>
          <w:p w14:paraId="6A0CF5C0" w14:textId="6D8C1339" w:rsidR="00867A32" w:rsidRDefault="00867A32" w:rsidP="0063249B">
            <w:pPr>
              <w:rPr>
                <w:rFonts w:ascii="Times New Roman" w:hAnsi="Times New Roman" w:cs="Times New Roman"/>
              </w:rPr>
            </w:pPr>
            <w:r>
              <w:rPr>
                <w:rFonts w:ascii="Times New Roman" w:hAnsi="Times New Roman" w:cs="Times New Roman"/>
              </w:rPr>
              <w:t xml:space="preserve">Interestingly, </w:t>
            </w:r>
            <w:r w:rsidR="00827375">
              <w:rPr>
                <w:rFonts w:ascii="Times New Roman" w:hAnsi="Times New Roman" w:cs="Times New Roman"/>
              </w:rPr>
              <w:t>most of the</w:t>
            </w:r>
            <w:r>
              <w:rPr>
                <w:rFonts w:ascii="Times New Roman" w:hAnsi="Times New Roman" w:cs="Times New Roman"/>
              </w:rPr>
              <w:t xml:space="preserve"> rest of the top 10 </w:t>
            </w:r>
            <w:r w:rsidR="00827375">
              <w:rPr>
                <w:rFonts w:ascii="Times New Roman" w:hAnsi="Times New Roman" w:cs="Times New Roman"/>
              </w:rPr>
              <w:t xml:space="preserve">attack sources by country is in Asia. </w:t>
            </w:r>
            <w:r w:rsidR="00CB06D2">
              <w:rPr>
                <w:rFonts w:ascii="Times New Roman" w:hAnsi="Times New Roman" w:cs="Times New Roman"/>
              </w:rPr>
              <w:t>This can likely be explained by a high botnet distribution across high-density internet regions such as India, compromised hosting environments, and possible scanning campaigns that target specific regions.</w:t>
            </w:r>
            <w:r w:rsidR="00FA3EC7">
              <w:rPr>
                <w:rFonts w:ascii="Times New Roman" w:hAnsi="Times New Roman" w:cs="Times New Roman"/>
              </w:rPr>
              <w:t xml:space="preserve"> This may also mean that the telemetry source is biased toward the Asia-Pacific region, attack campaigns are regionally focused, or sensors are closer to APAC targets</w:t>
            </w:r>
          </w:p>
          <w:p w14:paraId="02032B60" w14:textId="77777777" w:rsidR="005B37B7" w:rsidRDefault="005B37B7" w:rsidP="005B37B7">
            <w:pPr>
              <w:jc w:val="both"/>
              <w:rPr>
                <w:rFonts w:ascii="Times New Roman" w:hAnsi="Times New Roman" w:cs="Times New Roman"/>
              </w:rPr>
            </w:pPr>
            <w:r>
              <w:rPr>
                <w:rFonts w:ascii="Times New Roman" w:hAnsi="Times New Roman" w:cs="Times New Roman"/>
              </w:rPr>
              <w:t>2.</w:t>
            </w:r>
            <w:r w:rsidR="002C6FE8">
              <w:rPr>
                <w:rFonts w:ascii="Times New Roman" w:hAnsi="Times New Roman" w:cs="Times New Roman"/>
              </w:rPr>
              <w:t>South Korea ~21%</w:t>
            </w:r>
          </w:p>
          <w:p w14:paraId="7BF7D245" w14:textId="3717924A" w:rsidR="002C6FE8" w:rsidRDefault="002C6FE8" w:rsidP="005B37B7">
            <w:pPr>
              <w:jc w:val="both"/>
              <w:rPr>
                <w:rFonts w:ascii="Times New Roman" w:hAnsi="Times New Roman" w:cs="Times New Roman"/>
              </w:rPr>
            </w:pPr>
            <w:r>
              <w:rPr>
                <w:rFonts w:ascii="Times New Roman" w:hAnsi="Times New Roman" w:cs="Times New Roman"/>
              </w:rPr>
              <w:t>3.India ~13%</w:t>
            </w:r>
          </w:p>
          <w:p w14:paraId="12B2EBD4" w14:textId="60D4D1C9" w:rsidR="002C6FE8" w:rsidRDefault="002C6FE8" w:rsidP="005B37B7">
            <w:pPr>
              <w:jc w:val="both"/>
              <w:rPr>
                <w:rFonts w:ascii="Times New Roman" w:hAnsi="Times New Roman" w:cs="Times New Roman"/>
              </w:rPr>
            </w:pPr>
            <w:r>
              <w:rPr>
                <w:rFonts w:ascii="Times New Roman" w:hAnsi="Times New Roman" w:cs="Times New Roman"/>
              </w:rPr>
              <w:t>4.</w:t>
            </w:r>
            <w:r w:rsidR="000746B5">
              <w:rPr>
                <w:rFonts w:ascii="Times New Roman" w:hAnsi="Times New Roman" w:cs="Times New Roman"/>
              </w:rPr>
              <w:t>Iran~6%</w:t>
            </w:r>
          </w:p>
          <w:p w14:paraId="7CA1C57C" w14:textId="49388014" w:rsidR="000746B5" w:rsidRDefault="000746B5" w:rsidP="005B37B7">
            <w:pPr>
              <w:jc w:val="both"/>
              <w:rPr>
                <w:rFonts w:ascii="Times New Roman" w:hAnsi="Times New Roman" w:cs="Times New Roman"/>
              </w:rPr>
            </w:pPr>
            <w:r>
              <w:rPr>
                <w:rFonts w:ascii="Times New Roman" w:hAnsi="Times New Roman" w:cs="Times New Roman"/>
              </w:rPr>
              <w:t>5.Vietnam~5%</w:t>
            </w:r>
          </w:p>
          <w:p w14:paraId="18C1A3BB" w14:textId="177103AA" w:rsidR="000746B5" w:rsidRDefault="000746B5" w:rsidP="000E4F2F">
            <w:pPr>
              <w:rPr>
                <w:rFonts w:ascii="Times New Roman" w:hAnsi="Times New Roman" w:cs="Times New Roman"/>
              </w:rPr>
            </w:pPr>
            <w:r>
              <w:rPr>
                <w:rFonts w:ascii="Times New Roman" w:hAnsi="Times New Roman" w:cs="Times New Roman"/>
              </w:rPr>
              <w:t xml:space="preserve">6. </w:t>
            </w:r>
            <w:r w:rsidR="000E4F2F">
              <w:rPr>
                <w:rFonts w:ascii="Times New Roman" w:hAnsi="Times New Roman" w:cs="Times New Roman"/>
              </w:rPr>
              <w:t>Venezuela, Indonesia, Egypt, Singapore, Philippines</w:t>
            </w:r>
          </w:p>
          <w:p w14:paraId="7C44653B" w14:textId="77777777" w:rsidR="000746B5" w:rsidRDefault="000746B5" w:rsidP="005B37B7">
            <w:pPr>
              <w:jc w:val="both"/>
              <w:rPr>
                <w:rFonts w:ascii="Times New Roman" w:hAnsi="Times New Roman" w:cs="Times New Roman"/>
              </w:rPr>
            </w:pPr>
          </w:p>
          <w:p w14:paraId="400D3F5C" w14:textId="23930E21" w:rsidR="00386535" w:rsidRDefault="00386535" w:rsidP="005B37B7">
            <w:pPr>
              <w:jc w:val="both"/>
              <w:rPr>
                <w:rFonts w:ascii="Times New Roman" w:hAnsi="Times New Roman" w:cs="Times New Roman"/>
              </w:rPr>
            </w:pPr>
            <w:r>
              <w:rPr>
                <w:rFonts w:ascii="Times New Roman" w:hAnsi="Times New Roman" w:cs="Times New Roman"/>
              </w:rPr>
              <w:t>To confirm these findings, we must analyze AS/N and IP addresses of attackers.</w:t>
            </w:r>
          </w:p>
          <w:p w14:paraId="337CB1F3" w14:textId="61D1F988" w:rsidR="002C6FE8" w:rsidRPr="005B37B7" w:rsidRDefault="002C6FE8" w:rsidP="005B37B7">
            <w:pPr>
              <w:jc w:val="both"/>
              <w:rPr>
                <w:rFonts w:ascii="Times New Roman" w:hAnsi="Times New Roman" w:cs="Times New Roman"/>
              </w:rPr>
            </w:pPr>
          </w:p>
        </w:tc>
        <w:tc>
          <w:tcPr>
            <w:tcW w:w="8820" w:type="dxa"/>
          </w:tcPr>
          <w:p w14:paraId="7E5C55AA" w14:textId="77777777" w:rsidR="009610B3" w:rsidRDefault="00FA0D0F" w:rsidP="009610B3">
            <w:pPr>
              <w:keepNext/>
            </w:pPr>
            <w:r>
              <w:rPr>
                <w:rFonts w:ascii="Times New Roman" w:hAnsi="Times New Roman" w:cs="Times New Roman"/>
                <w:noProof/>
              </w:rPr>
              <w:drawing>
                <wp:inline distT="0" distB="0" distL="0" distR="0" wp14:anchorId="57CABC3D" wp14:editId="7ABD1063">
                  <wp:extent cx="5463540" cy="4767580"/>
                  <wp:effectExtent l="0" t="0" r="0" b="0"/>
                  <wp:docPr id="571671065" name="Picture 4" descr="A colorful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71065" name="Picture 4" descr="A colorful circle with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63540" cy="4767580"/>
                          </a:xfrm>
                          <a:prstGeom prst="rect">
                            <a:avLst/>
                          </a:prstGeom>
                        </pic:spPr>
                      </pic:pic>
                    </a:graphicData>
                  </a:graphic>
                </wp:inline>
              </w:drawing>
            </w:r>
          </w:p>
          <w:p w14:paraId="51C395FC" w14:textId="58B3E242" w:rsidR="0091390D" w:rsidRDefault="009610B3" w:rsidP="009610B3">
            <w:pPr>
              <w:pStyle w:val="Caption"/>
              <w:rPr>
                <w:rFonts w:ascii="Times New Roman" w:hAnsi="Times New Roman" w:cs="Times New Roman"/>
                <w:noProof/>
              </w:rPr>
            </w:pPr>
            <w:r>
              <w:t xml:space="preserve">Figure </w:t>
            </w:r>
            <w:fldSimple w:instr=" SEQ Figure \* ARABIC ">
              <w:r w:rsidR="00630BC5">
                <w:rPr>
                  <w:noProof/>
                </w:rPr>
                <w:t>6</w:t>
              </w:r>
            </w:fldSimple>
            <w:r>
              <w:t>: Attacks by Country</w:t>
            </w:r>
          </w:p>
        </w:tc>
      </w:tr>
      <w:tr w:rsidR="0091390D" w14:paraId="41F7892D" w14:textId="77777777" w:rsidTr="0091390D">
        <w:tc>
          <w:tcPr>
            <w:tcW w:w="2880" w:type="dxa"/>
          </w:tcPr>
          <w:p w14:paraId="17E32C51" w14:textId="77777777" w:rsidR="0091390D" w:rsidRDefault="0091200B" w:rsidP="0091200B">
            <w:pPr>
              <w:rPr>
                <w:rFonts w:ascii="Times New Roman" w:hAnsi="Times New Roman" w:cs="Times New Roman"/>
              </w:rPr>
            </w:pPr>
            <w:r>
              <w:rPr>
                <w:rFonts w:ascii="Times New Roman" w:hAnsi="Times New Roman" w:cs="Times New Roman"/>
              </w:rPr>
              <w:lastRenderedPageBreak/>
              <w:t>United States:</w:t>
            </w:r>
          </w:p>
          <w:p w14:paraId="2143EF74" w14:textId="77777777" w:rsidR="0091200B" w:rsidRDefault="000C6CAE" w:rsidP="0091200B">
            <w:pPr>
              <w:rPr>
                <w:rFonts w:ascii="Times New Roman" w:hAnsi="Times New Roman" w:cs="Times New Roman"/>
              </w:rPr>
            </w:pPr>
            <w:r>
              <w:rPr>
                <w:rFonts w:ascii="Times New Roman" w:hAnsi="Times New Roman" w:cs="Times New Roman"/>
              </w:rPr>
              <w:t xml:space="preserve">The variation of targeted ports </w:t>
            </w:r>
            <w:r w:rsidR="005D2D14">
              <w:rPr>
                <w:rFonts w:ascii="Times New Roman" w:hAnsi="Times New Roman" w:cs="Times New Roman"/>
              </w:rPr>
              <w:t>suggests</w:t>
            </w:r>
            <w:r>
              <w:rPr>
                <w:rFonts w:ascii="Times New Roman" w:hAnsi="Times New Roman" w:cs="Times New Roman"/>
              </w:rPr>
              <w:t xml:space="preserve"> a combination of mixed scanning, opportunistic attack strategies, </w:t>
            </w:r>
            <w:r w:rsidR="00860188">
              <w:rPr>
                <w:rFonts w:ascii="Times New Roman" w:hAnsi="Times New Roman" w:cs="Times New Roman"/>
              </w:rPr>
              <w:t xml:space="preserve">or generic internet noise. These findings suggest botnet activity, port sweeps, and broad recon </w:t>
            </w:r>
            <w:r w:rsidR="004C25FB">
              <w:rPr>
                <w:rFonts w:ascii="Times New Roman" w:hAnsi="Times New Roman" w:cs="Times New Roman"/>
              </w:rPr>
              <w:t xml:space="preserve">instead of hyper-targeted attacks. In order to confirm this, we can run nmap or other reconnaissance scans on the </w:t>
            </w:r>
            <w:r w:rsidR="00E0299F">
              <w:rPr>
                <w:rFonts w:ascii="Times New Roman" w:hAnsi="Times New Roman" w:cs="Times New Roman"/>
              </w:rPr>
              <w:t xml:space="preserve">various honeynet ports </w:t>
            </w:r>
            <w:r w:rsidR="004C25FB">
              <w:rPr>
                <w:rFonts w:ascii="Times New Roman" w:hAnsi="Times New Roman" w:cs="Times New Roman"/>
              </w:rPr>
              <w:t xml:space="preserve">to </w:t>
            </w:r>
            <w:r w:rsidR="00E0299F">
              <w:rPr>
                <w:rFonts w:ascii="Times New Roman" w:hAnsi="Times New Roman" w:cs="Times New Roman"/>
              </w:rPr>
              <w:t>see if those scans are considered as “attacks”.</w:t>
            </w:r>
            <w:r w:rsidR="005D2D14">
              <w:rPr>
                <w:rFonts w:ascii="Times New Roman" w:hAnsi="Times New Roman" w:cs="Times New Roman"/>
              </w:rPr>
              <w:t xml:space="preserve"> This is quite contrasting </w:t>
            </w:r>
            <w:r w:rsidR="00C31762">
              <w:rPr>
                <w:rFonts w:ascii="Times New Roman" w:hAnsi="Times New Roman" w:cs="Times New Roman"/>
              </w:rPr>
              <w:t>to the data from last week, where most attacks were targeted towards the SSH protocol (port 22), and SMB (port 445</w:t>
            </w:r>
            <w:r w:rsidR="00780EDB">
              <w:rPr>
                <w:rFonts w:ascii="Times New Roman" w:hAnsi="Times New Roman" w:cs="Times New Roman"/>
              </w:rPr>
              <w:t xml:space="preserve">) due to the CloudFlare outage and exemplifies targeted attack patterns. </w:t>
            </w:r>
          </w:p>
          <w:p w14:paraId="70A7E139" w14:textId="77777777" w:rsidR="00816149" w:rsidRDefault="00816149" w:rsidP="0091200B">
            <w:pPr>
              <w:rPr>
                <w:rFonts w:ascii="Times New Roman" w:hAnsi="Times New Roman" w:cs="Times New Roman"/>
              </w:rPr>
            </w:pPr>
          </w:p>
          <w:p w14:paraId="573A085A" w14:textId="77777777" w:rsidR="00816149" w:rsidRDefault="00F04F21" w:rsidP="0091200B">
            <w:pPr>
              <w:rPr>
                <w:rFonts w:ascii="Times New Roman" w:hAnsi="Times New Roman" w:cs="Times New Roman"/>
              </w:rPr>
            </w:pPr>
            <w:r>
              <w:rPr>
                <w:rFonts w:ascii="Times New Roman" w:hAnsi="Times New Roman" w:cs="Times New Roman"/>
              </w:rPr>
              <w:t xml:space="preserve">India, Iran, Vietnam: </w:t>
            </w:r>
          </w:p>
          <w:p w14:paraId="1BD25946" w14:textId="77777777" w:rsidR="002925CB" w:rsidRDefault="002925CB" w:rsidP="0091200B">
            <w:pPr>
              <w:rPr>
                <w:rFonts w:ascii="Times New Roman" w:hAnsi="Times New Roman" w:cs="Times New Roman"/>
              </w:rPr>
            </w:pPr>
            <w:r>
              <w:rPr>
                <w:rFonts w:ascii="Times New Roman" w:hAnsi="Times New Roman" w:cs="Times New Roman"/>
              </w:rPr>
              <w:t>India, Iran, and Vietnam mainly attacked port 445. This indicates SMB scanning, worm-style propagation attempts, and exploit attempts that are similar to EternalBlue0type behavior. This may also include lateral movement probing.</w:t>
            </w:r>
            <w:r w:rsidR="00951350">
              <w:rPr>
                <w:rFonts w:ascii="Times New Roman" w:hAnsi="Times New Roman" w:cs="Times New Roman"/>
              </w:rPr>
              <w:t xml:space="preserve"> These all indicate a coordinated SMB-focused campaign, where botnet nodes </w:t>
            </w:r>
            <w:r w:rsidR="005D6C48">
              <w:rPr>
                <w:rFonts w:ascii="Times New Roman" w:hAnsi="Times New Roman" w:cs="Times New Roman"/>
              </w:rPr>
              <w:t xml:space="preserve">are </w:t>
            </w:r>
            <w:r w:rsidR="00951350">
              <w:rPr>
                <w:rFonts w:ascii="Times New Roman" w:hAnsi="Times New Roman" w:cs="Times New Roman"/>
              </w:rPr>
              <w:t>spread globally</w:t>
            </w:r>
            <w:r w:rsidR="005D6C48">
              <w:rPr>
                <w:rFonts w:ascii="Times New Roman" w:hAnsi="Times New Roman" w:cs="Times New Roman"/>
              </w:rPr>
              <w:t>, but use the same malware family, exploit script, and scanning behavior to target port 445.</w:t>
            </w:r>
          </w:p>
          <w:p w14:paraId="22DB6A1A" w14:textId="77777777" w:rsidR="00F129EA" w:rsidRDefault="00F129EA" w:rsidP="0091200B">
            <w:pPr>
              <w:rPr>
                <w:rFonts w:ascii="Times New Roman" w:hAnsi="Times New Roman" w:cs="Times New Roman"/>
              </w:rPr>
            </w:pPr>
          </w:p>
          <w:p w14:paraId="4618D1C2" w14:textId="77777777" w:rsidR="00F129EA" w:rsidRDefault="00F129EA" w:rsidP="0091200B">
            <w:pPr>
              <w:rPr>
                <w:rFonts w:ascii="Times New Roman" w:hAnsi="Times New Roman" w:cs="Times New Roman"/>
              </w:rPr>
            </w:pPr>
            <w:r>
              <w:rPr>
                <w:rFonts w:ascii="Times New Roman" w:hAnsi="Times New Roman" w:cs="Times New Roman"/>
              </w:rPr>
              <w:lastRenderedPageBreak/>
              <w:t xml:space="preserve">If this was real production telemetry, I would immediately investigate whether the inbound attempts </w:t>
            </w:r>
            <w:r w:rsidR="00733639">
              <w:rPr>
                <w:rFonts w:ascii="Times New Roman" w:hAnsi="Times New Roman" w:cs="Times New Roman"/>
              </w:rPr>
              <w:t>were to exposed 445 ports, if there were successful handshakes, and if there was internal lateral movement.</w:t>
            </w:r>
          </w:p>
          <w:p w14:paraId="7D0DCB21" w14:textId="77777777" w:rsidR="00342DE2" w:rsidRDefault="00342DE2" w:rsidP="0091200B">
            <w:pPr>
              <w:rPr>
                <w:rFonts w:ascii="Times New Roman" w:hAnsi="Times New Roman" w:cs="Times New Roman"/>
              </w:rPr>
            </w:pPr>
          </w:p>
          <w:p w14:paraId="45C78652" w14:textId="093A9051" w:rsidR="00342DE2" w:rsidRPr="0091200B" w:rsidRDefault="00342DE2" w:rsidP="0091200B">
            <w:pPr>
              <w:rPr>
                <w:rFonts w:ascii="Times New Roman" w:hAnsi="Times New Roman" w:cs="Times New Roman"/>
              </w:rPr>
            </w:pPr>
            <w:r w:rsidRPr="00342DE2">
              <w:rPr>
                <w:rFonts w:ascii="Times New Roman" w:hAnsi="Times New Roman" w:cs="Times New Roman"/>
              </w:rPr>
              <w:t>During the period surrounding the Cloudflare outage and concurrent ransomware campaigns, there was a significant spike in SMB (port 445) scanning activity across multiple geographic source regions. This may indicate opportunistic reconnaissance targeting exposed Windows services during a period of infrastructure disruption and increased vulnerability exploitation activity. Further time-series analysis is required to confirm sustained campaign behavior.</w:t>
            </w:r>
          </w:p>
        </w:tc>
        <w:tc>
          <w:tcPr>
            <w:tcW w:w="8820" w:type="dxa"/>
          </w:tcPr>
          <w:p w14:paraId="55E5C033" w14:textId="77777777" w:rsidR="009610B3" w:rsidRDefault="00FF5CC3" w:rsidP="009610B3">
            <w:pPr>
              <w:keepNext/>
            </w:pPr>
            <w:r>
              <w:rPr>
                <w:rFonts w:ascii="Times New Roman" w:hAnsi="Times New Roman" w:cs="Times New Roman"/>
                <w:noProof/>
              </w:rPr>
              <w:lastRenderedPageBreak/>
              <w:drawing>
                <wp:inline distT="0" distB="0" distL="0" distR="0" wp14:anchorId="67AFDAD4" wp14:editId="0A1FA301">
                  <wp:extent cx="5463540" cy="4189730"/>
                  <wp:effectExtent l="0" t="0" r="0" b="1270"/>
                  <wp:docPr id="386513628"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13628" name="Picture 5"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63540" cy="4189730"/>
                          </a:xfrm>
                          <a:prstGeom prst="rect">
                            <a:avLst/>
                          </a:prstGeom>
                        </pic:spPr>
                      </pic:pic>
                    </a:graphicData>
                  </a:graphic>
                </wp:inline>
              </w:drawing>
            </w:r>
          </w:p>
          <w:p w14:paraId="1278DE5E" w14:textId="00359B26" w:rsidR="0091390D" w:rsidRDefault="009610B3" w:rsidP="009610B3">
            <w:pPr>
              <w:pStyle w:val="Caption"/>
              <w:rPr>
                <w:rFonts w:ascii="Times New Roman" w:hAnsi="Times New Roman" w:cs="Times New Roman"/>
                <w:noProof/>
              </w:rPr>
            </w:pPr>
            <w:r>
              <w:t xml:space="preserve">Figure </w:t>
            </w:r>
            <w:fldSimple w:instr=" SEQ Figure \* ARABIC ">
              <w:r w:rsidR="00630BC5">
                <w:rPr>
                  <w:noProof/>
                </w:rPr>
                <w:t>7</w:t>
              </w:r>
            </w:fldSimple>
            <w:r>
              <w:t>: Attacks by Country &amp; Port</w:t>
            </w:r>
          </w:p>
        </w:tc>
      </w:tr>
      <w:tr w:rsidR="0091390D" w14:paraId="54BE3EDE" w14:textId="77777777" w:rsidTr="0091390D">
        <w:tc>
          <w:tcPr>
            <w:tcW w:w="2880" w:type="dxa"/>
          </w:tcPr>
          <w:p w14:paraId="2AB704EF" w14:textId="77777777" w:rsidR="007406F6" w:rsidRDefault="007406F6" w:rsidP="007406F6">
            <w:pPr>
              <w:rPr>
                <w:rFonts w:ascii="Times New Roman" w:hAnsi="Times New Roman" w:cs="Times New Roman"/>
              </w:rPr>
            </w:pPr>
          </w:p>
          <w:p w14:paraId="505652B2" w14:textId="1AED9022" w:rsidR="007406F6" w:rsidRPr="007406F6" w:rsidRDefault="007406F6" w:rsidP="007406F6">
            <w:pPr>
              <w:rPr>
                <w:rFonts w:ascii="Times New Roman" w:hAnsi="Times New Roman" w:cs="Times New Roman"/>
              </w:rPr>
            </w:pPr>
            <w:r w:rsidRPr="007406F6">
              <w:rPr>
                <w:rFonts w:ascii="Times New Roman" w:hAnsi="Times New Roman" w:cs="Times New Roman"/>
              </w:rPr>
              <w:t>It also appears that most of the attacks originate from a known attackers and mass scanners, indicating that many attackers are repeat offenders.</w:t>
            </w:r>
            <w:r w:rsidR="00117B3B">
              <w:rPr>
                <w:rFonts w:ascii="Times New Roman" w:hAnsi="Times New Roman" w:cs="Times New Roman"/>
              </w:rPr>
              <w:t xml:space="preserve"> While “known attacker” doesn’t indicate specifically indicate that a hacker is personally attacking, it does indicate it has appeared in threat intelligence feeds, or may be tied to malware infrastructure, C2 servers, or past campaigns. </w:t>
            </w:r>
            <w:r w:rsidR="005D2494">
              <w:rPr>
                <w:rFonts w:ascii="Times New Roman" w:hAnsi="Times New Roman" w:cs="Times New Roman"/>
              </w:rPr>
              <w:t xml:space="preserve">The mass scanner designation is behavior-based, and is assigned based on </w:t>
            </w:r>
            <w:r w:rsidR="00511C36">
              <w:rPr>
                <w:rFonts w:ascii="Times New Roman" w:hAnsi="Times New Roman" w:cs="Times New Roman"/>
              </w:rPr>
              <w:t>the ports that were scanned.</w:t>
            </w:r>
          </w:p>
        </w:tc>
        <w:tc>
          <w:tcPr>
            <w:tcW w:w="8820" w:type="dxa"/>
          </w:tcPr>
          <w:p w14:paraId="7B2C7DBF" w14:textId="77777777" w:rsidR="00630BC5" w:rsidRDefault="004D07EC" w:rsidP="00630BC5">
            <w:pPr>
              <w:keepNext/>
            </w:pPr>
            <w:r>
              <w:rPr>
                <w:rFonts w:ascii="Times New Roman" w:hAnsi="Times New Roman" w:cs="Times New Roman"/>
                <w:noProof/>
              </w:rPr>
              <w:drawing>
                <wp:inline distT="0" distB="0" distL="0" distR="0" wp14:anchorId="662C839A" wp14:editId="428BD964">
                  <wp:extent cx="5463540" cy="4832985"/>
                  <wp:effectExtent l="0" t="0" r="0" b="5715"/>
                  <wp:docPr id="763914882" name="Picture 6" descr="A pie chart with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14882" name="Picture 6" descr="A pie chart with a blue circl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63540" cy="4832985"/>
                          </a:xfrm>
                          <a:prstGeom prst="rect">
                            <a:avLst/>
                          </a:prstGeom>
                        </pic:spPr>
                      </pic:pic>
                    </a:graphicData>
                  </a:graphic>
                </wp:inline>
              </w:drawing>
            </w:r>
          </w:p>
          <w:p w14:paraId="1AAF5E38" w14:textId="0499C3B2" w:rsidR="0091390D" w:rsidRDefault="00630BC5" w:rsidP="00630BC5">
            <w:pPr>
              <w:pStyle w:val="Caption"/>
              <w:rPr>
                <w:rFonts w:ascii="Times New Roman" w:hAnsi="Times New Roman" w:cs="Times New Roman"/>
                <w:noProof/>
              </w:rPr>
            </w:pPr>
            <w:r>
              <w:t xml:space="preserve">Figure </w:t>
            </w:r>
            <w:fldSimple w:instr=" SEQ Figure \* ARABIC ">
              <w:r>
                <w:rPr>
                  <w:noProof/>
                </w:rPr>
                <w:t>8</w:t>
              </w:r>
            </w:fldSimple>
            <w:r>
              <w:t>: Attacker Source IP Reputation</w:t>
            </w:r>
          </w:p>
        </w:tc>
      </w:tr>
    </w:tbl>
    <w:p w14:paraId="6270A2FB" w14:textId="77777777" w:rsidR="001C1256" w:rsidRDefault="001C1256">
      <w:pPr>
        <w:rPr>
          <w:rFonts w:ascii="Times New Roman" w:hAnsi="Times New Roman" w:cs="Times New Roman"/>
        </w:rPr>
      </w:pPr>
    </w:p>
    <w:p w14:paraId="1F4B9D7A" w14:textId="77777777" w:rsidR="001C1256" w:rsidRPr="002503F3" w:rsidRDefault="001C1256">
      <w:pPr>
        <w:rPr>
          <w:rFonts w:ascii="Times New Roman" w:hAnsi="Times New Roman" w:cs="Times New Roman"/>
        </w:rPr>
      </w:pPr>
    </w:p>
    <w:sectPr w:rsidR="001C1256" w:rsidRPr="00250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944D4"/>
    <w:multiLevelType w:val="multilevel"/>
    <w:tmpl w:val="881E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3743F"/>
    <w:multiLevelType w:val="multilevel"/>
    <w:tmpl w:val="2FFC4FF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93564"/>
    <w:multiLevelType w:val="multilevel"/>
    <w:tmpl w:val="00D4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C23B0"/>
    <w:multiLevelType w:val="multilevel"/>
    <w:tmpl w:val="B0C0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1199A"/>
    <w:multiLevelType w:val="hybridMultilevel"/>
    <w:tmpl w:val="5FEC358E"/>
    <w:lvl w:ilvl="0" w:tplc="0B64549C">
      <w:start w:val="20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081BAE"/>
    <w:multiLevelType w:val="multilevel"/>
    <w:tmpl w:val="471E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467B9"/>
    <w:multiLevelType w:val="multilevel"/>
    <w:tmpl w:val="0662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D655C6"/>
    <w:multiLevelType w:val="multilevel"/>
    <w:tmpl w:val="87D0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7C1376"/>
    <w:multiLevelType w:val="multilevel"/>
    <w:tmpl w:val="AAF4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374134">
    <w:abstractNumId w:val="4"/>
  </w:num>
  <w:num w:numId="2" w16cid:durableId="2059160551">
    <w:abstractNumId w:val="6"/>
  </w:num>
  <w:num w:numId="3" w16cid:durableId="1142961748">
    <w:abstractNumId w:val="5"/>
  </w:num>
  <w:num w:numId="4" w16cid:durableId="1322586043">
    <w:abstractNumId w:val="8"/>
  </w:num>
  <w:num w:numId="5" w16cid:durableId="833185721">
    <w:abstractNumId w:val="3"/>
  </w:num>
  <w:num w:numId="6" w16cid:durableId="1060709798">
    <w:abstractNumId w:val="7"/>
  </w:num>
  <w:num w:numId="7" w16cid:durableId="971134973">
    <w:abstractNumId w:val="1"/>
  </w:num>
  <w:num w:numId="8" w16cid:durableId="310906171">
    <w:abstractNumId w:val="2"/>
  </w:num>
  <w:num w:numId="9" w16cid:durableId="2062704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CA0"/>
    <w:rsid w:val="00036F2C"/>
    <w:rsid w:val="00041556"/>
    <w:rsid w:val="00060A7A"/>
    <w:rsid w:val="000746B5"/>
    <w:rsid w:val="00077326"/>
    <w:rsid w:val="000C6CAE"/>
    <w:rsid w:val="000E3D76"/>
    <w:rsid w:val="000E4F2F"/>
    <w:rsid w:val="00103206"/>
    <w:rsid w:val="00104759"/>
    <w:rsid w:val="00117348"/>
    <w:rsid w:val="00117B3B"/>
    <w:rsid w:val="001265C6"/>
    <w:rsid w:val="0012671A"/>
    <w:rsid w:val="001339B8"/>
    <w:rsid w:val="00145ED0"/>
    <w:rsid w:val="00157F6F"/>
    <w:rsid w:val="001A6685"/>
    <w:rsid w:val="001B6F6F"/>
    <w:rsid w:val="001C1256"/>
    <w:rsid w:val="001C1A50"/>
    <w:rsid w:val="001F4B1B"/>
    <w:rsid w:val="00211345"/>
    <w:rsid w:val="002503F3"/>
    <w:rsid w:val="00256B65"/>
    <w:rsid w:val="002925CB"/>
    <w:rsid w:val="002B4C5D"/>
    <w:rsid w:val="002C6FE8"/>
    <w:rsid w:val="002D57A1"/>
    <w:rsid w:val="002E7993"/>
    <w:rsid w:val="003003E1"/>
    <w:rsid w:val="00323DEF"/>
    <w:rsid w:val="00324F24"/>
    <w:rsid w:val="00342DE2"/>
    <w:rsid w:val="00356207"/>
    <w:rsid w:val="00386535"/>
    <w:rsid w:val="003D646A"/>
    <w:rsid w:val="003F541E"/>
    <w:rsid w:val="00407891"/>
    <w:rsid w:val="0049562F"/>
    <w:rsid w:val="004C25FB"/>
    <w:rsid w:val="004D07EC"/>
    <w:rsid w:val="00511C36"/>
    <w:rsid w:val="00543F26"/>
    <w:rsid w:val="005472A6"/>
    <w:rsid w:val="00572993"/>
    <w:rsid w:val="005B37B7"/>
    <w:rsid w:val="005D2494"/>
    <w:rsid w:val="005D2D14"/>
    <w:rsid w:val="005D6C48"/>
    <w:rsid w:val="005F4BDD"/>
    <w:rsid w:val="005F521B"/>
    <w:rsid w:val="0061148A"/>
    <w:rsid w:val="00616549"/>
    <w:rsid w:val="00630BC5"/>
    <w:rsid w:val="0063249B"/>
    <w:rsid w:val="006439FB"/>
    <w:rsid w:val="0067083C"/>
    <w:rsid w:val="00672349"/>
    <w:rsid w:val="006A5002"/>
    <w:rsid w:val="006F580F"/>
    <w:rsid w:val="00702A81"/>
    <w:rsid w:val="007239A3"/>
    <w:rsid w:val="00733639"/>
    <w:rsid w:val="007406F6"/>
    <w:rsid w:val="00767579"/>
    <w:rsid w:val="00772DED"/>
    <w:rsid w:val="007740E7"/>
    <w:rsid w:val="00780EDB"/>
    <w:rsid w:val="007D1612"/>
    <w:rsid w:val="007E0B2C"/>
    <w:rsid w:val="007E127D"/>
    <w:rsid w:val="007E51DF"/>
    <w:rsid w:val="007F01E6"/>
    <w:rsid w:val="00812CDB"/>
    <w:rsid w:val="00816149"/>
    <w:rsid w:val="00825337"/>
    <w:rsid w:val="00827375"/>
    <w:rsid w:val="0083596E"/>
    <w:rsid w:val="00860188"/>
    <w:rsid w:val="00867A32"/>
    <w:rsid w:val="00870E9D"/>
    <w:rsid w:val="00880E1B"/>
    <w:rsid w:val="008E267A"/>
    <w:rsid w:val="008F685F"/>
    <w:rsid w:val="009062AA"/>
    <w:rsid w:val="0091200B"/>
    <w:rsid w:val="0091390D"/>
    <w:rsid w:val="00914CA0"/>
    <w:rsid w:val="00951350"/>
    <w:rsid w:val="0095677F"/>
    <w:rsid w:val="009610B3"/>
    <w:rsid w:val="00974DC8"/>
    <w:rsid w:val="00980B7E"/>
    <w:rsid w:val="00986B78"/>
    <w:rsid w:val="009A6267"/>
    <w:rsid w:val="009D7271"/>
    <w:rsid w:val="009F05AA"/>
    <w:rsid w:val="00A25EFF"/>
    <w:rsid w:val="00A36111"/>
    <w:rsid w:val="00A53CD9"/>
    <w:rsid w:val="00A660D4"/>
    <w:rsid w:val="00A6618F"/>
    <w:rsid w:val="00A82457"/>
    <w:rsid w:val="00A82BCC"/>
    <w:rsid w:val="00AA2622"/>
    <w:rsid w:val="00AB3CE8"/>
    <w:rsid w:val="00AE4912"/>
    <w:rsid w:val="00B1345B"/>
    <w:rsid w:val="00B32271"/>
    <w:rsid w:val="00B32697"/>
    <w:rsid w:val="00B35DAA"/>
    <w:rsid w:val="00B45B55"/>
    <w:rsid w:val="00B503B6"/>
    <w:rsid w:val="00B603C9"/>
    <w:rsid w:val="00B73DB0"/>
    <w:rsid w:val="00B97F6E"/>
    <w:rsid w:val="00BA23D8"/>
    <w:rsid w:val="00BE0C73"/>
    <w:rsid w:val="00C128E9"/>
    <w:rsid w:val="00C15DB0"/>
    <w:rsid w:val="00C21079"/>
    <w:rsid w:val="00C31762"/>
    <w:rsid w:val="00C360F0"/>
    <w:rsid w:val="00C36BB3"/>
    <w:rsid w:val="00C41AEC"/>
    <w:rsid w:val="00C63CC7"/>
    <w:rsid w:val="00CB06D2"/>
    <w:rsid w:val="00CF71AD"/>
    <w:rsid w:val="00D06017"/>
    <w:rsid w:val="00D41D73"/>
    <w:rsid w:val="00D803B1"/>
    <w:rsid w:val="00D9494C"/>
    <w:rsid w:val="00DC2D32"/>
    <w:rsid w:val="00E0299F"/>
    <w:rsid w:val="00E200D4"/>
    <w:rsid w:val="00E3156B"/>
    <w:rsid w:val="00E67B8E"/>
    <w:rsid w:val="00E67BC4"/>
    <w:rsid w:val="00E73DC3"/>
    <w:rsid w:val="00E80E8E"/>
    <w:rsid w:val="00EA3EF6"/>
    <w:rsid w:val="00EB594D"/>
    <w:rsid w:val="00EC0EBF"/>
    <w:rsid w:val="00EC50E3"/>
    <w:rsid w:val="00F04F21"/>
    <w:rsid w:val="00F129EA"/>
    <w:rsid w:val="00F2528F"/>
    <w:rsid w:val="00F65F1F"/>
    <w:rsid w:val="00F66D4A"/>
    <w:rsid w:val="00F95B38"/>
    <w:rsid w:val="00FA0D0F"/>
    <w:rsid w:val="00FA3EC7"/>
    <w:rsid w:val="00FD07E9"/>
    <w:rsid w:val="00FD6FF5"/>
    <w:rsid w:val="00FF5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CA6A33D"/>
  <w15:chartTrackingRefBased/>
  <w15:docId w15:val="{029AC2E6-1E9C-E84C-9B06-8945B4B62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4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4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CA0"/>
    <w:rPr>
      <w:rFonts w:eastAsiaTheme="majorEastAsia" w:cstheme="majorBidi"/>
      <w:color w:val="272727" w:themeColor="text1" w:themeTint="D8"/>
    </w:rPr>
  </w:style>
  <w:style w:type="paragraph" w:styleId="Title">
    <w:name w:val="Title"/>
    <w:basedOn w:val="Normal"/>
    <w:next w:val="Normal"/>
    <w:link w:val="TitleChar"/>
    <w:uiPriority w:val="10"/>
    <w:qFormat/>
    <w:rsid w:val="00914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CA0"/>
    <w:pPr>
      <w:spacing w:before="160"/>
      <w:jc w:val="center"/>
    </w:pPr>
    <w:rPr>
      <w:i/>
      <w:iCs/>
      <w:color w:val="404040" w:themeColor="text1" w:themeTint="BF"/>
    </w:rPr>
  </w:style>
  <w:style w:type="character" w:customStyle="1" w:styleId="QuoteChar">
    <w:name w:val="Quote Char"/>
    <w:basedOn w:val="DefaultParagraphFont"/>
    <w:link w:val="Quote"/>
    <w:uiPriority w:val="29"/>
    <w:rsid w:val="00914CA0"/>
    <w:rPr>
      <w:i/>
      <w:iCs/>
      <w:color w:val="404040" w:themeColor="text1" w:themeTint="BF"/>
    </w:rPr>
  </w:style>
  <w:style w:type="paragraph" w:styleId="ListParagraph">
    <w:name w:val="List Paragraph"/>
    <w:basedOn w:val="Normal"/>
    <w:uiPriority w:val="34"/>
    <w:qFormat/>
    <w:rsid w:val="00914CA0"/>
    <w:pPr>
      <w:ind w:left="720"/>
      <w:contextualSpacing/>
    </w:pPr>
  </w:style>
  <w:style w:type="character" w:styleId="IntenseEmphasis">
    <w:name w:val="Intense Emphasis"/>
    <w:basedOn w:val="DefaultParagraphFont"/>
    <w:uiPriority w:val="21"/>
    <w:qFormat/>
    <w:rsid w:val="00914CA0"/>
    <w:rPr>
      <w:i/>
      <w:iCs/>
      <w:color w:val="0F4761" w:themeColor="accent1" w:themeShade="BF"/>
    </w:rPr>
  </w:style>
  <w:style w:type="paragraph" w:styleId="IntenseQuote">
    <w:name w:val="Intense Quote"/>
    <w:basedOn w:val="Normal"/>
    <w:next w:val="Normal"/>
    <w:link w:val="IntenseQuoteChar"/>
    <w:uiPriority w:val="30"/>
    <w:qFormat/>
    <w:rsid w:val="00914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CA0"/>
    <w:rPr>
      <w:i/>
      <w:iCs/>
      <w:color w:val="0F4761" w:themeColor="accent1" w:themeShade="BF"/>
    </w:rPr>
  </w:style>
  <w:style w:type="character" w:styleId="IntenseReference">
    <w:name w:val="Intense Reference"/>
    <w:basedOn w:val="DefaultParagraphFont"/>
    <w:uiPriority w:val="32"/>
    <w:qFormat/>
    <w:rsid w:val="00914CA0"/>
    <w:rPr>
      <w:b/>
      <w:bCs/>
      <w:smallCaps/>
      <w:color w:val="0F4761" w:themeColor="accent1" w:themeShade="BF"/>
      <w:spacing w:val="5"/>
    </w:rPr>
  </w:style>
  <w:style w:type="paragraph" w:styleId="NormalWeb">
    <w:name w:val="Normal (Web)"/>
    <w:basedOn w:val="Normal"/>
    <w:uiPriority w:val="99"/>
    <w:semiHidden/>
    <w:unhideWhenUsed/>
    <w:rsid w:val="00914C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4CA0"/>
    <w:rPr>
      <w:b/>
      <w:bCs/>
    </w:rPr>
  </w:style>
  <w:style w:type="table" w:styleId="TableGrid">
    <w:name w:val="Table Grid"/>
    <w:basedOn w:val="TableNormal"/>
    <w:uiPriority w:val="39"/>
    <w:rsid w:val="00643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360F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15</Pages>
  <Words>2693</Words>
  <Characters>15542</Characters>
  <Application>Microsoft Office Word</Application>
  <DocSecurity>0</DocSecurity>
  <Lines>518</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Tse</dc:creator>
  <cp:keywords/>
  <dc:description/>
  <cp:lastModifiedBy>Ella Tse</cp:lastModifiedBy>
  <cp:revision>136</cp:revision>
  <dcterms:created xsi:type="dcterms:W3CDTF">2026-01-17T22:33:00Z</dcterms:created>
  <dcterms:modified xsi:type="dcterms:W3CDTF">2026-03-16T22:14:00Z</dcterms:modified>
</cp:coreProperties>
</file>