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107229" w14:textId="77777777" w:rsidR="002C2717" w:rsidRPr="00263F1B" w:rsidRDefault="00263F1B">
      <w:pPr>
        <w:rPr>
          <w:b/>
          <w:lang w:val="en-CA"/>
        </w:rPr>
      </w:pPr>
      <w:r w:rsidRPr="00263F1B">
        <w:rPr>
          <w:b/>
          <w:lang w:val="en-CA"/>
        </w:rPr>
        <w:t>Diagram explanation</w:t>
      </w:r>
      <w:r w:rsidR="009C1BE0" w:rsidRPr="00263F1B">
        <w:rPr>
          <w:b/>
          <w:lang w:val="en-CA"/>
        </w:rPr>
        <w:t>:</w:t>
      </w:r>
    </w:p>
    <w:p w14:paraId="75F8509B" w14:textId="77777777" w:rsidR="009C1BE0" w:rsidRDefault="009C1BE0">
      <w:pPr>
        <w:rPr>
          <w:lang w:val="en-CA"/>
        </w:rPr>
      </w:pPr>
    </w:p>
    <w:p w14:paraId="52392F9C" w14:textId="77777777" w:rsidR="009C1BE0" w:rsidRDefault="00F70726">
      <w:pPr>
        <w:rPr>
          <w:lang w:val="en-CA"/>
        </w:rPr>
      </w:pPr>
      <w:r>
        <w:rPr>
          <w:lang w:val="en-CA"/>
        </w:rPr>
        <w:t xml:space="preserve">For the sequence </w:t>
      </w:r>
      <w:r w:rsidR="00263F1B">
        <w:rPr>
          <w:lang w:val="en-CA"/>
        </w:rPr>
        <w:t>diagram,</w:t>
      </w:r>
      <w:r>
        <w:rPr>
          <w:lang w:val="en-CA"/>
        </w:rPr>
        <w:t xml:space="preserve"> we have decided to use multiple diagrams to give the user a better understanding of how the program works. We have a main sequence that calls upon the other sequence diagrams (</w:t>
      </w:r>
      <w:r w:rsidR="00263F1B">
        <w:rPr>
          <w:lang w:val="en-CA"/>
        </w:rPr>
        <w:t xml:space="preserve">parseAll.png, readFileToString.png, getFilesInDir.png, readJarEntries.png). The main sequence diagram is to give the user a high-level view of what the program does but the user can also see calls within the main sequence diagram to these other diagrams. The user can refer to them to get a better idea of what each call does in specific. This ensures that the diagram isn’t crowded but also conveys the necessary information required to fully understand how this works. Please note that the creation of the </w:t>
      </w:r>
      <w:proofErr w:type="spellStart"/>
      <w:r w:rsidR="00263F1B">
        <w:rPr>
          <w:lang w:val="en-CA"/>
        </w:rPr>
        <w:t>ASTParser</w:t>
      </w:r>
      <w:proofErr w:type="spellEnd"/>
      <w:r w:rsidR="00263F1B">
        <w:rPr>
          <w:lang w:val="en-CA"/>
        </w:rPr>
        <w:t xml:space="preserve"> object is in the sequence diagram labelled parseAll.png. </w:t>
      </w:r>
      <w:bookmarkStart w:id="0" w:name="_GoBack"/>
      <w:bookmarkEnd w:id="0"/>
    </w:p>
    <w:p w14:paraId="76E463B0" w14:textId="77777777" w:rsidR="009C1BE0" w:rsidRPr="009C1BE0" w:rsidRDefault="009C1BE0">
      <w:pPr>
        <w:rPr>
          <w:lang w:val="en-CA"/>
        </w:rPr>
      </w:pPr>
    </w:p>
    <w:sectPr w:rsidR="009C1BE0" w:rsidRPr="009C1BE0" w:rsidSect="000350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BE0"/>
    <w:rsid w:val="00035077"/>
    <w:rsid w:val="00156E0F"/>
    <w:rsid w:val="00263F1B"/>
    <w:rsid w:val="009C1BE0"/>
    <w:rsid w:val="00B60EB9"/>
    <w:rsid w:val="00DA75E2"/>
    <w:rsid w:val="00F7072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62440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119</Words>
  <Characters>682</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ou</dc:creator>
  <cp:keywords/>
  <dc:description/>
  <cp:lastModifiedBy>nathan ou</cp:lastModifiedBy>
  <cp:revision>1</cp:revision>
  <dcterms:created xsi:type="dcterms:W3CDTF">2018-03-26T03:41:00Z</dcterms:created>
  <dcterms:modified xsi:type="dcterms:W3CDTF">2018-03-26T03:57:00Z</dcterms:modified>
</cp:coreProperties>
</file>