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027" w:rsidRPr="00A84662" w:rsidRDefault="009A6027" w:rsidP="009A6027">
      <w:pPr>
        <w:pStyle w:val="1"/>
        <w:numPr>
          <w:ilvl w:val="0"/>
          <w:numId w:val="0"/>
        </w:numPr>
        <w:spacing w:after="240" w:line="360" w:lineRule="auto"/>
        <w:ind w:firstLine="709"/>
        <w:rPr>
          <w:color w:val="auto"/>
        </w:rPr>
      </w:pPr>
      <w:bookmarkStart w:id="0" w:name="_Toc66717693"/>
      <w:bookmarkStart w:id="1" w:name="_Toc74173821"/>
      <w:r w:rsidRPr="00A84662">
        <w:rPr>
          <w:color w:val="auto"/>
        </w:rPr>
        <w:t>ВВЕДЕНИЕ</w:t>
      </w:r>
      <w:bookmarkEnd w:id="0"/>
      <w:bookmarkEnd w:id="1"/>
    </w:p>
    <w:p w:rsidR="0059361F" w:rsidRPr="00A84662" w:rsidRDefault="00B14EDB" w:rsidP="0059361F">
      <w:pPr>
        <w:spacing w:after="0" w:line="360" w:lineRule="auto"/>
        <w:ind w:firstLine="709"/>
        <w:jc w:val="both"/>
      </w:pPr>
      <w:r w:rsidRPr="00A84662">
        <w:t xml:space="preserve">Тема выпускной квалификационной работы </w:t>
      </w:r>
      <w:r w:rsidR="00024787" w:rsidRPr="00A84662">
        <w:t xml:space="preserve">– «Разработка информационной системы по сопровождению продаж инструментов </w:t>
      </w:r>
      <w:r w:rsidR="0059361F" w:rsidRPr="00A84662">
        <w:t>красоты».</w:t>
      </w:r>
    </w:p>
    <w:p w:rsidR="0059361F" w:rsidRPr="00A84662" w:rsidRDefault="0059361F" w:rsidP="0059361F">
      <w:pPr>
        <w:spacing w:after="0" w:line="360" w:lineRule="auto"/>
        <w:ind w:firstLine="709"/>
        <w:jc w:val="both"/>
      </w:pPr>
      <w:r w:rsidRPr="00A84662">
        <w:t>В настоящее время ведение полноценного современного бизнеса невозможно представить без помощи Интернет-ресурсов. Информационные системы предоставляют клиентам возможность с помощью сети Интернет просматривать ассортимент продукции, изучать характеристики товаров. Эффективные продажи в сети Интернет на данный момент осуществляются с помощью интернет-магазинов. Люди всё больше предпочитают осуществлять покупки именно через интернет.</w:t>
      </w:r>
    </w:p>
    <w:p w:rsidR="0059361F" w:rsidRPr="00A84662" w:rsidRDefault="0059361F" w:rsidP="0059361F">
      <w:pPr>
        <w:spacing w:after="0" w:line="360" w:lineRule="auto"/>
        <w:ind w:firstLine="709"/>
        <w:jc w:val="both"/>
      </w:pPr>
      <w:r w:rsidRPr="00A84662">
        <w:t>С помощью интернет-магазинов существует возможность выполнить заказ в любое время суток, а также выбрать удобное место и время доставки товара покупателю. Кроме того интернет-магазин более удобен по сравнению с обычным магазином возможностью просмотра всего ассортимента товара с настройкой необходимых фильтров и поиском нужного товара.</w:t>
      </w:r>
    </w:p>
    <w:p w:rsidR="0059361F" w:rsidRPr="00A84662" w:rsidRDefault="0059361F" w:rsidP="0059361F">
      <w:pPr>
        <w:spacing w:after="0" w:line="360" w:lineRule="auto"/>
        <w:ind w:firstLine="709"/>
        <w:jc w:val="both"/>
        <w:rPr>
          <w:rFonts w:ascii="Arial" w:hAnsi="Arial" w:cs="Arial"/>
          <w:color w:val="030303"/>
          <w:sz w:val="18"/>
          <w:szCs w:val="18"/>
        </w:rPr>
      </w:pPr>
      <w:r w:rsidRPr="00A84662">
        <w:rPr>
          <w:color w:val="030303"/>
        </w:rPr>
        <w:t xml:space="preserve">В условиях пандемии </w:t>
      </w:r>
      <w:proofErr w:type="spellStart"/>
      <w:r w:rsidRPr="00A84662">
        <w:rPr>
          <w:color w:val="030303"/>
        </w:rPr>
        <w:t>короновируса</w:t>
      </w:r>
      <w:proofErr w:type="spellEnd"/>
      <w:r w:rsidRPr="00A84662">
        <w:rPr>
          <w:color w:val="030303"/>
        </w:rPr>
        <w:t xml:space="preserve"> информационные системы дистанционного взаимодействия крайне актуальны</w:t>
      </w:r>
      <w:r w:rsidR="00CC537A" w:rsidRPr="00A84662">
        <w:rPr>
          <w:color w:val="030303"/>
        </w:rPr>
        <w:t>, в том числе и в сфере индустрии красоты.</w:t>
      </w:r>
    </w:p>
    <w:p w:rsidR="00862672" w:rsidRPr="00A84662" w:rsidRDefault="00862672" w:rsidP="0059361F">
      <w:pPr>
        <w:spacing w:after="0" w:line="360" w:lineRule="auto"/>
        <w:ind w:firstLine="709"/>
        <w:jc w:val="both"/>
        <w:rPr>
          <w:shd w:val="clear" w:color="auto" w:fill="FFFFFF"/>
        </w:rPr>
      </w:pPr>
      <w:r w:rsidRPr="00A84662">
        <w:rPr>
          <w:shd w:val="clear" w:color="auto" w:fill="FFFFFF"/>
        </w:rPr>
        <w:t xml:space="preserve">Услуги парикмахера и мастера ногтевого сервиса на сегодняшний день пользуются большим спросом. Индустрия красоты развивается и растет с каждым днем. Каждый человек, который ухаживает за собой, хотя бы один раз в год посещает салон красоты. Большое внимание в этой сфере уделяется качеству услуг. И главное значение в этом играют инструменты, которыми пользуются мастера. Качественный инструмент – это одно из важнейших условий </w:t>
      </w:r>
      <w:r w:rsidR="00A9619E" w:rsidRPr="00A84662">
        <w:rPr>
          <w:shd w:val="clear" w:color="auto" w:fill="FFFFFF"/>
        </w:rPr>
        <w:t>успешного выполнения услуги в сфере красоты.</w:t>
      </w:r>
    </w:p>
    <w:p w:rsidR="009A6027" w:rsidRPr="00A84662" w:rsidRDefault="009A6027" w:rsidP="00B14EDB">
      <w:pPr>
        <w:spacing w:after="0" w:line="360" w:lineRule="auto"/>
        <w:ind w:firstLine="709"/>
        <w:jc w:val="both"/>
        <w:rPr>
          <w:lang w:eastAsia="ru-RU"/>
        </w:rPr>
      </w:pPr>
      <w:r w:rsidRPr="00A84662">
        <w:rPr>
          <w:shd w:val="clear" w:color="auto" w:fill="FFFFFF"/>
        </w:rPr>
        <w:t xml:space="preserve">Для упрощения поиска </w:t>
      </w:r>
      <w:r w:rsidR="0059361F" w:rsidRPr="00A84662">
        <w:rPr>
          <w:shd w:val="clear" w:color="auto" w:fill="FFFFFF"/>
        </w:rPr>
        <w:t>интересующих покупателя</w:t>
      </w:r>
      <w:r w:rsidRPr="00A84662">
        <w:rPr>
          <w:shd w:val="clear" w:color="auto" w:fill="FFFFFF"/>
        </w:rPr>
        <w:t xml:space="preserve"> инструментов </w:t>
      </w:r>
      <w:r w:rsidR="0059361F" w:rsidRPr="00A84662">
        <w:rPr>
          <w:shd w:val="clear" w:color="auto" w:fill="FFFFFF"/>
        </w:rPr>
        <w:t xml:space="preserve">красоты </w:t>
      </w:r>
      <w:r w:rsidRPr="00A84662">
        <w:rPr>
          <w:shd w:val="clear" w:color="auto" w:fill="FFFFFF"/>
        </w:rPr>
        <w:t xml:space="preserve">появилась необходимость в информационной системе по </w:t>
      </w:r>
      <w:r w:rsidRPr="00A84662">
        <w:rPr>
          <w:shd w:val="clear" w:color="auto" w:fill="FFFFFF"/>
        </w:rPr>
        <w:lastRenderedPageBreak/>
        <w:t>сопровождению продаж инструментов красоты. Таким образом, тема выпускной квалификационной работы является актуальной</w:t>
      </w:r>
      <w:r w:rsidRPr="00A84662">
        <w:rPr>
          <w:lang w:eastAsia="ru-RU"/>
        </w:rPr>
        <w:t>.</w:t>
      </w:r>
    </w:p>
    <w:p w:rsidR="00024787" w:rsidRPr="00A84662" w:rsidRDefault="00024787" w:rsidP="00024787">
      <w:pPr>
        <w:spacing w:after="0" w:line="360" w:lineRule="auto"/>
        <w:ind w:firstLine="709"/>
        <w:jc w:val="both"/>
      </w:pPr>
      <w:r w:rsidRPr="00A84662">
        <w:t>Объектом выпускной квалификационной работы являются технологии автоматизации электронной торговли и учета.</w:t>
      </w:r>
    </w:p>
    <w:p w:rsidR="00024787" w:rsidRPr="00A84662" w:rsidRDefault="00024787" w:rsidP="00024787">
      <w:pPr>
        <w:spacing w:after="0" w:line="360" w:lineRule="auto"/>
        <w:ind w:firstLine="709"/>
        <w:jc w:val="both"/>
      </w:pPr>
      <w:r w:rsidRPr="00A84662">
        <w:t>Предмет исследования – разработка информационной системы по сопровождению продаж инструментов красоты.</w:t>
      </w:r>
    </w:p>
    <w:p w:rsidR="009A6027" w:rsidRPr="00A84662" w:rsidRDefault="009A6027" w:rsidP="00B14EDB">
      <w:pPr>
        <w:spacing w:after="0" w:line="360" w:lineRule="auto"/>
        <w:ind w:firstLine="709"/>
        <w:jc w:val="both"/>
        <w:rPr>
          <w:lang w:eastAsia="ru-RU"/>
        </w:rPr>
      </w:pPr>
      <w:r w:rsidRPr="00A84662">
        <w:t xml:space="preserve">Целью выпускной квалификационной работы является разработка информационной системы </w:t>
      </w:r>
      <w:r w:rsidRPr="00A84662">
        <w:rPr>
          <w:shd w:val="clear" w:color="auto" w:fill="FFFFFF"/>
        </w:rPr>
        <w:t>по сопровождению продаж инструментов красоты</w:t>
      </w:r>
      <w:r w:rsidRPr="00A84662">
        <w:t>.</w:t>
      </w:r>
    </w:p>
    <w:p w:rsidR="009A6027" w:rsidRPr="00A84662" w:rsidRDefault="009A6027" w:rsidP="00B14EDB">
      <w:pPr>
        <w:spacing w:after="0" w:line="360" w:lineRule="auto"/>
        <w:ind w:firstLine="709"/>
        <w:jc w:val="both"/>
      </w:pPr>
      <w:r w:rsidRPr="00A84662">
        <w:t>Для достижения поставленной цели необходимо выполнить следующие задачи:</w:t>
      </w:r>
    </w:p>
    <w:p w:rsidR="009A6027" w:rsidRPr="00A84662" w:rsidRDefault="009A6027" w:rsidP="00B14ED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highlight w:val="yellow"/>
        </w:rPr>
      </w:pPr>
      <w:r w:rsidRPr="00A84662">
        <w:rPr>
          <w:highlight w:val="yellow"/>
        </w:rPr>
        <w:t>изучить предметную область;</w:t>
      </w:r>
    </w:p>
    <w:p w:rsidR="009A6027" w:rsidRPr="00A84662" w:rsidRDefault="009A6027" w:rsidP="00B14ED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highlight w:val="yellow"/>
        </w:rPr>
      </w:pPr>
      <w:r w:rsidRPr="00A84662">
        <w:rPr>
          <w:highlight w:val="yellow"/>
        </w:rPr>
        <w:t>проанализировать структуру будущего приложения;</w:t>
      </w:r>
    </w:p>
    <w:p w:rsidR="009A6027" w:rsidRPr="00A84662" w:rsidRDefault="009A6027" w:rsidP="00B14ED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highlight w:val="yellow"/>
        </w:rPr>
      </w:pPr>
      <w:r w:rsidRPr="00A84662">
        <w:rPr>
          <w:highlight w:val="yellow"/>
        </w:rPr>
        <w:t>выделить требования к системе;</w:t>
      </w:r>
    </w:p>
    <w:p w:rsidR="009A6027" w:rsidRPr="00A84662" w:rsidRDefault="009A6027" w:rsidP="00B14ED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highlight w:val="yellow"/>
        </w:rPr>
      </w:pPr>
      <w:r w:rsidRPr="00A84662">
        <w:rPr>
          <w:highlight w:val="yellow"/>
        </w:rPr>
        <w:t>разработать настольное приложение на платформе .</w:t>
      </w:r>
      <w:r w:rsidRPr="00A84662">
        <w:rPr>
          <w:highlight w:val="yellow"/>
          <w:lang w:val="en-US"/>
        </w:rPr>
        <w:t>NET</w:t>
      </w:r>
      <w:r w:rsidRPr="00A84662">
        <w:rPr>
          <w:highlight w:val="yellow"/>
        </w:rPr>
        <w:t xml:space="preserve">;    </w:t>
      </w:r>
    </w:p>
    <w:p w:rsidR="009A6027" w:rsidRPr="00A84662" w:rsidRDefault="009A6027" w:rsidP="00B14EDB">
      <w:pPr>
        <w:pStyle w:val="a3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highlight w:val="yellow"/>
        </w:rPr>
      </w:pPr>
      <w:r w:rsidRPr="00A84662">
        <w:rPr>
          <w:highlight w:val="yellow"/>
        </w:rPr>
        <w:t>оформить документацию.</w:t>
      </w:r>
    </w:p>
    <w:p w:rsidR="009A6027" w:rsidRPr="00A84662" w:rsidRDefault="009A6027" w:rsidP="00B14EDB">
      <w:pPr>
        <w:spacing w:after="0" w:line="360" w:lineRule="auto"/>
        <w:ind w:firstLine="709"/>
        <w:jc w:val="both"/>
      </w:pPr>
      <w:r w:rsidRPr="00A84662">
        <w:t>Подборка необходимых материалов осуществляется с использованием сети интернет и соответствующей литературы по разработке приложений.</w:t>
      </w:r>
    </w:p>
    <w:p w:rsidR="009A6027" w:rsidRPr="00A84662" w:rsidRDefault="009A6027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Работа состоит из пояснительной записки, состоящей из </w:t>
      </w:r>
      <w:r w:rsidRPr="00806240">
        <w:rPr>
          <w:rFonts w:eastAsia="Times New Roman"/>
          <w:highlight w:val="yellow"/>
          <w:lang w:eastAsia="ru-RU"/>
        </w:rPr>
        <w:t>__</w:t>
      </w:r>
      <w:r w:rsidRPr="00A84662">
        <w:rPr>
          <w:rFonts w:eastAsia="Times New Roman"/>
          <w:lang w:eastAsia="ru-RU"/>
        </w:rPr>
        <w:t xml:space="preserve"> страниц текста, содержащей </w:t>
      </w:r>
      <w:r w:rsidRPr="00806240">
        <w:rPr>
          <w:rFonts w:eastAsia="Times New Roman"/>
          <w:highlight w:val="yellow"/>
          <w:lang w:eastAsia="ru-RU"/>
        </w:rPr>
        <w:t>__</w:t>
      </w:r>
      <w:r w:rsidRPr="00A84662">
        <w:rPr>
          <w:rFonts w:eastAsia="Times New Roman"/>
          <w:lang w:eastAsia="ru-RU"/>
        </w:rPr>
        <w:t xml:space="preserve"> рисунков, </w:t>
      </w:r>
      <w:r w:rsidRPr="00806240">
        <w:rPr>
          <w:rFonts w:eastAsia="Times New Roman"/>
          <w:highlight w:val="yellow"/>
          <w:lang w:eastAsia="ru-RU"/>
        </w:rPr>
        <w:t>__</w:t>
      </w:r>
      <w:r w:rsidRPr="00A84662">
        <w:rPr>
          <w:rFonts w:eastAsia="Times New Roman"/>
          <w:lang w:eastAsia="ru-RU"/>
        </w:rPr>
        <w:t xml:space="preserve"> таблиц, библиографический список из 18 источников. Структура работы соответствует логике исследования, и включает в себя введение, основную часть, специальную часть, стратегии продвижения, тестирование, заключение, список литературы, </w:t>
      </w:r>
      <w:r w:rsidRPr="00806240">
        <w:rPr>
          <w:rFonts w:eastAsia="Times New Roman"/>
          <w:highlight w:val="yellow"/>
          <w:lang w:eastAsia="ru-RU"/>
        </w:rPr>
        <w:t>__</w:t>
      </w:r>
      <w:r w:rsidRPr="00A84662">
        <w:rPr>
          <w:rFonts w:eastAsia="Times New Roman"/>
          <w:lang w:eastAsia="ru-RU"/>
        </w:rPr>
        <w:t xml:space="preserve"> приложений.</w:t>
      </w:r>
    </w:p>
    <w:p w:rsidR="009A6027" w:rsidRPr="00A84662" w:rsidRDefault="009A6027" w:rsidP="00B14EDB">
      <w:pPr>
        <w:spacing w:after="0" w:line="360" w:lineRule="auto"/>
        <w:ind w:firstLine="709"/>
        <w:jc w:val="both"/>
      </w:pPr>
    </w:p>
    <w:p w:rsidR="009A6027" w:rsidRPr="00A84662" w:rsidRDefault="009A6027" w:rsidP="00B14EDB">
      <w:pPr>
        <w:spacing w:after="0" w:line="360" w:lineRule="auto"/>
        <w:jc w:val="both"/>
        <w:rPr>
          <w:rStyle w:val="10"/>
          <w:rFonts w:eastAsiaTheme="minorHAnsi"/>
          <w:color w:val="auto"/>
        </w:rPr>
      </w:pPr>
      <w:r w:rsidRPr="00A84662">
        <w:rPr>
          <w:rStyle w:val="10"/>
          <w:rFonts w:eastAsiaTheme="minorHAnsi"/>
          <w:color w:val="auto"/>
        </w:rPr>
        <w:br w:type="page"/>
      </w:r>
    </w:p>
    <w:p w:rsidR="009A6027" w:rsidRPr="00A84662" w:rsidRDefault="009A6027" w:rsidP="00B14EDB">
      <w:pPr>
        <w:spacing w:after="0" w:line="360" w:lineRule="auto"/>
        <w:ind w:firstLine="709"/>
        <w:jc w:val="both"/>
      </w:pPr>
      <w:bookmarkStart w:id="2" w:name="_Toc74173822"/>
      <w:r w:rsidRPr="00A84662">
        <w:rPr>
          <w:rStyle w:val="10"/>
          <w:rFonts w:eastAsiaTheme="minorHAnsi"/>
          <w:color w:val="auto"/>
        </w:rPr>
        <w:lastRenderedPageBreak/>
        <w:t>1 ОБЩАЯ ЧАСТЬ</w:t>
      </w:r>
      <w:bookmarkEnd w:id="2"/>
    </w:p>
    <w:p w:rsidR="009A6027" w:rsidRPr="00A84662" w:rsidRDefault="009A6027" w:rsidP="00CC537A">
      <w:pPr>
        <w:pStyle w:val="a3"/>
        <w:numPr>
          <w:ilvl w:val="1"/>
          <w:numId w:val="4"/>
        </w:numPr>
        <w:spacing w:after="0" w:line="360" w:lineRule="auto"/>
        <w:ind w:left="0" w:firstLine="709"/>
        <w:contextualSpacing w:val="0"/>
        <w:jc w:val="both"/>
        <w:rPr>
          <w:rStyle w:val="20"/>
          <w:rFonts w:eastAsiaTheme="minorHAnsi"/>
          <w:color w:val="auto"/>
        </w:rPr>
      </w:pPr>
      <w:bookmarkStart w:id="3" w:name="_Toc74173823"/>
      <w:r w:rsidRPr="00A84662">
        <w:rPr>
          <w:rStyle w:val="20"/>
          <w:rFonts w:eastAsiaTheme="minorHAnsi"/>
          <w:color w:val="auto"/>
        </w:rPr>
        <w:t>Описание предметной области</w:t>
      </w:r>
      <w:bookmarkEnd w:id="3"/>
    </w:p>
    <w:p w:rsidR="00624B0B" w:rsidRPr="00A84662" w:rsidRDefault="00624B0B" w:rsidP="00A9619E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</w:p>
    <w:p w:rsidR="00806240" w:rsidRPr="00225BFA" w:rsidRDefault="00225BFA" w:rsidP="00806240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Деятельность магазина связана с продажей товаров красоты. В магазин поставляется следующие инструменты</w:t>
      </w:r>
      <w:r w:rsidRPr="00225BFA">
        <w:rPr>
          <w:rStyle w:val="20"/>
          <w:rFonts w:eastAsiaTheme="minorHAnsi"/>
          <w:color w:val="auto"/>
        </w:rPr>
        <w:t>:</w:t>
      </w:r>
    </w:p>
    <w:p w:rsidR="00225BFA" w:rsidRPr="00DE0198" w:rsidRDefault="00225BFA" w:rsidP="00225BFA">
      <w:pPr>
        <w:pStyle w:val="a3"/>
        <w:numPr>
          <w:ilvl w:val="0"/>
          <w:numId w:val="10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Косметика для волос</w:t>
      </w:r>
      <w:r w:rsidRPr="00DE0198">
        <w:rPr>
          <w:rStyle w:val="20"/>
          <w:rFonts w:eastAsiaTheme="minorHAnsi"/>
          <w:color w:val="auto"/>
        </w:rPr>
        <w:t xml:space="preserve">: </w:t>
      </w:r>
      <w:r w:rsidR="00DE0198">
        <w:rPr>
          <w:rStyle w:val="20"/>
          <w:rFonts w:eastAsiaTheme="minorHAnsi"/>
          <w:color w:val="auto"/>
        </w:rPr>
        <w:t>шампуни, бальзамы, кондиционеры, макси для волос</w:t>
      </w:r>
      <w:r w:rsidR="00DE0198" w:rsidRPr="00DE0198">
        <w:rPr>
          <w:rStyle w:val="20"/>
          <w:rFonts w:eastAsiaTheme="minorHAnsi"/>
          <w:color w:val="auto"/>
        </w:rPr>
        <w:t>;</w:t>
      </w:r>
    </w:p>
    <w:p w:rsidR="00DE0198" w:rsidRDefault="00DE0198" w:rsidP="00225BFA">
      <w:pPr>
        <w:pStyle w:val="a3"/>
        <w:numPr>
          <w:ilvl w:val="0"/>
          <w:numId w:val="10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Парикмахерские инструменты</w:t>
      </w:r>
      <w:r w:rsidRPr="00DE0198">
        <w:rPr>
          <w:rStyle w:val="20"/>
          <w:rFonts w:eastAsiaTheme="minorHAnsi"/>
          <w:color w:val="auto"/>
        </w:rPr>
        <w:t xml:space="preserve">: </w:t>
      </w:r>
      <w:r>
        <w:rPr>
          <w:rStyle w:val="20"/>
          <w:rFonts w:eastAsiaTheme="minorHAnsi"/>
          <w:color w:val="auto"/>
        </w:rPr>
        <w:t>машинки для стрижки волос, триммеры для стрижки волос, фены для волос;</w:t>
      </w:r>
    </w:p>
    <w:p w:rsidR="00DE0198" w:rsidRDefault="00DE0198" w:rsidP="00225BFA">
      <w:pPr>
        <w:pStyle w:val="a3"/>
        <w:numPr>
          <w:ilvl w:val="0"/>
          <w:numId w:val="10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Для ногтей</w:t>
      </w:r>
      <w:r w:rsidRPr="00DE0198">
        <w:rPr>
          <w:rStyle w:val="20"/>
          <w:rFonts w:eastAsiaTheme="minorHAnsi"/>
          <w:color w:val="auto"/>
        </w:rPr>
        <w:t xml:space="preserve">: </w:t>
      </w:r>
      <w:r>
        <w:rPr>
          <w:rStyle w:val="20"/>
          <w:rFonts w:eastAsiaTheme="minorHAnsi"/>
          <w:color w:val="auto"/>
        </w:rPr>
        <w:t>гель лаки, базы, топы, жидкости для маникюра</w:t>
      </w:r>
      <w:r w:rsidRPr="00DE0198">
        <w:rPr>
          <w:rStyle w:val="20"/>
          <w:rFonts w:eastAsiaTheme="minorHAnsi"/>
          <w:color w:val="auto"/>
        </w:rPr>
        <w:t>;</w:t>
      </w:r>
    </w:p>
    <w:p w:rsidR="00806240" w:rsidRDefault="00DE0198" w:rsidP="00DE0198">
      <w:pPr>
        <w:pStyle w:val="a3"/>
        <w:numPr>
          <w:ilvl w:val="0"/>
          <w:numId w:val="10"/>
        </w:numPr>
        <w:spacing w:after="0" w:line="360" w:lineRule="auto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Расходные материалы</w:t>
      </w:r>
      <w:r w:rsidRPr="00DE0198">
        <w:rPr>
          <w:rStyle w:val="20"/>
          <w:rFonts w:eastAsiaTheme="minorHAnsi"/>
          <w:color w:val="auto"/>
        </w:rPr>
        <w:t xml:space="preserve">: </w:t>
      </w:r>
      <w:r>
        <w:rPr>
          <w:rStyle w:val="20"/>
          <w:rFonts w:eastAsiaTheme="minorHAnsi"/>
          <w:color w:val="auto"/>
        </w:rPr>
        <w:t>дезинфекция, перчатки, макси, полотенца.</w:t>
      </w:r>
    </w:p>
    <w:p w:rsidR="009D034B" w:rsidRPr="009D034B" w:rsidRDefault="009D034B" w:rsidP="009D034B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  <w:lang w:eastAsia="en-US"/>
        </w:rPr>
      </w:pPr>
      <w:r>
        <w:t>Покупатель, находясь в магазине, может выбрать нужные ему товар и пройти на кассу, при покупке</w:t>
      </w:r>
      <w:r w:rsidRPr="00A84662">
        <w:t xml:space="preserve"> товара покупатель может выбрать между наличной и безналичной оплатой, после совершения оплаты, происходит списание товара со склада.</w:t>
      </w:r>
    </w:p>
    <w:p w:rsidR="00DE0198" w:rsidRPr="00DE0198" w:rsidRDefault="00DE0198" w:rsidP="00DE0198">
      <w:pPr>
        <w:spacing w:after="0" w:line="360" w:lineRule="auto"/>
        <w:ind w:left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В магазине работают следующие сотрудники</w:t>
      </w:r>
      <w:r w:rsidRPr="00DE0198">
        <w:rPr>
          <w:rStyle w:val="20"/>
          <w:rFonts w:eastAsiaTheme="minorHAnsi"/>
          <w:color w:val="auto"/>
        </w:rPr>
        <w:t>:</w:t>
      </w:r>
    </w:p>
    <w:p w:rsidR="00DE0198" w:rsidRPr="00DE0198" w:rsidRDefault="00DE0198" w:rsidP="00DE0198">
      <w:pPr>
        <w:spacing w:after="0" w:line="360" w:lineRule="auto"/>
        <w:ind w:left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 xml:space="preserve">- Администратор – ведет в </w:t>
      </w:r>
      <w:r>
        <w:rPr>
          <w:rStyle w:val="20"/>
          <w:rFonts w:eastAsiaTheme="minorHAnsi"/>
          <w:color w:val="auto"/>
          <w:lang w:val="en-US"/>
        </w:rPr>
        <w:t>Excel</w:t>
      </w:r>
      <w:r>
        <w:rPr>
          <w:rStyle w:val="20"/>
          <w:rFonts w:eastAsiaTheme="minorHAnsi"/>
          <w:color w:val="auto"/>
        </w:rPr>
        <w:t>-е товарооборот</w:t>
      </w:r>
      <w:r w:rsidRPr="00DE0198">
        <w:rPr>
          <w:rStyle w:val="20"/>
          <w:rFonts w:eastAsiaTheme="minorHAnsi"/>
          <w:color w:val="auto"/>
        </w:rPr>
        <w:t>;</w:t>
      </w:r>
    </w:p>
    <w:p w:rsidR="00624B0B" w:rsidRPr="00A84662" w:rsidRDefault="00DE0198" w:rsidP="00806240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>
        <w:rPr>
          <w:rStyle w:val="20"/>
          <w:rFonts w:eastAsiaTheme="minorHAnsi"/>
          <w:color w:val="auto"/>
        </w:rPr>
        <w:t>- Кладовщик</w:t>
      </w:r>
      <w:r w:rsidR="00624B0B" w:rsidRPr="00A84662">
        <w:rPr>
          <w:rStyle w:val="20"/>
          <w:rFonts w:eastAsiaTheme="minorHAnsi"/>
          <w:color w:val="auto"/>
        </w:rPr>
        <w:t xml:space="preserve"> сверяет груз с накладной и </w:t>
      </w:r>
      <w:r w:rsidR="00806240">
        <w:rPr>
          <w:rStyle w:val="20"/>
          <w:rFonts w:eastAsiaTheme="minorHAnsi"/>
          <w:color w:val="auto"/>
        </w:rPr>
        <w:t>делает сверку</w:t>
      </w:r>
      <w:r w:rsidR="00624B0B" w:rsidRPr="00A84662">
        <w:rPr>
          <w:rStyle w:val="20"/>
          <w:rFonts w:eastAsiaTheme="minorHAnsi"/>
          <w:color w:val="auto"/>
        </w:rPr>
        <w:t>: наименование товаров, их количество и цены. Для этого вскрывают все транспортные упаковки или несколько на выбор, если к поставщику есть доверие.</w:t>
      </w:r>
    </w:p>
    <w:p w:rsidR="00806240" w:rsidRDefault="00624B0B" w:rsidP="00806240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A84662">
        <w:rPr>
          <w:rStyle w:val="20"/>
          <w:rFonts w:eastAsiaTheme="minorHAnsi"/>
          <w:color w:val="auto"/>
        </w:rPr>
        <w:t>Если товара не хватает, обычно из накладной вычеркивают строки с товарами, которые забыли поставить. У каждой пометки ответственный сотрудник ставит подпись. Потом документ заменяют на верный</w:t>
      </w:r>
      <w:r w:rsidR="00806240">
        <w:rPr>
          <w:rStyle w:val="20"/>
          <w:rFonts w:eastAsiaTheme="minorHAnsi"/>
          <w:color w:val="auto"/>
        </w:rPr>
        <w:t xml:space="preserve"> экземпляр.</w:t>
      </w:r>
    </w:p>
    <w:p w:rsidR="00624B0B" w:rsidRPr="00A84662" w:rsidRDefault="00624B0B" w:rsidP="00806240">
      <w:pPr>
        <w:spacing w:after="0" w:line="360" w:lineRule="auto"/>
        <w:ind w:firstLine="709"/>
        <w:jc w:val="both"/>
        <w:rPr>
          <w:rStyle w:val="20"/>
          <w:rFonts w:eastAsiaTheme="minorHAnsi"/>
          <w:color w:val="auto"/>
        </w:rPr>
      </w:pPr>
      <w:r w:rsidRPr="00A84662">
        <w:rPr>
          <w:rStyle w:val="20"/>
          <w:rFonts w:eastAsiaTheme="minorHAnsi"/>
          <w:color w:val="auto"/>
        </w:rPr>
        <w:t>После приемки от поставщика товар отправляется на склад магазина, на каждую поставку от контрагента составляется накладная в бумажном виде, и в дальнейшем работники раскладывают товар по полкам в магазине в соответствии с их категорией.</w:t>
      </w:r>
    </w:p>
    <w:p w:rsidR="00806240" w:rsidRPr="00743874" w:rsidRDefault="00743874" w:rsidP="00806240">
      <w:pPr>
        <w:spacing w:after="0" w:line="360" w:lineRule="auto"/>
        <w:ind w:firstLine="709"/>
        <w:jc w:val="both"/>
      </w:pPr>
      <w:r>
        <w:t xml:space="preserve">Введение товарооборота в </w:t>
      </w:r>
      <w:r>
        <w:rPr>
          <w:lang w:val="en-US"/>
        </w:rPr>
        <w:t>Excel</w:t>
      </w:r>
      <w:r w:rsidRPr="00743874">
        <w:t>-</w:t>
      </w:r>
      <w:r>
        <w:t xml:space="preserve">е затрудняет процесс обработки информации, поэтому я сделаю информационную систему </w:t>
      </w:r>
      <w:r w:rsidRPr="00A84662">
        <w:t xml:space="preserve">по </w:t>
      </w:r>
      <w:r w:rsidRPr="00A84662">
        <w:lastRenderedPageBreak/>
        <w:t>сопровождению продаж инструментов красоты</w:t>
      </w:r>
      <w:r>
        <w:t xml:space="preserve"> чтобы сделать работу магазина эффективнее.</w:t>
      </w:r>
    </w:p>
    <w:p w:rsidR="00806240" w:rsidRDefault="00806240" w:rsidP="00806240">
      <w:pPr>
        <w:pStyle w:val="a3"/>
        <w:numPr>
          <w:ilvl w:val="1"/>
          <w:numId w:val="4"/>
        </w:numPr>
        <w:spacing w:after="0" w:line="360" w:lineRule="auto"/>
        <w:jc w:val="both"/>
      </w:pPr>
      <w:r>
        <w:t>Сравнение аналогов</w:t>
      </w:r>
    </w:p>
    <w:p w:rsidR="00872BA3" w:rsidRDefault="00872BA3" w:rsidP="00872BA3">
      <w:pPr>
        <w:spacing w:after="0" w:line="360" w:lineRule="auto"/>
        <w:ind w:firstLine="709"/>
        <w:jc w:val="both"/>
      </w:pPr>
      <w:r>
        <w:t>-</w:t>
      </w:r>
    </w:p>
    <w:p w:rsidR="00872BA3" w:rsidRDefault="00872BA3" w:rsidP="00872BA3">
      <w:pPr>
        <w:spacing w:after="0" w:line="360" w:lineRule="auto"/>
        <w:ind w:hanging="142"/>
        <w:jc w:val="both"/>
      </w:pPr>
      <w:r w:rsidRPr="00CD6CB3">
        <w:t>Таблица 1 – Сравнительные характеристики аналогов интернет</w:t>
      </w:r>
      <w:r>
        <w:t>-</w:t>
      </w:r>
      <w:r w:rsidRPr="00CD6CB3">
        <w:t>магазина</w:t>
      </w:r>
    </w:p>
    <w:tbl>
      <w:tblPr>
        <w:tblStyle w:val="a9"/>
        <w:tblW w:w="9224" w:type="dxa"/>
        <w:tblLook w:val="04A0" w:firstRow="1" w:lastRow="0" w:firstColumn="1" w:lastColumn="0" w:noHBand="0" w:noVBand="1"/>
      </w:tblPr>
      <w:tblGrid>
        <w:gridCol w:w="2249"/>
        <w:gridCol w:w="1429"/>
        <w:gridCol w:w="1414"/>
        <w:gridCol w:w="1009"/>
        <w:gridCol w:w="1678"/>
        <w:gridCol w:w="1445"/>
      </w:tblGrid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Функционал 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009" w:type="dxa"/>
          </w:tcPr>
          <w:p w:rsidR="00872BA3" w:rsidRPr="009B7C54" w:rsidRDefault="00872BA3" w:rsidP="00743874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регистрационная карточка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proofErr w:type="spellStart"/>
            <w:r w:rsidRPr="009B7C54">
              <w:rPr>
                <w:sz w:val="24"/>
                <w:szCs w:val="24"/>
              </w:rPr>
              <w:t>происк</w:t>
            </w:r>
            <w:proofErr w:type="spellEnd"/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информация для пользователя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отдельная окно с товарами 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возможность оставить отзывы 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rPr>
          <w:trHeight w:val="730"/>
        </w:trPr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прописанные</w:t>
            </w:r>
          </w:p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сроки доставки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rPr>
          <w:trHeight w:val="437"/>
        </w:trPr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контактные данные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rPr>
          <w:trHeight w:val="47"/>
        </w:trPr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описания товара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различные способы оплаты 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разделение товара по категориям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сортировка товара 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 xml:space="preserve"> – 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  <w:tr w:rsidR="00872BA3" w:rsidRPr="009B7C54" w:rsidTr="00EA257D">
        <w:tc>
          <w:tcPr>
            <w:tcW w:w="224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связь с менеджером</w:t>
            </w:r>
          </w:p>
        </w:tc>
        <w:tc>
          <w:tcPr>
            <w:tcW w:w="142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14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009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678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  <w:tc>
          <w:tcPr>
            <w:tcW w:w="1445" w:type="dxa"/>
          </w:tcPr>
          <w:p w:rsidR="00872BA3" w:rsidRPr="009B7C54" w:rsidRDefault="00872BA3" w:rsidP="00EA257D">
            <w:pPr>
              <w:jc w:val="both"/>
              <w:rPr>
                <w:sz w:val="24"/>
                <w:szCs w:val="24"/>
              </w:rPr>
            </w:pPr>
            <w:r w:rsidRPr="009B7C54">
              <w:rPr>
                <w:sz w:val="24"/>
                <w:szCs w:val="24"/>
              </w:rPr>
              <w:t>+</w:t>
            </w:r>
          </w:p>
        </w:tc>
      </w:tr>
    </w:tbl>
    <w:p w:rsidR="00872BA3" w:rsidRDefault="00872BA3" w:rsidP="00872BA3">
      <w:pPr>
        <w:spacing w:after="0" w:line="360" w:lineRule="auto"/>
        <w:ind w:firstLine="709"/>
        <w:jc w:val="both"/>
      </w:pPr>
    </w:p>
    <w:p w:rsidR="00872BA3" w:rsidRDefault="00872BA3" w:rsidP="00872BA3">
      <w:pPr>
        <w:spacing w:after="0" w:line="360" w:lineRule="auto"/>
        <w:ind w:firstLine="709"/>
        <w:jc w:val="both"/>
      </w:pPr>
    </w:p>
    <w:p w:rsidR="00872BA3" w:rsidRDefault="00872BA3" w:rsidP="00872BA3">
      <w:pPr>
        <w:spacing w:after="0" w:line="360" w:lineRule="auto"/>
        <w:ind w:firstLine="709"/>
        <w:jc w:val="both"/>
      </w:pPr>
    </w:p>
    <w:p w:rsidR="00872BA3" w:rsidRDefault="00872BA3" w:rsidP="00872BA3">
      <w:pPr>
        <w:spacing w:after="0" w:line="360" w:lineRule="auto"/>
        <w:ind w:firstLine="709"/>
        <w:jc w:val="both"/>
      </w:pPr>
    </w:p>
    <w:p w:rsidR="00872BA3" w:rsidRPr="00CD6CB3" w:rsidRDefault="00872BA3" w:rsidP="00872BA3">
      <w:pPr>
        <w:spacing w:after="0" w:line="360" w:lineRule="auto"/>
        <w:ind w:firstLine="709"/>
        <w:jc w:val="both"/>
      </w:pPr>
    </w:p>
    <w:p w:rsidR="00806240" w:rsidRDefault="00806240" w:rsidP="00806240">
      <w:pPr>
        <w:pStyle w:val="a3"/>
        <w:spacing w:after="0" w:line="360" w:lineRule="auto"/>
        <w:ind w:left="1129"/>
        <w:jc w:val="both"/>
      </w:pPr>
    </w:p>
    <w:p w:rsidR="00806240" w:rsidRPr="00A84662" w:rsidRDefault="00806240" w:rsidP="00806240">
      <w:pPr>
        <w:spacing w:after="0" w:line="360" w:lineRule="auto"/>
        <w:ind w:firstLine="709"/>
        <w:jc w:val="both"/>
      </w:pPr>
    </w:p>
    <w:p w:rsidR="00806240" w:rsidRDefault="00806240" w:rsidP="00806240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  <w:r>
        <w:t>1.3 Формирование функциональных требований</w:t>
      </w:r>
    </w:p>
    <w:p w:rsidR="00A9619E" w:rsidRPr="00A84662" w:rsidRDefault="00A9619E" w:rsidP="00806240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  <w:r w:rsidRPr="00A84662">
        <w:t>Необходимо</w:t>
      </w:r>
      <w:r w:rsidR="005B1CC4" w:rsidRPr="00A84662">
        <w:t xml:space="preserve"> разработать </w:t>
      </w:r>
      <w:r w:rsidRPr="00A84662">
        <w:t>информационную систему</w:t>
      </w:r>
      <w:r w:rsidR="005B1CC4" w:rsidRPr="00A84662">
        <w:t>, которая</w:t>
      </w:r>
      <w:r w:rsidR="009A6027" w:rsidRPr="00A84662">
        <w:t xml:space="preserve"> сможет решить проблему покупки</w:t>
      </w:r>
      <w:r w:rsidR="00783449" w:rsidRPr="00A84662">
        <w:t xml:space="preserve"> инструментов красоты</w:t>
      </w:r>
      <w:r w:rsidRPr="00A84662">
        <w:t>.</w:t>
      </w:r>
    </w:p>
    <w:p w:rsidR="009A6027" w:rsidRPr="00A84662" w:rsidRDefault="00A9619E" w:rsidP="00806240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  <w:r w:rsidRPr="00A84662">
        <w:t>Н</w:t>
      </w:r>
      <w:r w:rsidR="009A6027" w:rsidRPr="00A84662">
        <w:t xml:space="preserve">а сайте должен быть </w:t>
      </w:r>
      <w:r w:rsidRPr="00A84662">
        <w:t>представлен каталог с товарами. К</w:t>
      </w:r>
      <w:r w:rsidR="009A6027" w:rsidRPr="00A84662">
        <w:t>аждый товар должен иметь свою категорию и информацию: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наименование;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стоимость;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описание;</w:t>
      </w:r>
    </w:p>
    <w:p w:rsidR="009A6027" w:rsidRPr="00A84662" w:rsidRDefault="00A9619E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изображение</w:t>
      </w:r>
      <w:r w:rsidR="009A6027" w:rsidRPr="00A84662">
        <w:t>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количество на складе;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категорию</w:t>
      </w:r>
      <w:r w:rsidR="00A9619E" w:rsidRPr="00A84662">
        <w:t>.</w:t>
      </w:r>
    </w:p>
    <w:p w:rsidR="009A6027" w:rsidRPr="00A84662" w:rsidRDefault="009A6027" w:rsidP="00806240">
      <w:pPr>
        <w:tabs>
          <w:tab w:val="left" w:pos="993"/>
          <w:tab w:val="left" w:pos="1134"/>
        </w:tabs>
        <w:spacing w:after="0" w:line="360" w:lineRule="auto"/>
        <w:ind w:firstLine="709"/>
        <w:jc w:val="both"/>
      </w:pPr>
      <w:r w:rsidRPr="00A84662">
        <w:t>Пользователь сможет выполнить поиск и сортировку необходимых ему инструментов, после покупки система должна добавить пользователя в базу данных с информацией: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ФИО;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телефон;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proofErr w:type="spellStart"/>
      <w:r w:rsidRPr="00A84662">
        <w:t>email</w:t>
      </w:r>
      <w:proofErr w:type="spellEnd"/>
      <w:r w:rsidRPr="00A84662">
        <w:t>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993"/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адрес.</w:t>
      </w:r>
    </w:p>
    <w:p w:rsidR="009A6027" w:rsidRPr="00A84662" w:rsidRDefault="009A6027" w:rsidP="00806240">
      <w:pPr>
        <w:tabs>
          <w:tab w:val="left" w:pos="1134"/>
        </w:tabs>
        <w:spacing w:after="0" w:line="360" w:lineRule="auto"/>
        <w:ind w:firstLine="709"/>
        <w:jc w:val="both"/>
      </w:pPr>
      <w:r w:rsidRPr="00A84662">
        <w:t xml:space="preserve">Клиент может сразу </w:t>
      </w:r>
      <w:r w:rsidR="00A9619E" w:rsidRPr="00A84662">
        <w:t>заказать</w:t>
      </w:r>
      <w:r w:rsidRPr="00A84662">
        <w:t xml:space="preserve"> нужный ему инструмент, а </w:t>
      </w:r>
      <w:r w:rsidR="00A9619E" w:rsidRPr="00A84662">
        <w:t xml:space="preserve">также </w:t>
      </w:r>
      <w:r w:rsidRPr="00A84662">
        <w:t>может добавить понравившийся товар в корзину и продолжить искать инструменты в каталоге. После оплаты, заказ должен быть записан в базу данных с информацией: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клиент;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товар;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дата покупки.</w:t>
      </w:r>
    </w:p>
    <w:p w:rsidR="009A6027" w:rsidRPr="00A84662" w:rsidRDefault="009A6027" w:rsidP="00806240">
      <w:pPr>
        <w:pStyle w:val="a4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При авторизации в приложении пользователь должен получить роль с определенным набором прав:</w:t>
      </w:r>
    </w:p>
    <w:p w:rsidR="009A6027" w:rsidRPr="00A84662" w:rsidRDefault="009A6027" w:rsidP="0080624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lastRenderedPageBreak/>
        <w:t>пользователь – должен иметь доступ просмотру каталога и контактной информации;</w:t>
      </w:r>
    </w:p>
    <w:p w:rsidR="00263AE6" w:rsidRPr="00A84662" w:rsidRDefault="009A6027" w:rsidP="00806240">
      <w:pPr>
        <w:pStyle w:val="a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</w:pPr>
      <w:r w:rsidRPr="00A84662">
        <w:t>директор – должен иметь доступ к правке категорий, комплектующих, клиентов и иметь доступ к просмотру отчетности.</w:t>
      </w:r>
    </w:p>
    <w:p w:rsidR="005B1CC4" w:rsidRPr="00A84662" w:rsidRDefault="005B1CC4" w:rsidP="00806240">
      <w:pPr>
        <w:pStyle w:val="a4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rPr>
          <w:rStyle w:val="30"/>
        </w:rPr>
      </w:pPr>
    </w:p>
    <w:p w:rsidR="005B1CC4" w:rsidRPr="00A84662" w:rsidRDefault="005B1CC4" w:rsidP="00CC537A">
      <w:pPr>
        <w:pStyle w:val="2"/>
        <w:numPr>
          <w:ilvl w:val="2"/>
          <w:numId w:val="5"/>
        </w:numPr>
        <w:spacing w:after="0" w:line="360" w:lineRule="auto"/>
        <w:ind w:left="0" w:firstLine="709"/>
        <w:rPr>
          <w:rStyle w:val="20"/>
          <w:rFonts w:eastAsia="Calibri"/>
          <w:color w:val="auto"/>
        </w:rPr>
      </w:pPr>
      <w:bookmarkStart w:id="4" w:name="_Toc68563909"/>
      <w:bookmarkStart w:id="5" w:name="_Toc74351139"/>
      <w:bookmarkStart w:id="6" w:name="_Toc74469848"/>
      <w:r w:rsidRPr="00A84662">
        <w:rPr>
          <w:rStyle w:val="20"/>
          <w:rFonts w:eastAsia="Calibri"/>
          <w:color w:val="auto"/>
        </w:rPr>
        <w:t>Проектирование поведения системы</w:t>
      </w:r>
      <w:bookmarkEnd w:id="4"/>
      <w:bookmarkEnd w:id="5"/>
      <w:bookmarkEnd w:id="6"/>
    </w:p>
    <w:p w:rsidR="005B1CC4" w:rsidRPr="00A84662" w:rsidRDefault="005B1CC4" w:rsidP="00CC537A">
      <w:pPr>
        <w:spacing w:after="0" w:line="360" w:lineRule="auto"/>
        <w:ind w:firstLine="709"/>
        <w:jc w:val="both"/>
        <w:rPr>
          <w:lang w:eastAsia="ru-RU"/>
        </w:rPr>
      </w:pP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Style w:val="20"/>
          <w:rFonts w:eastAsia="Calibri"/>
          <w:color w:val="auto"/>
        </w:rPr>
      </w:pPr>
      <w:r w:rsidRPr="00A84662">
        <w:rPr>
          <w:shd w:val="clear" w:color="auto" w:fill="FFFFFF"/>
        </w:rPr>
        <w:t>Диаграмма деятельности представляет собой блок–схему, которая наглядно показывает, как поток управления переходит от одной деятельности к другой.</w:t>
      </w:r>
    </w:p>
    <w:p w:rsidR="005B1CC4" w:rsidRPr="00A84662" w:rsidRDefault="00A84662" w:rsidP="00CC537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Для информационной системы </w:t>
      </w:r>
      <w:r w:rsidR="005B1CC4" w:rsidRPr="00A84662">
        <w:rPr>
          <w:rFonts w:eastAsia="Times New Roman"/>
          <w:lang w:eastAsia="ru-RU"/>
        </w:rPr>
        <w:t>были выделены следующие действующие потоки: система и клиент.</w:t>
      </w: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Были выделены следующие действия: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выбор товара;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ввод контактных данных;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вывод каталога товаров;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выставление платежного счета;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добавление записи продажи в базу данных;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отправка сообщения о покупке пользователю на почту.</w:t>
      </w: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Каждому действующих потоков были назначены соответствующие действия: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Действующей поток «Клиент» связан с действием «Выбор товара» и «Ввод контактных данных».</w:t>
      </w:r>
    </w:p>
    <w:p w:rsidR="005B1CC4" w:rsidRPr="00A84662" w:rsidRDefault="005B1CC4" w:rsidP="00CC537A">
      <w:pPr>
        <w:pStyle w:val="a3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</w:pPr>
      <w:r w:rsidRPr="00A84662">
        <w:t>Действующей поток «Система» связан с действием «Вывести каталог товаров», «Выставить платежный счет», «Добавление записи продажи в базу данных», «Отправка сообщения о покупке пользователю на почту».</w:t>
      </w: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Fonts w:eastAsia="Times New Roman"/>
        </w:rPr>
      </w:pPr>
      <w:r w:rsidRPr="00A84662">
        <w:rPr>
          <w:rFonts w:eastAsia="Times New Roman"/>
          <w:lang w:eastAsia="ru-RU"/>
        </w:rPr>
        <w:t>На проектировании показано назначение действующим потоков действий в виде диаграммы «</w:t>
      </w:r>
      <w:proofErr w:type="spellStart"/>
      <w:r w:rsidRPr="00A84662">
        <w:rPr>
          <w:shd w:val="clear" w:color="auto" w:fill="FFFFFF"/>
        </w:rPr>
        <w:t>Activitydiagram</w:t>
      </w:r>
      <w:proofErr w:type="spellEnd"/>
      <w:r w:rsidRPr="00A84662">
        <w:rPr>
          <w:shd w:val="clear" w:color="auto" w:fill="FFFFFF"/>
        </w:rPr>
        <w:t>» с процессом записи клиента на услугу</w:t>
      </w:r>
      <w:r w:rsidRPr="00A84662">
        <w:rPr>
          <w:rFonts w:eastAsia="Times New Roman"/>
        </w:rPr>
        <w:t>(смотри приложение Б).</w:t>
      </w: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</w:p>
    <w:p w:rsidR="005B1CC4" w:rsidRPr="00A84662" w:rsidRDefault="005B1CC4" w:rsidP="00CC537A">
      <w:pPr>
        <w:spacing w:after="0" w:line="360" w:lineRule="auto"/>
        <w:ind w:firstLine="709"/>
        <w:jc w:val="both"/>
        <w:rPr>
          <w:rStyle w:val="20"/>
          <w:rFonts w:eastAsia="Calibri"/>
          <w:color w:val="auto"/>
        </w:rPr>
      </w:pPr>
      <w:bookmarkStart w:id="7" w:name="_Toc68563910"/>
      <w:r w:rsidRPr="00A84662">
        <w:rPr>
          <w:rStyle w:val="20"/>
          <w:rFonts w:eastAsia="Calibri"/>
          <w:color w:val="auto"/>
        </w:rPr>
        <w:br w:type="page"/>
      </w:r>
    </w:p>
    <w:p w:rsidR="005B1CC4" w:rsidRPr="00A84662" w:rsidRDefault="005B1CC4" w:rsidP="00743874">
      <w:pPr>
        <w:pStyle w:val="2"/>
        <w:numPr>
          <w:ilvl w:val="1"/>
          <w:numId w:val="5"/>
        </w:numPr>
        <w:spacing w:after="0" w:line="360" w:lineRule="auto"/>
        <w:ind w:left="0" w:firstLine="709"/>
        <w:rPr>
          <w:rStyle w:val="20"/>
          <w:rFonts w:eastAsia="Calibri"/>
          <w:color w:val="auto"/>
        </w:rPr>
      </w:pPr>
      <w:bookmarkStart w:id="8" w:name="_Toc74351140"/>
      <w:bookmarkStart w:id="9" w:name="_Toc74469849"/>
      <w:r w:rsidRPr="00A84662">
        <w:rPr>
          <w:rStyle w:val="20"/>
          <w:rFonts w:eastAsia="Calibri"/>
          <w:color w:val="auto"/>
        </w:rPr>
        <w:lastRenderedPageBreak/>
        <w:t>Проектирование физического представления</w:t>
      </w:r>
      <w:bookmarkEnd w:id="7"/>
      <w:bookmarkEnd w:id="8"/>
      <w:bookmarkEnd w:id="9"/>
    </w:p>
    <w:p w:rsidR="005B1CC4" w:rsidRPr="00A84662" w:rsidRDefault="005B1CC4" w:rsidP="00B14EDB">
      <w:pPr>
        <w:pStyle w:val="a3"/>
        <w:spacing w:after="0" w:line="360" w:lineRule="auto"/>
        <w:ind w:left="0"/>
        <w:contextualSpacing w:val="0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shd w:val="clear" w:color="auto" w:fill="FFFFFF"/>
        </w:rPr>
      </w:pPr>
      <w:r w:rsidRPr="00A84662">
        <w:rPr>
          <w:shd w:val="clear" w:color="auto" w:fill="FFFFFF"/>
        </w:rPr>
        <w:t>Диаграммы развертывания используются для визуализации аппаратных процессоров/узлов/устройств системы, каналов связи между ними и размещения программных файлов на этом аппаратном обеспечении.</w:t>
      </w:r>
    </w:p>
    <w:p w:rsidR="005B1CC4" w:rsidRPr="00A84662" w:rsidRDefault="00A84662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Для информационной системы </w:t>
      </w:r>
      <w:r w:rsidR="005B1CC4" w:rsidRPr="00A84662">
        <w:rPr>
          <w:rFonts w:eastAsia="Times New Roman"/>
          <w:lang w:eastAsia="ru-RU"/>
        </w:rPr>
        <w:t xml:space="preserve">были выделены следующие действующие </w:t>
      </w:r>
      <w:proofErr w:type="spellStart"/>
      <w:r w:rsidR="005B1CC4" w:rsidRPr="00A84662">
        <w:rPr>
          <w:rFonts w:eastAsia="Times New Roman"/>
          <w:lang w:eastAsia="ru-RU"/>
        </w:rPr>
        <w:t>ноды</w:t>
      </w:r>
      <w:proofErr w:type="spellEnd"/>
      <w:r w:rsidR="005B1CC4" w:rsidRPr="00A84662">
        <w:rPr>
          <w:rFonts w:eastAsia="Times New Roman"/>
          <w:lang w:eastAsia="ru-RU"/>
        </w:rPr>
        <w:t xml:space="preserve">: </w:t>
      </w:r>
      <w:r w:rsidR="005B1CC4" w:rsidRPr="00A84662">
        <w:rPr>
          <w:rFonts w:eastAsia="Times New Roman"/>
          <w:lang w:val="en-US" w:eastAsia="ru-RU"/>
        </w:rPr>
        <w:t>Browser</w:t>
      </w:r>
      <w:r w:rsidR="005B1CC4" w:rsidRPr="00A84662">
        <w:rPr>
          <w:rFonts w:eastAsia="Times New Roman"/>
          <w:lang w:eastAsia="ru-RU"/>
        </w:rPr>
        <w:t xml:space="preserve">, </w:t>
      </w:r>
      <w:r w:rsidR="005B1CC4" w:rsidRPr="00A84662">
        <w:rPr>
          <w:rFonts w:eastAsia="Times New Roman"/>
          <w:lang w:val="en-US" w:eastAsia="ru-RU"/>
        </w:rPr>
        <w:t>DesktopClient</w:t>
      </w:r>
      <w:r w:rsidR="005B1CC4" w:rsidRPr="00A84662">
        <w:rPr>
          <w:rFonts w:eastAsia="Times New Roman"/>
          <w:lang w:eastAsia="ru-RU"/>
        </w:rPr>
        <w:t xml:space="preserve"> и </w:t>
      </w:r>
      <w:r w:rsidR="005B1CC4" w:rsidRPr="00A84662">
        <w:rPr>
          <w:rFonts w:eastAsia="Times New Roman"/>
          <w:lang w:val="en-US" w:eastAsia="ru-RU"/>
        </w:rPr>
        <w:t>WebServer</w:t>
      </w:r>
      <w:r w:rsidR="005B1CC4" w:rsidRPr="00A84662">
        <w:rPr>
          <w:rFonts w:eastAsia="Times New Roman"/>
          <w:lang w:eastAsia="ru-RU"/>
        </w:rPr>
        <w:t>.</w:t>
      </w:r>
    </w:p>
    <w:p w:rsidR="005B1CC4" w:rsidRPr="00A84662" w:rsidRDefault="005B1CC4" w:rsidP="00B14EDB">
      <w:pPr>
        <w:pStyle w:val="a3"/>
        <w:numPr>
          <w:ilvl w:val="0"/>
          <w:numId w:val="7"/>
        </w:numPr>
        <w:spacing w:after="0" w:line="360" w:lineRule="auto"/>
        <w:ind w:left="0"/>
        <w:contextualSpacing w:val="0"/>
        <w:jc w:val="both"/>
        <w:rPr>
          <w:rFonts w:eastAsia="Times New Roman"/>
          <w:lang w:eastAsia="ru-RU"/>
        </w:rPr>
      </w:pPr>
      <w:proofErr w:type="spellStart"/>
      <w:r w:rsidRPr="00A84662">
        <w:rPr>
          <w:rFonts w:eastAsia="Times New Roman"/>
          <w:lang w:val="en-US" w:eastAsia="ru-RU"/>
        </w:rPr>
        <w:t>DesktopClient</w:t>
      </w:r>
      <w:proofErr w:type="spellEnd"/>
      <w:r w:rsidRPr="00A84662">
        <w:rPr>
          <w:rFonts w:eastAsia="Times New Roman"/>
          <w:lang w:eastAsia="ru-RU"/>
        </w:rPr>
        <w:t xml:space="preserve"> содержит в себе модуль «</w:t>
      </w:r>
      <w:proofErr w:type="spellStart"/>
      <w:r w:rsidR="00392A33" w:rsidRPr="00A84662">
        <w:rPr>
          <w:rStyle w:val="30"/>
          <w:rFonts w:eastAsiaTheme="minorHAnsi"/>
          <w:lang w:val="en-US"/>
        </w:rPr>
        <w:t>BeautyStore</w:t>
      </w:r>
      <w:proofErr w:type="spellEnd"/>
      <w:r w:rsidRPr="00A84662">
        <w:rPr>
          <w:rFonts w:eastAsia="Times New Roman"/>
          <w:lang w:eastAsia="ru-RU"/>
        </w:rPr>
        <w:t>.</w:t>
      </w:r>
      <w:r w:rsidRPr="00A84662">
        <w:rPr>
          <w:rFonts w:eastAsia="Times New Roman"/>
          <w:lang w:val="en-US" w:eastAsia="ru-RU"/>
        </w:rPr>
        <w:t>exe</w:t>
      </w:r>
      <w:r w:rsidRPr="00A84662">
        <w:rPr>
          <w:rFonts w:eastAsia="Times New Roman"/>
          <w:lang w:eastAsia="ru-RU"/>
        </w:rPr>
        <w:t>»;</w:t>
      </w:r>
    </w:p>
    <w:p w:rsidR="005B1CC4" w:rsidRPr="00A84662" w:rsidRDefault="005B1CC4" w:rsidP="00B14EDB">
      <w:pPr>
        <w:pStyle w:val="a3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val="en-US" w:eastAsia="ru-RU"/>
        </w:rPr>
        <w:t>WebServer</w:t>
      </w:r>
      <w:r w:rsidRPr="00A84662">
        <w:rPr>
          <w:rFonts w:eastAsia="Times New Roman"/>
          <w:lang w:eastAsia="ru-RU"/>
        </w:rPr>
        <w:t xml:space="preserve"> содержит в себе артефакт «</w:t>
      </w:r>
      <w:r w:rsidRPr="00A84662">
        <w:rPr>
          <w:rFonts w:eastAsia="Times New Roman"/>
          <w:lang w:val="en-US" w:eastAsia="ru-RU"/>
        </w:rPr>
        <w:t>APS</w:t>
      </w:r>
      <w:r w:rsidRPr="00A84662">
        <w:rPr>
          <w:rFonts w:eastAsia="Times New Roman"/>
          <w:lang w:eastAsia="ru-RU"/>
        </w:rPr>
        <w:t>.</w:t>
      </w:r>
      <w:r w:rsidRPr="00A84662">
        <w:rPr>
          <w:rFonts w:eastAsia="Times New Roman"/>
          <w:lang w:val="en-US" w:eastAsia="ru-RU"/>
        </w:rPr>
        <w:t>NET</w:t>
      </w:r>
      <w:r w:rsidRPr="00A84662">
        <w:rPr>
          <w:rFonts w:eastAsia="Times New Roman"/>
          <w:lang w:eastAsia="ru-RU"/>
        </w:rPr>
        <w:t xml:space="preserve"> 4</w:t>
      </w:r>
      <w:r w:rsidRPr="00A84662">
        <w:rPr>
          <w:rFonts w:eastAsia="Times New Roman"/>
          <w:lang w:val="en-US" w:eastAsia="ru-RU"/>
        </w:rPr>
        <w:t>x</w:t>
      </w:r>
      <w:r w:rsidRPr="00A84662">
        <w:rPr>
          <w:rFonts w:eastAsia="Times New Roman"/>
          <w:lang w:eastAsia="ru-RU"/>
        </w:rPr>
        <w:t>», «</w:t>
      </w:r>
      <w:r w:rsidRPr="00A84662">
        <w:rPr>
          <w:rFonts w:eastAsia="Times New Roman"/>
          <w:lang w:val="en-US" w:eastAsia="ru-RU"/>
        </w:rPr>
        <w:t>MSSQLServer</w:t>
      </w:r>
      <w:r w:rsidRPr="00A84662">
        <w:rPr>
          <w:rFonts w:eastAsia="Times New Roman"/>
          <w:lang w:eastAsia="ru-RU"/>
        </w:rPr>
        <w:t>».</w:t>
      </w:r>
    </w:p>
    <w:p w:rsidR="005B1CC4" w:rsidRPr="00A84662" w:rsidRDefault="005B1CC4" w:rsidP="00B14EDB">
      <w:pPr>
        <w:pStyle w:val="a3"/>
        <w:numPr>
          <w:ilvl w:val="0"/>
          <w:numId w:val="7"/>
        </w:numPr>
        <w:spacing w:after="0" w:line="360" w:lineRule="auto"/>
        <w:ind w:left="0"/>
        <w:contextualSpacing w:val="0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val="en-US" w:eastAsia="ru-RU"/>
        </w:rPr>
        <w:t>Browser</w:t>
      </w:r>
      <w:r w:rsidRPr="00A84662">
        <w:rPr>
          <w:rFonts w:eastAsia="Times New Roman"/>
          <w:lang w:eastAsia="ru-RU"/>
        </w:rPr>
        <w:t xml:space="preserve"> содержит в себе артефакт «</w:t>
      </w:r>
      <w:r w:rsidRPr="00A84662">
        <w:rPr>
          <w:rFonts w:eastAsia="Times New Roman"/>
          <w:lang w:val="en-US" w:eastAsia="ru-RU"/>
        </w:rPr>
        <w:t>Browser</w:t>
      </w:r>
      <w:r w:rsidRPr="00A84662">
        <w:rPr>
          <w:rFonts w:eastAsia="Times New Roman"/>
          <w:lang w:eastAsia="ru-RU"/>
        </w:rPr>
        <w:t>» и модуль «</w:t>
      </w:r>
      <w:proofErr w:type="spellStart"/>
      <w:r w:rsidR="00392A33" w:rsidRPr="00A84662">
        <w:rPr>
          <w:rStyle w:val="30"/>
          <w:rFonts w:eastAsiaTheme="minorHAnsi"/>
          <w:lang w:val="en-US"/>
        </w:rPr>
        <w:t>BeautyStore</w:t>
      </w:r>
      <w:r w:rsidRPr="00A84662">
        <w:t>WebApplication</w:t>
      </w:r>
      <w:proofErr w:type="spellEnd"/>
      <w:r w:rsidRPr="00A84662">
        <w:rPr>
          <w:rFonts w:eastAsia="Times New Roman"/>
          <w:lang w:eastAsia="ru-RU"/>
        </w:rPr>
        <w:t>».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На рисунке 7 представлено физическое проектирование информационной системы в виде диаграммы «</w:t>
      </w:r>
      <w:proofErr w:type="spellStart"/>
      <w:r w:rsidRPr="00A84662">
        <w:rPr>
          <w:rFonts w:eastAsia="Times New Roman"/>
          <w:lang w:eastAsia="ru-RU"/>
        </w:rPr>
        <w:t>Deploymentdiagram</w:t>
      </w:r>
      <w:proofErr w:type="spellEnd"/>
      <w:r w:rsidRPr="00A84662">
        <w:rPr>
          <w:rFonts w:eastAsia="Times New Roman"/>
          <w:lang w:eastAsia="ru-RU"/>
        </w:rPr>
        <w:t>».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</w:rPr>
      </w:pPr>
      <w:r w:rsidRPr="00A84662">
        <w:rPr>
          <w:rFonts w:eastAsia="Times New Roman"/>
        </w:rPr>
        <w:t xml:space="preserve"> (смотри Приложение В).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Style w:val="20"/>
          <w:rFonts w:eastAsia="Calibri"/>
          <w:color w:val="auto"/>
        </w:rPr>
      </w:pPr>
    </w:p>
    <w:p w:rsidR="005B1CC4" w:rsidRPr="00A84662" w:rsidRDefault="005B1CC4" w:rsidP="00B14EDB">
      <w:pPr>
        <w:pStyle w:val="2"/>
        <w:numPr>
          <w:ilvl w:val="0"/>
          <w:numId w:val="0"/>
        </w:numPr>
        <w:spacing w:after="0" w:line="360" w:lineRule="auto"/>
        <w:ind w:firstLine="709"/>
        <w:rPr>
          <w:rStyle w:val="20"/>
          <w:rFonts w:eastAsia="Calibri"/>
          <w:color w:val="auto"/>
        </w:rPr>
      </w:pPr>
      <w:bookmarkStart w:id="10" w:name="_Toc68563911"/>
      <w:bookmarkStart w:id="11" w:name="_Toc74351141"/>
      <w:bookmarkStart w:id="12" w:name="_Toc74469850"/>
      <w:r w:rsidRPr="00A84662">
        <w:rPr>
          <w:rStyle w:val="20"/>
          <w:rFonts w:eastAsia="Calibri"/>
          <w:color w:val="auto"/>
        </w:rPr>
        <w:t>1.5 Проектирование базы данных</w:t>
      </w:r>
      <w:bookmarkEnd w:id="10"/>
      <w:bookmarkEnd w:id="11"/>
      <w:bookmarkEnd w:id="12"/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Style w:val="20"/>
          <w:rFonts w:eastAsia="Calibri"/>
          <w:color w:val="auto"/>
        </w:rPr>
      </w:pPr>
    </w:p>
    <w:p w:rsidR="005B1CC4" w:rsidRPr="00A84662" w:rsidRDefault="005B1CC4" w:rsidP="00B14EDB">
      <w:pPr>
        <w:pStyle w:val="3"/>
        <w:numPr>
          <w:ilvl w:val="0"/>
          <w:numId w:val="0"/>
        </w:numPr>
        <w:spacing w:after="0" w:line="360" w:lineRule="auto"/>
        <w:rPr>
          <w:rStyle w:val="30"/>
          <w:rFonts w:eastAsia="Calibri"/>
          <w:color w:val="auto"/>
        </w:rPr>
      </w:pPr>
      <w:bookmarkStart w:id="13" w:name="_Toc68563912"/>
      <w:bookmarkStart w:id="14" w:name="_Toc74351142"/>
      <w:bookmarkStart w:id="15" w:name="_Toc74469851"/>
      <w:r w:rsidRPr="00A84662">
        <w:rPr>
          <w:rStyle w:val="30"/>
          <w:rFonts w:eastAsia="Calibri"/>
          <w:color w:val="auto"/>
        </w:rPr>
        <w:t>1.5.1 Семантическая модель</w:t>
      </w:r>
      <w:bookmarkEnd w:id="13"/>
      <w:bookmarkEnd w:id="14"/>
      <w:bookmarkEnd w:id="15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 w:rsidRPr="00A84662">
        <w:rPr>
          <w:color w:val="000000"/>
          <w:shd w:val="clear" w:color="auto" w:fill="FFFFFF"/>
        </w:rPr>
        <w:t>Семантическая модель – модель предметной области, предназначенная для представления семантики предметной области на самом высоком уровне абстракции.</w:t>
      </w:r>
    </w:p>
    <w:p w:rsidR="005B1CC4" w:rsidRPr="00A84662" w:rsidRDefault="00A84662" w:rsidP="00B14EDB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A84662">
        <w:rPr>
          <w:rFonts w:eastAsia="Times New Roman"/>
          <w:color w:val="000000"/>
          <w:lang w:eastAsia="ru-RU"/>
        </w:rPr>
        <w:t>Для информационной системы</w:t>
      </w:r>
      <w:r w:rsidR="005B1CC4" w:rsidRPr="00A84662">
        <w:rPr>
          <w:rFonts w:eastAsia="Times New Roman"/>
          <w:color w:val="000000"/>
          <w:lang w:eastAsia="ru-RU"/>
        </w:rPr>
        <w:t xml:space="preserve"> были выделены следующие действующие сущности:</w:t>
      </w:r>
    </w:p>
    <w:p w:rsidR="005B1CC4" w:rsidRPr="00A84662" w:rsidRDefault="005B1CC4" w:rsidP="00B14EDB">
      <w:pPr>
        <w:pStyle w:val="a3"/>
        <w:numPr>
          <w:ilvl w:val="0"/>
          <w:numId w:val="3"/>
        </w:numPr>
        <w:spacing w:after="0" w:line="360" w:lineRule="auto"/>
        <w:ind w:left="0" w:hanging="709"/>
        <w:contextualSpacing w:val="0"/>
        <w:jc w:val="both"/>
      </w:pPr>
      <w:r w:rsidRPr="00A84662">
        <w:t>категории;</w:t>
      </w:r>
    </w:p>
    <w:p w:rsidR="005B1CC4" w:rsidRPr="00A84662" w:rsidRDefault="005B1CC4" w:rsidP="00B14EDB">
      <w:pPr>
        <w:pStyle w:val="a3"/>
        <w:numPr>
          <w:ilvl w:val="0"/>
          <w:numId w:val="3"/>
        </w:numPr>
        <w:spacing w:after="0" w:line="360" w:lineRule="auto"/>
        <w:ind w:left="0" w:hanging="709"/>
        <w:contextualSpacing w:val="0"/>
        <w:jc w:val="both"/>
      </w:pPr>
      <w:r w:rsidRPr="00A84662">
        <w:t>товары;</w:t>
      </w:r>
    </w:p>
    <w:p w:rsidR="005B1CC4" w:rsidRPr="00A84662" w:rsidRDefault="005B1CC4" w:rsidP="00B14EDB">
      <w:pPr>
        <w:pStyle w:val="a3"/>
        <w:numPr>
          <w:ilvl w:val="0"/>
          <w:numId w:val="3"/>
        </w:numPr>
        <w:spacing w:after="0" w:line="360" w:lineRule="auto"/>
        <w:ind w:left="0" w:hanging="709"/>
        <w:contextualSpacing w:val="0"/>
        <w:jc w:val="both"/>
      </w:pPr>
      <w:r w:rsidRPr="00A84662">
        <w:t xml:space="preserve">клиенты. 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</w:rPr>
      </w:pPr>
      <w:r w:rsidRPr="00A84662">
        <w:rPr>
          <w:rFonts w:eastAsia="Times New Roman"/>
          <w:color w:val="000000"/>
          <w:lang w:eastAsia="ru-RU"/>
        </w:rPr>
        <w:t>В результате проектировании показана семантическа</w:t>
      </w:r>
      <w:r w:rsidR="00A84662" w:rsidRPr="00A84662">
        <w:rPr>
          <w:rFonts w:eastAsia="Times New Roman"/>
          <w:color w:val="000000"/>
          <w:lang w:eastAsia="ru-RU"/>
        </w:rPr>
        <w:t>я модель информационной системы</w:t>
      </w:r>
      <w:r w:rsidRPr="00A84662">
        <w:rPr>
          <w:rFonts w:eastAsia="Times New Roman"/>
        </w:rPr>
        <w:t>(смотри Приложение Г).</w:t>
      </w:r>
    </w:p>
    <w:p w:rsidR="005B1CC4" w:rsidRPr="00A84662" w:rsidRDefault="005B1CC4" w:rsidP="00B14EDB">
      <w:pPr>
        <w:spacing w:after="0" w:line="360" w:lineRule="auto"/>
        <w:jc w:val="both"/>
        <w:rPr>
          <w:rStyle w:val="30"/>
          <w:rFonts w:eastAsia="Calibri"/>
        </w:rPr>
      </w:pPr>
      <w:bookmarkStart w:id="16" w:name="_Toc68563913"/>
    </w:p>
    <w:p w:rsidR="005B1CC4" w:rsidRPr="00A84662" w:rsidRDefault="005B1CC4" w:rsidP="00A84662">
      <w:pPr>
        <w:pStyle w:val="3"/>
        <w:numPr>
          <w:ilvl w:val="0"/>
          <w:numId w:val="0"/>
        </w:numPr>
        <w:spacing w:after="0" w:line="360" w:lineRule="auto"/>
        <w:ind w:left="709"/>
        <w:rPr>
          <w:rStyle w:val="30"/>
          <w:rFonts w:eastAsia="Calibri"/>
          <w:color w:val="auto"/>
        </w:rPr>
      </w:pPr>
      <w:bookmarkStart w:id="17" w:name="_Toc74351143"/>
      <w:bookmarkStart w:id="18" w:name="_Toc74469852"/>
      <w:r w:rsidRPr="00A84662">
        <w:rPr>
          <w:rStyle w:val="30"/>
          <w:rFonts w:eastAsia="Calibri"/>
          <w:color w:val="auto"/>
        </w:rPr>
        <w:t>1.5.2 Логическая модель</w:t>
      </w:r>
      <w:bookmarkEnd w:id="16"/>
      <w:bookmarkEnd w:id="17"/>
      <w:bookmarkEnd w:id="18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 w:rsidRPr="00A84662">
        <w:rPr>
          <w:color w:val="000000"/>
          <w:shd w:val="clear" w:color="auto" w:fill="FFFFFF"/>
        </w:rPr>
        <w:t>Логическая модель базы данных – схема базы данных, выраженная в понятиях модели данных. Этим отличается от концептуальной модели, описывающей семантику предметной области без указания технологии (конкретных методов реализации), и от физической модели, которая описывает конкретные физические механизмы, применяемые для хранения данных в накопителях.</w:t>
      </w:r>
    </w:p>
    <w:p w:rsidR="005B1CC4" w:rsidRPr="00A84662" w:rsidRDefault="005B1CC4" w:rsidP="00762402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A84662">
        <w:rPr>
          <w:rFonts w:eastAsia="Times New Roman"/>
          <w:color w:val="000000"/>
          <w:lang w:eastAsia="ru-RU"/>
        </w:rPr>
        <w:t>Для информационной системы были выделены следующие сущности: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администраторы;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права доступа;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клиенты;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товары;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категории;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покупки.</w:t>
      </w:r>
    </w:p>
    <w:p w:rsidR="005B1CC4" w:rsidRPr="00A84662" w:rsidRDefault="005B1CC4" w:rsidP="00762402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A84662">
        <w:rPr>
          <w:rFonts w:eastAsia="Times New Roman"/>
          <w:color w:val="000000"/>
          <w:lang w:eastAsia="ru-RU"/>
        </w:rPr>
        <w:t>Сущность «Администраторы» имеет следующие поля: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уникальный идентификатор;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права доступа;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логин;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пароль.</w:t>
      </w:r>
    </w:p>
    <w:p w:rsidR="005B1CC4" w:rsidRPr="00A84662" w:rsidRDefault="005B1CC4" w:rsidP="00762402">
      <w:pPr>
        <w:spacing w:after="0" w:line="360" w:lineRule="auto"/>
        <w:ind w:firstLine="709"/>
        <w:jc w:val="both"/>
        <w:rPr>
          <w:rFonts w:eastAsia="Times New Roman"/>
          <w:color w:val="000000"/>
          <w:lang w:eastAsia="ru-RU"/>
        </w:rPr>
      </w:pPr>
      <w:r w:rsidRPr="00A84662">
        <w:rPr>
          <w:rFonts w:eastAsia="Times New Roman"/>
          <w:color w:val="000000"/>
          <w:lang w:eastAsia="ru-RU"/>
        </w:rPr>
        <w:t>Сущность «Права доступа» имеет следующие поля: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уникальный идентификатор;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доступ к клиентам;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доступ к товарам;</w:t>
      </w:r>
    </w:p>
    <w:p w:rsidR="005B1CC4" w:rsidRPr="00A84662" w:rsidRDefault="005B1CC4" w:rsidP="00762402">
      <w:pPr>
        <w:pStyle w:val="a3"/>
        <w:numPr>
          <w:ilvl w:val="0"/>
          <w:numId w:val="3"/>
        </w:numPr>
        <w:spacing w:after="0" w:line="360" w:lineRule="auto"/>
        <w:ind w:left="709" w:hanging="709"/>
        <w:contextualSpacing w:val="0"/>
        <w:jc w:val="both"/>
      </w:pPr>
      <w:r w:rsidRPr="00A84662">
        <w:t>доступ к продажам.</w:t>
      </w:r>
    </w:p>
    <w:p w:rsidR="005B1CC4" w:rsidRPr="00A84662" w:rsidRDefault="005B1CC4" w:rsidP="00762402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Сущность «Товары» имеет следующие поля: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t>уникальный идентификатор;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t>категория;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lastRenderedPageBreak/>
        <w:t>наименование;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t>стоимость;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t>изображение;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426" w:firstLineChars="125" w:firstLine="350"/>
        <w:contextualSpacing w:val="0"/>
        <w:jc w:val="both"/>
      </w:pPr>
      <w:r w:rsidRPr="00A84662">
        <w:t>количество на складе.</w:t>
      </w:r>
    </w:p>
    <w:p w:rsidR="005B1CC4" w:rsidRPr="00A84662" w:rsidRDefault="005B1CC4" w:rsidP="00743874">
      <w:pPr>
        <w:pStyle w:val="a4"/>
        <w:spacing w:before="0" w:beforeAutospacing="0" w:after="0" w:afterAutospacing="0" w:line="360" w:lineRule="auto"/>
        <w:ind w:firstLineChars="125" w:firstLine="350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Сущность «Категории» имеет следующие поля: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284" w:firstLine="142"/>
        <w:contextualSpacing w:val="0"/>
        <w:jc w:val="both"/>
      </w:pPr>
      <w:r w:rsidRPr="00A84662">
        <w:t>уникальный идентификатор;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284" w:firstLine="142"/>
        <w:contextualSpacing w:val="0"/>
        <w:jc w:val="both"/>
      </w:pPr>
      <w:r w:rsidRPr="00A84662">
        <w:t>наименование.</w:t>
      </w:r>
    </w:p>
    <w:p w:rsidR="005B1CC4" w:rsidRPr="00A84662" w:rsidRDefault="005B1CC4" w:rsidP="00743874">
      <w:pPr>
        <w:pStyle w:val="a4"/>
        <w:spacing w:before="0" w:beforeAutospacing="0" w:after="0" w:afterAutospacing="0" w:line="360" w:lineRule="auto"/>
        <w:ind w:firstLineChars="125" w:firstLine="350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Сущность «Продажи» имеет следующие поля: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142" w:firstLine="0"/>
        <w:contextualSpacing w:val="0"/>
        <w:jc w:val="both"/>
      </w:pPr>
      <w:r w:rsidRPr="00A84662">
        <w:t>уникальный идентификатор;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142" w:firstLine="0"/>
        <w:contextualSpacing w:val="0"/>
        <w:jc w:val="both"/>
      </w:pPr>
      <w:r w:rsidRPr="00A84662">
        <w:t>клиент;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142" w:firstLine="0"/>
        <w:contextualSpacing w:val="0"/>
        <w:jc w:val="both"/>
      </w:pPr>
      <w:r w:rsidRPr="00A84662">
        <w:t>товар;</w:t>
      </w:r>
    </w:p>
    <w:p w:rsidR="005B1CC4" w:rsidRPr="00A84662" w:rsidRDefault="005B1CC4" w:rsidP="00743874">
      <w:pPr>
        <w:pStyle w:val="a3"/>
        <w:numPr>
          <w:ilvl w:val="0"/>
          <w:numId w:val="3"/>
        </w:numPr>
        <w:spacing w:after="0" w:line="360" w:lineRule="auto"/>
        <w:ind w:left="-142" w:firstLine="0"/>
        <w:contextualSpacing w:val="0"/>
        <w:jc w:val="both"/>
      </w:pPr>
      <w:r w:rsidRPr="00A84662">
        <w:t>дата продажи.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</w:rPr>
      </w:pPr>
      <w:r w:rsidRPr="00A84662">
        <w:rPr>
          <w:rFonts w:eastAsia="Times New Roman"/>
          <w:color w:val="000000"/>
          <w:lang w:eastAsia="ru-RU"/>
        </w:rPr>
        <w:t>В результате проектирования показана логическа</w:t>
      </w:r>
      <w:r w:rsidR="00A84662" w:rsidRPr="00A84662">
        <w:rPr>
          <w:rFonts w:eastAsia="Times New Roman"/>
          <w:color w:val="000000"/>
          <w:lang w:eastAsia="ru-RU"/>
        </w:rPr>
        <w:t>я модель информационной системы</w:t>
      </w:r>
      <w:r w:rsidR="00743874">
        <w:rPr>
          <w:rFonts w:eastAsia="Times New Roman"/>
          <w:color w:val="000000"/>
          <w:lang w:eastAsia="ru-RU"/>
        </w:rPr>
        <w:t xml:space="preserve"> </w:t>
      </w:r>
      <w:r w:rsidRPr="00A84662">
        <w:rPr>
          <w:rFonts w:eastAsia="Times New Roman"/>
        </w:rPr>
        <w:t>(смотри Приложение Д).</w:t>
      </w:r>
    </w:p>
    <w:p w:rsidR="005B1CC4" w:rsidRPr="00A84662" w:rsidRDefault="005B1CC4" w:rsidP="00B14EDB">
      <w:pPr>
        <w:spacing w:after="0" w:line="360" w:lineRule="auto"/>
        <w:jc w:val="both"/>
        <w:rPr>
          <w:rStyle w:val="30"/>
          <w:rFonts w:eastAsia="Calibri"/>
        </w:rPr>
      </w:pPr>
    </w:p>
    <w:p w:rsidR="005B1CC4" w:rsidRPr="00A84662" w:rsidRDefault="005B1CC4" w:rsidP="00B14EDB">
      <w:pPr>
        <w:pStyle w:val="2"/>
        <w:numPr>
          <w:ilvl w:val="0"/>
          <w:numId w:val="0"/>
        </w:numPr>
        <w:spacing w:after="0" w:line="360" w:lineRule="auto"/>
        <w:ind w:firstLine="709"/>
        <w:rPr>
          <w:rStyle w:val="20"/>
          <w:rFonts w:eastAsia="Calibri"/>
          <w:color w:val="auto"/>
        </w:rPr>
      </w:pPr>
      <w:bookmarkStart w:id="19" w:name="_Toc68563914"/>
      <w:bookmarkStart w:id="20" w:name="_Toc74351144"/>
      <w:bookmarkStart w:id="21" w:name="_Toc74469853"/>
      <w:r w:rsidRPr="00A84662">
        <w:rPr>
          <w:rStyle w:val="20"/>
          <w:rFonts w:eastAsia="Calibri"/>
          <w:color w:val="auto"/>
        </w:rPr>
        <w:t>1.6 Проектирование интерфейса</w:t>
      </w:r>
      <w:bookmarkEnd w:id="19"/>
      <w:bookmarkEnd w:id="20"/>
      <w:bookmarkEnd w:id="21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shd w:val="clear" w:color="auto" w:fill="FFFFFF"/>
        </w:rPr>
      </w:pPr>
      <w:r w:rsidRPr="00A84662">
        <w:rPr>
          <w:shd w:val="clear" w:color="auto" w:fill="FFFFFF"/>
        </w:rPr>
        <w:t>Интерфейс – это вся видимая пользователю часть сервиса, с которой он взаимодействует, решая свои задачи.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</w:rPr>
      </w:pPr>
      <w:r w:rsidRPr="00A84662">
        <w:rPr>
          <w:lang w:eastAsia="ru-RU"/>
        </w:rPr>
        <w:t>В результате проектирования показано проектирование интерф</w:t>
      </w:r>
      <w:r w:rsidR="00A84662" w:rsidRPr="00A84662">
        <w:rPr>
          <w:lang w:eastAsia="ru-RU"/>
        </w:rPr>
        <w:t xml:space="preserve">ейса для информационной системы </w:t>
      </w:r>
      <w:r w:rsidRPr="00A84662">
        <w:rPr>
          <w:rFonts w:eastAsia="Times New Roman"/>
        </w:rPr>
        <w:t>(смотри Приложение Е).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lang w:eastAsia="ru-RU"/>
        </w:rPr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  <w:ind w:firstLine="709"/>
        <w:rPr>
          <w:rStyle w:val="10"/>
          <w:rFonts w:eastAsia="Calibri"/>
          <w:color w:val="auto"/>
        </w:rPr>
      </w:pPr>
      <w:bookmarkStart w:id="22" w:name="_Toc68563915"/>
      <w:bookmarkStart w:id="23" w:name="_Toc74351145"/>
      <w:bookmarkStart w:id="24" w:name="_Toc74469854"/>
      <w:r w:rsidRPr="00A84662">
        <w:rPr>
          <w:rStyle w:val="10"/>
          <w:rFonts w:eastAsia="Calibri"/>
          <w:color w:val="auto"/>
        </w:rPr>
        <w:lastRenderedPageBreak/>
        <w:t xml:space="preserve">2 </w:t>
      </w:r>
      <w:bookmarkEnd w:id="22"/>
      <w:r w:rsidRPr="00A84662">
        <w:rPr>
          <w:rStyle w:val="10"/>
          <w:rFonts w:eastAsia="Calibri"/>
          <w:color w:val="auto"/>
        </w:rPr>
        <w:t>СПЕЦИАЛЬНАЯ ЧАСТЬ</w:t>
      </w:r>
      <w:bookmarkEnd w:id="23"/>
      <w:bookmarkEnd w:id="24"/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</w:p>
    <w:p w:rsidR="005B1CC4" w:rsidRPr="00A84662" w:rsidRDefault="005B1CC4" w:rsidP="00B14EDB">
      <w:pPr>
        <w:pStyle w:val="2"/>
        <w:numPr>
          <w:ilvl w:val="0"/>
          <w:numId w:val="0"/>
        </w:numPr>
        <w:spacing w:after="0" w:line="360" w:lineRule="auto"/>
        <w:ind w:firstLine="709"/>
        <w:rPr>
          <w:rStyle w:val="20"/>
          <w:rFonts w:eastAsia="Calibri"/>
          <w:color w:val="auto"/>
        </w:rPr>
      </w:pPr>
      <w:bookmarkStart w:id="25" w:name="_Toc68563916"/>
      <w:bookmarkStart w:id="26" w:name="_Toc74351146"/>
      <w:bookmarkStart w:id="27" w:name="_Toc74469855"/>
      <w:r w:rsidRPr="00A84662">
        <w:rPr>
          <w:rStyle w:val="20"/>
          <w:rFonts w:eastAsia="Calibri"/>
          <w:color w:val="auto"/>
        </w:rPr>
        <w:t>2.1 Выбор технологий разработки</w:t>
      </w:r>
      <w:bookmarkEnd w:id="25"/>
      <w:bookmarkEnd w:id="26"/>
      <w:bookmarkEnd w:id="27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743874">
      <w:pPr>
        <w:pStyle w:val="3"/>
        <w:numPr>
          <w:ilvl w:val="0"/>
          <w:numId w:val="0"/>
        </w:numPr>
        <w:spacing w:after="0" w:line="360" w:lineRule="auto"/>
        <w:ind w:firstLine="709"/>
        <w:rPr>
          <w:rStyle w:val="30"/>
          <w:rFonts w:eastAsia="Calibri"/>
          <w:color w:val="auto"/>
        </w:rPr>
      </w:pPr>
      <w:bookmarkStart w:id="28" w:name="_Toc68563917"/>
      <w:bookmarkStart w:id="29" w:name="_Toc74351147"/>
      <w:bookmarkStart w:id="30" w:name="_Toc74469856"/>
      <w:r w:rsidRPr="00A84662">
        <w:rPr>
          <w:rStyle w:val="30"/>
          <w:rFonts w:eastAsia="Calibri"/>
          <w:color w:val="auto"/>
        </w:rPr>
        <w:t>2.1.1 Выбор технологий разработки БД</w:t>
      </w:r>
      <w:bookmarkEnd w:id="28"/>
      <w:bookmarkEnd w:id="29"/>
      <w:bookmarkEnd w:id="30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База данных (БД) – именованная совокупность данных, отражающая состояние объектов и их отношений в рассматриваемой предметной области.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Под предметной областью принято понимать некоторую область человеческой деятельности или область реального мира, подлежащих изучению для организации управления и автоматизации, например, предприятие, вуз и т.д.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– свободная реляционная система управления базами данных. Разработку и поддержку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осуществляет корпорация </w:t>
      </w:r>
      <w:proofErr w:type="spellStart"/>
      <w:r w:rsidRPr="00A84662">
        <w:rPr>
          <w:rFonts w:eastAsia="Times New Roman"/>
          <w:lang w:eastAsia="ru-RU"/>
        </w:rPr>
        <w:t>Oracle</w:t>
      </w:r>
      <w:proofErr w:type="spellEnd"/>
      <w:r w:rsidRPr="00A84662">
        <w:rPr>
          <w:rFonts w:eastAsia="Times New Roman"/>
          <w:lang w:eastAsia="ru-RU"/>
        </w:rPr>
        <w:t xml:space="preserve">, получившая права на торговую марку вместе с поглощённой </w:t>
      </w:r>
      <w:proofErr w:type="spellStart"/>
      <w:r w:rsidRPr="00A84662">
        <w:rPr>
          <w:rFonts w:eastAsia="Times New Roman"/>
          <w:lang w:eastAsia="ru-RU"/>
        </w:rPr>
        <w:t>SunMicrosystems</w:t>
      </w:r>
      <w:proofErr w:type="spellEnd"/>
      <w:r w:rsidRPr="00A84662">
        <w:rPr>
          <w:rFonts w:eastAsia="Times New Roman"/>
          <w:lang w:eastAsia="ru-RU"/>
        </w:rPr>
        <w:t xml:space="preserve">, которая ранее приобрела шведскую компанию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AB. Продукт распространяется как под GNU </w:t>
      </w:r>
      <w:proofErr w:type="spellStart"/>
      <w:r w:rsidRPr="00A84662">
        <w:rPr>
          <w:rFonts w:eastAsia="Times New Roman"/>
          <w:lang w:eastAsia="ru-RU"/>
        </w:rPr>
        <w:t>GeneralPublicLicense</w:t>
      </w:r>
      <w:proofErr w:type="spellEnd"/>
      <w:r w:rsidRPr="00A84662">
        <w:rPr>
          <w:rFonts w:eastAsia="Times New Roman"/>
          <w:lang w:eastAsia="ru-RU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Гибкость СУБД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A84662">
        <w:rPr>
          <w:rFonts w:eastAsia="Times New Roman"/>
          <w:lang w:eastAsia="ru-RU"/>
        </w:rPr>
        <w:t>MyISAM</w:t>
      </w:r>
      <w:proofErr w:type="spellEnd"/>
      <w:r w:rsidRPr="00A84662">
        <w:rPr>
          <w:rFonts w:eastAsia="Times New Roman"/>
          <w:lang w:eastAsia="ru-RU"/>
        </w:rPr>
        <w:t xml:space="preserve">, поддерживающие полнотекстовый поиск, так и таблицы </w:t>
      </w:r>
      <w:proofErr w:type="spellStart"/>
      <w:r w:rsidRPr="00A84662">
        <w:rPr>
          <w:rFonts w:eastAsia="Times New Roman"/>
          <w:lang w:eastAsia="ru-RU"/>
        </w:rPr>
        <w:t>InnoDB</w:t>
      </w:r>
      <w:proofErr w:type="spellEnd"/>
      <w:r w:rsidRPr="00A84662">
        <w:rPr>
          <w:rFonts w:eastAsia="Times New Roman"/>
          <w:lang w:eastAsia="ru-RU"/>
        </w:rPr>
        <w:t xml:space="preserve">, поддерживающие транзакции на уровне отдельных записей. Более того, СУБД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GPL–лицензированию, в СУБД </w:t>
      </w:r>
      <w:proofErr w:type="spellStart"/>
      <w:r w:rsidRPr="00A84662">
        <w:rPr>
          <w:rFonts w:eastAsia="Times New Roman"/>
          <w:lang w:eastAsia="ru-RU"/>
        </w:rPr>
        <w:t>MySQL</w:t>
      </w:r>
      <w:proofErr w:type="spellEnd"/>
      <w:r w:rsidRPr="00A84662">
        <w:rPr>
          <w:rFonts w:eastAsia="Times New Roman"/>
          <w:lang w:eastAsia="ru-RU"/>
        </w:rPr>
        <w:t xml:space="preserve"> постоянно появляются новые типы таблиц. 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proofErr w:type="spellStart"/>
      <w:r w:rsidRPr="00A84662">
        <w:rPr>
          <w:rFonts w:eastAsia="Times New Roman"/>
          <w:lang w:eastAsia="ru-RU"/>
        </w:rPr>
        <w:t>Microsoft</w:t>
      </w:r>
      <w:proofErr w:type="spellEnd"/>
      <w:r w:rsidRPr="00A84662">
        <w:rPr>
          <w:rFonts w:eastAsia="Times New Roman"/>
          <w:lang w:eastAsia="ru-RU"/>
        </w:rPr>
        <w:t xml:space="preserve"> SQL </w:t>
      </w:r>
      <w:proofErr w:type="spellStart"/>
      <w:r w:rsidRPr="00A84662">
        <w:rPr>
          <w:rFonts w:eastAsia="Times New Roman"/>
          <w:lang w:eastAsia="ru-RU"/>
        </w:rPr>
        <w:t>Server</w:t>
      </w:r>
      <w:proofErr w:type="spellEnd"/>
      <w:r w:rsidRPr="00A84662">
        <w:rPr>
          <w:rFonts w:eastAsia="Times New Roman"/>
          <w:lang w:eastAsia="ru-RU"/>
        </w:rPr>
        <w:t xml:space="preserve"> – система управления реляционными базами данных (РСУБД), разработанная корпорацией </w:t>
      </w:r>
      <w:proofErr w:type="spellStart"/>
      <w:r w:rsidRPr="00A84662">
        <w:rPr>
          <w:rFonts w:eastAsia="Times New Roman"/>
          <w:lang w:eastAsia="ru-RU"/>
        </w:rPr>
        <w:t>Microsoft</w:t>
      </w:r>
      <w:proofErr w:type="spellEnd"/>
      <w:r w:rsidRPr="00A84662">
        <w:rPr>
          <w:rFonts w:eastAsia="Times New Roman"/>
          <w:lang w:eastAsia="ru-RU"/>
        </w:rPr>
        <w:t xml:space="preserve">. Основной </w:t>
      </w:r>
      <w:r w:rsidRPr="00A84662">
        <w:rPr>
          <w:rFonts w:eastAsia="Times New Roman"/>
          <w:lang w:eastAsia="ru-RU"/>
        </w:rPr>
        <w:lastRenderedPageBreak/>
        <w:t xml:space="preserve">используемый язык запросов – </w:t>
      </w:r>
      <w:proofErr w:type="spellStart"/>
      <w:r w:rsidRPr="00A84662">
        <w:rPr>
          <w:rFonts w:eastAsia="Times New Roman"/>
          <w:lang w:eastAsia="ru-RU"/>
        </w:rPr>
        <w:t>Transact</w:t>
      </w:r>
      <w:proofErr w:type="spellEnd"/>
      <w:r w:rsidRPr="00A84662">
        <w:rPr>
          <w:rFonts w:eastAsia="Times New Roman"/>
          <w:lang w:eastAsia="ru-RU"/>
        </w:rPr>
        <w:t xml:space="preserve">–SQL, создан совместно </w:t>
      </w:r>
      <w:proofErr w:type="spellStart"/>
      <w:r w:rsidRPr="00A84662">
        <w:rPr>
          <w:rFonts w:eastAsia="Times New Roman"/>
          <w:lang w:eastAsia="ru-RU"/>
        </w:rPr>
        <w:t>Microsoft</w:t>
      </w:r>
      <w:proofErr w:type="spellEnd"/>
      <w:r w:rsidRPr="00A84662">
        <w:rPr>
          <w:rFonts w:eastAsia="Times New Roman"/>
          <w:lang w:eastAsia="ru-RU"/>
        </w:rPr>
        <w:t xml:space="preserve"> и </w:t>
      </w:r>
      <w:proofErr w:type="spellStart"/>
      <w:r w:rsidRPr="00A84662">
        <w:rPr>
          <w:rFonts w:eastAsia="Times New Roman"/>
          <w:lang w:eastAsia="ru-RU"/>
        </w:rPr>
        <w:t>Sybase</w:t>
      </w:r>
      <w:proofErr w:type="spellEnd"/>
      <w:r w:rsidRPr="00A84662">
        <w:rPr>
          <w:rFonts w:eastAsia="Times New Roman"/>
          <w:lang w:eastAsia="ru-RU"/>
        </w:rPr>
        <w:t xml:space="preserve">. </w:t>
      </w:r>
      <w:proofErr w:type="spellStart"/>
      <w:r w:rsidRPr="00A84662">
        <w:rPr>
          <w:rFonts w:eastAsia="Times New Roman"/>
          <w:lang w:eastAsia="ru-RU"/>
        </w:rPr>
        <w:t>Transact</w:t>
      </w:r>
      <w:proofErr w:type="spellEnd"/>
      <w:r w:rsidRPr="00A84662">
        <w:rPr>
          <w:rFonts w:eastAsia="Times New Roman"/>
          <w:lang w:eastAsia="ru-RU"/>
        </w:rPr>
        <w:t xml:space="preserve">–SQL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proofErr w:type="spellStart"/>
      <w:r w:rsidRPr="00A84662">
        <w:rPr>
          <w:rFonts w:eastAsia="Times New Roman"/>
          <w:lang w:eastAsia="ru-RU"/>
        </w:rPr>
        <w:t>MongoDB</w:t>
      </w:r>
      <w:proofErr w:type="spellEnd"/>
      <w:r w:rsidRPr="00A84662">
        <w:rPr>
          <w:rFonts w:eastAsia="Times New Roman"/>
          <w:lang w:eastAsia="ru-RU"/>
        </w:rPr>
        <w:t xml:space="preserve">  –</w:t>
      </w:r>
      <w:proofErr w:type="spellStart"/>
      <w:r w:rsidRPr="00A84662">
        <w:rPr>
          <w:rFonts w:eastAsia="Times New Roman"/>
          <w:lang w:eastAsia="ru-RU"/>
        </w:rPr>
        <w:t>документно</w:t>
      </w:r>
      <w:proofErr w:type="spellEnd"/>
      <w:r w:rsidRPr="00A84662">
        <w:rPr>
          <w:rFonts w:eastAsia="Times New Roman"/>
          <w:lang w:eastAsia="ru-RU"/>
        </w:rPr>
        <w:t xml:space="preserve">–ориентированная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A84662">
        <w:rPr>
          <w:rFonts w:eastAsia="Times New Roman"/>
          <w:lang w:eastAsia="ru-RU"/>
        </w:rPr>
        <w:t>NoSQL</w:t>
      </w:r>
      <w:proofErr w:type="spellEnd"/>
      <w:r w:rsidRPr="00A84662">
        <w:rPr>
          <w:rFonts w:eastAsia="Times New Roman"/>
          <w:lang w:eastAsia="ru-RU"/>
        </w:rPr>
        <w:t xml:space="preserve">, использует JSON–подобные документы и схему базы данных. Написана на языке C++. </w:t>
      </w:r>
      <w:proofErr w:type="spellStart"/>
      <w:r w:rsidRPr="00A84662">
        <w:rPr>
          <w:rFonts w:eastAsia="Times New Roman"/>
          <w:lang w:eastAsia="ru-RU"/>
        </w:rPr>
        <w:t>SQLite</w:t>
      </w:r>
      <w:proofErr w:type="spellEnd"/>
      <w:r w:rsidRPr="00A84662">
        <w:rPr>
          <w:rFonts w:eastAsia="Times New Roman"/>
          <w:lang w:eastAsia="ru-RU"/>
        </w:rPr>
        <w:t xml:space="preserve"> – компактная встраиваемая СУБД. Исходный код библиотеки передан в общественное достояние. В 2005 году проект получил награду </w:t>
      </w:r>
      <w:proofErr w:type="spellStart"/>
      <w:r w:rsidRPr="00A84662">
        <w:rPr>
          <w:rFonts w:eastAsia="Times New Roman"/>
          <w:lang w:eastAsia="ru-RU"/>
        </w:rPr>
        <w:t>Google</w:t>
      </w:r>
      <w:proofErr w:type="spellEnd"/>
      <w:r w:rsidRPr="00A84662">
        <w:rPr>
          <w:rFonts w:eastAsia="Times New Roman"/>
          <w:lang w:eastAsia="ru-RU"/>
        </w:rPr>
        <w:t>–</w:t>
      </w:r>
      <w:proofErr w:type="spellStart"/>
      <w:r w:rsidRPr="00A84662">
        <w:rPr>
          <w:rFonts w:eastAsia="Times New Roman"/>
          <w:lang w:eastAsia="ru-RU"/>
        </w:rPr>
        <w:t>O’ReillyOpenSourceAwards</w:t>
      </w:r>
      <w:proofErr w:type="spellEnd"/>
      <w:r w:rsidRPr="00A84662">
        <w:rPr>
          <w:rFonts w:eastAsia="Times New Roman"/>
          <w:lang w:eastAsia="ru-RU"/>
        </w:rPr>
        <w:t>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В создании приложения задействована База Данных </w:t>
      </w:r>
      <w:r w:rsidRPr="00A84662">
        <w:rPr>
          <w:rFonts w:eastAsia="Times New Roman"/>
          <w:lang w:val="en-US" w:eastAsia="ru-RU"/>
        </w:rPr>
        <w:t>MSSQL</w:t>
      </w:r>
      <w:r w:rsidRPr="00A84662">
        <w:rPr>
          <w:rFonts w:eastAsia="Times New Roman"/>
          <w:lang w:eastAsia="ru-RU"/>
        </w:rPr>
        <w:t xml:space="preserve">. Так как она идеально подходит под функции приложения и с ней удобно работать на </w:t>
      </w:r>
      <w:r w:rsidRPr="00A84662">
        <w:rPr>
          <w:rFonts w:eastAsia="Times New Roman"/>
          <w:lang w:val="en-US" w:eastAsia="ru-RU"/>
        </w:rPr>
        <w:t>C</w:t>
      </w:r>
      <w:r w:rsidRPr="00A84662">
        <w:rPr>
          <w:rFonts w:eastAsia="Times New Roman"/>
          <w:lang w:eastAsia="ru-RU"/>
        </w:rPr>
        <w:t>#.</w:t>
      </w:r>
      <w:bookmarkStart w:id="31" w:name="_Toc68563918"/>
    </w:p>
    <w:p w:rsidR="005B1CC4" w:rsidRPr="00A84662" w:rsidRDefault="005B1CC4" w:rsidP="00B14EDB">
      <w:pPr>
        <w:spacing w:after="0" w:line="360" w:lineRule="auto"/>
        <w:ind w:firstLine="709"/>
        <w:jc w:val="both"/>
      </w:pPr>
    </w:p>
    <w:p w:rsidR="005B1CC4" w:rsidRPr="00A84662" w:rsidRDefault="005B1CC4" w:rsidP="00743874">
      <w:pPr>
        <w:pStyle w:val="3"/>
        <w:numPr>
          <w:ilvl w:val="0"/>
          <w:numId w:val="0"/>
        </w:numPr>
        <w:spacing w:after="0" w:line="360" w:lineRule="auto"/>
        <w:ind w:firstLine="709"/>
        <w:rPr>
          <w:rStyle w:val="30"/>
          <w:rFonts w:eastAsia="Calibri"/>
          <w:color w:val="auto"/>
        </w:rPr>
      </w:pPr>
      <w:bookmarkStart w:id="32" w:name="_Toc74351148"/>
      <w:bookmarkStart w:id="33" w:name="_Toc74469857"/>
      <w:r w:rsidRPr="00A84662">
        <w:rPr>
          <w:rStyle w:val="30"/>
          <w:rFonts w:eastAsia="Calibri"/>
          <w:color w:val="auto"/>
        </w:rPr>
        <w:t>2.1.2 Выбор технологий клиентской части</w:t>
      </w:r>
      <w:bookmarkEnd w:id="31"/>
      <w:bookmarkEnd w:id="32"/>
      <w:bookmarkEnd w:id="33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XAML (</w:t>
      </w:r>
      <w:proofErr w:type="spellStart"/>
      <w:r w:rsidRPr="00A84662">
        <w:rPr>
          <w:rFonts w:eastAsia="Times New Roman"/>
          <w:lang w:eastAsia="ru-RU"/>
        </w:rPr>
        <w:t>eXtensibleApplicationMarkupLanguage</w:t>
      </w:r>
      <w:proofErr w:type="spellEnd"/>
      <w:r w:rsidRPr="00A84662">
        <w:rPr>
          <w:rFonts w:eastAsia="Times New Roman"/>
          <w:lang w:eastAsia="ru-RU"/>
        </w:rPr>
        <w:t xml:space="preserve">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00A84662">
        <w:rPr>
          <w:rFonts w:eastAsia="Times New Roman"/>
          <w:lang w:eastAsia="ru-RU"/>
        </w:rPr>
        <w:t>Silverlight</w:t>
      </w:r>
      <w:proofErr w:type="spellEnd"/>
      <w:r w:rsidRPr="00A84662">
        <w:rPr>
          <w:rFonts w:eastAsia="Times New Roman"/>
          <w:lang w:eastAsia="ru-RU"/>
        </w:rPr>
        <w:t>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</w:t>
      </w:r>
      <w:r w:rsidRPr="00A84662">
        <w:rPr>
          <w:rFonts w:eastAsia="Times New Roman"/>
          <w:lang w:eastAsia="ru-RU"/>
        </w:rPr>
        <w:lastRenderedPageBreak/>
        <w:t>программировании. Однако опять же повторюсь, сводить XAML к одному интерфейсу было бы неправильно, и далее на примерах мы это увидим.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 xml:space="preserve">XAML - не является обязательной частью приложения, мы </w:t>
      </w:r>
      <w:proofErr w:type="spellStart"/>
      <w:r w:rsidRPr="00A84662">
        <w:rPr>
          <w:rFonts w:eastAsia="Times New Roman"/>
          <w:lang w:eastAsia="ru-RU"/>
        </w:rPr>
        <w:t>вобще</w:t>
      </w:r>
      <w:proofErr w:type="spellEnd"/>
      <w:r w:rsidRPr="00A84662">
        <w:rPr>
          <w:rFonts w:eastAsia="Times New Roman"/>
          <w:lang w:eastAsia="ru-RU"/>
        </w:rPr>
        <w:t xml:space="preserve">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- программисты.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 w:rsidRPr="00A84662">
        <w:rPr>
          <w:rFonts w:eastAsia="Times New Roman"/>
          <w:lang w:eastAsia="ru-RU"/>
        </w:rPr>
        <w:t>Компактность, понятность, код на XAML относительно легко поддерживать.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rFonts w:eastAsia="Times New Roman"/>
          <w:lang w:eastAsia="ru-RU"/>
        </w:rPr>
        <w:t xml:space="preserve">При компиляции приложения в </w:t>
      </w:r>
      <w:proofErr w:type="spellStart"/>
      <w:r w:rsidRPr="00A84662">
        <w:rPr>
          <w:rFonts w:eastAsia="Times New Roman"/>
          <w:lang w:eastAsia="ru-RU"/>
        </w:rPr>
        <w:t>VisualStudio</w:t>
      </w:r>
      <w:proofErr w:type="spellEnd"/>
      <w:r w:rsidRPr="00A84662">
        <w:rPr>
          <w:rFonts w:eastAsia="Times New Roman"/>
          <w:lang w:eastAsia="ru-RU"/>
        </w:rPr>
        <w:t xml:space="preserve"> код в </w:t>
      </w:r>
      <w:proofErr w:type="spellStart"/>
      <w:r w:rsidRPr="00A84662">
        <w:rPr>
          <w:rFonts w:eastAsia="Times New Roman"/>
          <w:lang w:eastAsia="ru-RU"/>
        </w:rPr>
        <w:t>xaml</w:t>
      </w:r>
      <w:proofErr w:type="spellEnd"/>
      <w:r w:rsidRPr="00A84662">
        <w:rPr>
          <w:rFonts w:eastAsia="Times New Roman"/>
          <w:lang w:eastAsia="ru-RU"/>
        </w:rPr>
        <w:t xml:space="preserve">-файлах также компилируется в бинарное представление кода </w:t>
      </w:r>
      <w:proofErr w:type="spellStart"/>
      <w:r w:rsidRPr="00A84662">
        <w:rPr>
          <w:rFonts w:eastAsia="Times New Roman"/>
          <w:lang w:eastAsia="ru-RU"/>
        </w:rPr>
        <w:t>xaml</w:t>
      </w:r>
      <w:proofErr w:type="spellEnd"/>
      <w:r w:rsidRPr="00A84662">
        <w:rPr>
          <w:rFonts w:eastAsia="Times New Roman"/>
          <w:lang w:eastAsia="ru-RU"/>
        </w:rPr>
        <w:t>, которое называется BAML (</w:t>
      </w:r>
      <w:proofErr w:type="spellStart"/>
      <w:r w:rsidRPr="00A84662">
        <w:rPr>
          <w:rFonts w:eastAsia="Times New Roman"/>
          <w:lang w:eastAsia="ru-RU"/>
        </w:rPr>
        <w:t>BinaryApplicationMarkupLanguage</w:t>
      </w:r>
      <w:proofErr w:type="spellEnd"/>
      <w:r w:rsidRPr="00A84662">
        <w:rPr>
          <w:rFonts w:eastAsia="Times New Roman"/>
          <w:lang w:eastAsia="ru-RU"/>
        </w:rPr>
        <w:t xml:space="preserve">). И затем код </w:t>
      </w:r>
      <w:proofErr w:type="spellStart"/>
      <w:r w:rsidRPr="00A84662">
        <w:rPr>
          <w:rFonts w:eastAsia="Times New Roman"/>
          <w:lang w:eastAsia="ru-RU"/>
        </w:rPr>
        <w:t>baml</w:t>
      </w:r>
      <w:proofErr w:type="spellEnd"/>
      <w:r w:rsidRPr="00A84662">
        <w:rPr>
          <w:rFonts w:eastAsia="Times New Roman"/>
          <w:lang w:eastAsia="ru-RU"/>
        </w:rPr>
        <w:t xml:space="preserve"> встраивается в финальную сборку приложения - </w:t>
      </w:r>
      <w:proofErr w:type="spellStart"/>
      <w:r w:rsidRPr="00A84662">
        <w:rPr>
          <w:rFonts w:eastAsia="Times New Roman"/>
          <w:lang w:eastAsia="ru-RU"/>
        </w:rPr>
        <w:t>exe</w:t>
      </w:r>
      <w:proofErr w:type="spellEnd"/>
      <w:r w:rsidRPr="00A84662">
        <w:rPr>
          <w:rFonts w:eastAsia="Times New Roman"/>
          <w:lang w:eastAsia="ru-RU"/>
        </w:rPr>
        <w:t xml:space="preserve"> или </w:t>
      </w:r>
      <w:proofErr w:type="spellStart"/>
      <w:r w:rsidRPr="00A84662">
        <w:rPr>
          <w:rFonts w:eastAsia="Times New Roman"/>
          <w:lang w:eastAsia="ru-RU"/>
        </w:rPr>
        <w:t>dll</w:t>
      </w:r>
      <w:proofErr w:type="spellEnd"/>
      <w:r w:rsidRPr="00A84662">
        <w:rPr>
          <w:rFonts w:eastAsia="Times New Roman"/>
          <w:lang w:eastAsia="ru-RU"/>
        </w:rPr>
        <w:t>-файл.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t xml:space="preserve">HTML (от англ. </w:t>
      </w:r>
      <w:proofErr w:type="spellStart"/>
      <w:r w:rsidRPr="00A84662">
        <w:rPr>
          <w:shd w:val="clear" w:color="auto" w:fill="FFFFFF"/>
        </w:rPr>
        <w:t>HyperTextMarkupLanguage</w:t>
      </w:r>
      <w:proofErr w:type="spellEnd"/>
      <w:r w:rsidRPr="00A84662">
        <w:rPr>
          <w:shd w:val="clear" w:color="auto" w:fill="FFFFFF"/>
        </w:rPr>
        <w:t xml:space="preserve"> — «язык гипертекстовой разметки») — 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t>Язык HTML до 5-й версии определялся как приложение SGML (стандартного обобщённого языка разметки по стандарту ISO 8879). Спецификации HTML5 формулируются в терминах DOM (объектной модели документа).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t>Язык XHTML является более строгим вариантом HTML, он следует синтаксису XML и является приложением языка XML в области разметки гипертекста.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lastRenderedPageBreak/>
        <w:t>Во всемирной паутине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shd w:val="clear" w:color="auto" w:fill="FFFFFF"/>
        </w:rPr>
      </w:pPr>
      <w:r w:rsidRPr="00A84662">
        <w:rPr>
          <w:shd w:val="clear" w:color="auto" w:fill="FFFFFF"/>
        </w:rPr>
        <w:t xml:space="preserve">В HTML можно встроить </w:t>
      </w:r>
      <w:proofErr w:type="spellStart"/>
      <w:r w:rsidRPr="00A84662">
        <w:rPr>
          <w:shd w:val="clear" w:color="auto" w:fill="FFFFFF"/>
        </w:rPr>
        <w:t>программый</w:t>
      </w:r>
      <w:proofErr w:type="spellEnd"/>
      <w:r w:rsidRPr="00A84662">
        <w:rPr>
          <w:shd w:val="clear" w:color="auto" w:fill="FFFFFF"/>
        </w:rPr>
        <w:t xml:space="preserve"> код на языке программирования </w:t>
      </w:r>
      <w:proofErr w:type="spellStart"/>
      <w:r w:rsidRPr="00A84662">
        <w:rPr>
          <w:shd w:val="clear" w:color="auto" w:fill="FFFFFF"/>
        </w:rPr>
        <w:t>JavaScript</w:t>
      </w:r>
      <w:proofErr w:type="spellEnd"/>
      <w:r w:rsidRPr="00A84662">
        <w:rPr>
          <w:shd w:val="clear" w:color="auto" w:fill="FFFFFF"/>
        </w:rPr>
        <w:t>, для управления поведением и содержанием веб-страниц. Также включение CSS в HTML описывает внешний вид и макет страницы.</w:t>
      </w:r>
    </w:p>
    <w:p w:rsidR="005B1CC4" w:rsidRPr="00A84662" w:rsidRDefault="005B1CC4" w:rsidP="00B14EDB">
      <w:pPr>
        <w:spacing w:after="0" w:line="360" w:lineRule="auto"/>
        <w:jc w:val="both"/>
        <w:rPr>
          <w:shd w:val="clear" w:color="auto" w:fill="FFFFFF"/>
        </w:rPr>
      </w:pPr>
      <w:r w:rsidRPr="00A84662">
        <w:rPr>
          <w:shd w:val="clear" w:color="auto" w:fill="FFFFFF"/>
        </w:rPr>
        <w:t xml:space="preserve">Данный язык идеально подойдет для моего проекта, так как вместе с ним можно использовать </w:t>
      </w:r>
      <w:proofErr w:type="spellStart"/>
      <w:r w:rsidRPr="00A84662">
        <w:rPr>
          <w:shd w:val="clear" w:color="auto" w:fill="FFFFFF"/>
        </w:rPr>
        <w:t>фреймворк</w:t>
      </w:r>
      <w:proofErr w:type="spellEnd"/>
      <w:r w:rsidRPr="00A84662">
        <w:rPr>
          <w:shd w:val="clear" w:color="auto" w:fill="FFFFFF"/>
          <w:lang w:val="en-US"/>
        </w:rPr>
        <w:t>Bootstrap</w:t>
      </w:r>
      <w:r w:rsidRPr="00A84662">
        <w:rPr>
          <w:shd w:val="clear" w:color="auto" w:fill="FFFFFF"/>
        </w:rPr>
        <w:t>, который значительно облегчит написания логики представления и позволит более серьезно сконцентрироваться на написании бизнес логики приложения.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t>Для модуля «Администратор» будет использоваться технология WPF, где логика представления будет написана на XAML.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t>Для модуля «Клиент» будет использоваться HTML, CSS и JS так как это веб приложения на ASP.NET.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</w:p>
    <w:p w:rsidR="005B1CC4" w:rsidRPr="00A84662" w:rsidRDefault="005B1CC4" w:rsidP="00743874">
      <w:pPr>
        <w:pStyle w:val="3"/>
        <w:numPr>
          <w:ilvl w:val="0"/>
          <w:numId w:val="0"/>
        </w:numPr>
        <w:spacing w:after="0" w:line="360" w:lineRule="auto"/>
        <w:ind w:firstLine="709"/>
        <w:rPr>
          <w:rStyle w:val="30"/>
          <w:rFonts w:eastAsia="Calibri"/>
          <w:color w:val="auto"/>
        </w:rPr>
      </w:pPr>
      <w:bookmarkStart w:id="34" w:name="_Toc68563919"/>
      <w:bookmarkStart w:id="35" w:name="_Toc74351149"/>
      <w:bookmarkStart w:id="36" w:name="_Toc74469858"/>
      <w:r w:rsidRPr="00A84662">
        <w:rPr>
          <w:rStyle w:val="30"/>
          <w:rFonts w:eastAsia="Calibri"/>
          <w:color w:val="auto"/>
        </w:rPr>
        <w:t>2.1.3 Выбор технологий серверной части</w:t>
      </w:r>
      <w:bookmarkEnd w:id="34"/>
      <w:bookmarkEnd w:id="35"/>
      <w:bookmarkEnd w:id="36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</w:pPr>
      <w:bookmarkStart w:id="37" w:name="_Toc68563920"/>
      <w:bookmarkStart w:id="38" w:name="_Toc74351150"/>
      <w:bookmarkStart w:id="39" w:name="_Toc74469859"/>
      <w:r w:rsidRPr="00A84662">
        <w:rPr>
          <w:shd w:val="clear" w:color="auto" w:fill="FFFFFF"/>
        </w:rPr>
        <w:t xml:space="preserve">В качестве серверного языка был выбран </w:t>
      </w:r>
      <w:r w:rsidRPr="00A84662">
        <w:rPr>
          <w:shd w:val="clear" w:color="auto" w:fill="FFFFFF"/>
          <w:lang w:val="en-US"/>
        </w:rPr>
        <w:t>C</w:t>
      </w:r>
      <w:r w:rsidRPr="00A84662">
        <w:rPr>
          <w:shd w:val="clear" w:color="auto" w:fill="FFFFFF"/>
        </w:rPr>
        <w:t xml:space="preserve">#, 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</w:t>
      </w:r>
      <w:proofErr w:type="spellStart"/>
      <w:r w:rsidRPr="00A84662">
        <w:rPr>
          <w:shd w:val="clear" w:color="auto" w:fill="FFFFFF"/>
        </w:rPr>
        <w:t>десктопных</w:t>
      </w:r>
      <w:proofErr w:type="spellEnd"/>
      <w:r w:rsidRPr="00A84662">
        <w:rPr>
          <w:shd w:val="clear" w:color="auto" w:fill="FFFFFF"/>
        </w:rPr>
        <w:t xml:space="preserve"> программок до крупных веб-порталов и веб-сервисов, обслуживающих ежедневно миллионы пользователей.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t xml:space="preserve">C# уже не молодой язык и </w:t>
      </w:r>
      <w:proofErr w:type="spellStart"/>
      <w:r w:rsidRPr="00A84662">
        <w:rPr>
          <w:shd w:val="clear" w:color="auto" w:fill="FFFFFF"/>
        </w:rPr>
        <w:t>кFк</w:t>
      </w:r>
      <w:proofErr w:type="spellEnd"/>
      <w:r w:rsidRPr="00A84662">
        <w:rPr>
          <w:shd w:val="clear" w:color="auto" w:fill="FFFFFF"/>
        </w:rPr>
        <w:t xml:space="preserve"> и вся платформа .NET уже прошел большой путь. Первая версия языка вышла вместе с релизом </w:t>
      </w:r>
      <w:proofErr w:type="spellStart"/>
      <w:r w:rsidRPr="00A84662">
        <w:rPr>
          <w:shd w:val="clear" w:color="auto" w:fill="FFFFFF"/>
        </w:rPr>
        <w:t>MicrosoftVisualStudio</w:t>
      </w:r>
      <w:proofErr w:type="spellEnd"/>
      <w:r w:rsidRPr="00A84662">
        <w:rPr>
          <w:shd w:val="clear" w:color="auto" w:fill="FFFFFF"/>
        </w:rPr>
        <w:t xml:space="preserve"> .NET в феврале 2002 года. Текущей версией языка является версия C# 9.0, которая вышла 10 ноября 2020 года вместе с релизом .NET 5.</w:t>
      </w:r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shd w:val="clear" w:color="auto" w:fill="FFFFFF"/>
        </w:rPr>
        <w:lastRenderedPageBreak/>
        <w:t xml:space="preserve">C# является языком с Си-подобным синтаксисом и близок в этом отношении к C++ и </w:t>
      </w:r>
      <w:proofErr w:type="spellStart"/>
      <w:r w:rsidRPr="00A84662">
        <w:rPr>
          <w:shd w:val="clear" w:color="auto" w:fill="FFFFFF"/>
        </w:rPr>
        <w:t>Java</w:t>
      </w:r>
      <w:proofErr w:type="spellEnd"/>
      <w:r w:rsidRPr="00A84662">
        <w:rPr>
          <w:shd w:val="clear" w:color="auto" w:fill="FFFFFF"/>
        </w:rPr>
        <w:t>. Поэтому, если вы знакомы с одним из этих языков, то овладеть C# будет легче.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Style w:val="30"/>
          <w:rFonts w:eastAsiaTheme="minorHAnsi"/>
          <w:shd w:val="clear" w:color="auto" w:fill="FFFFFF"/>
        </w:rPr>
      </w:pPr>
      <w:r w:rsidRPr="00A84662">
        <w:rPr>
          <w:shd w:val="clear" w:color="auto" w:fill="FFFFFF"/>
        </w:rPr>
        <w:t xml:space="preserve">C# является объектно-ориентированным и в этом плане много перенял у </w:t>
      </w:r>
      <w:proofErr w:type="spellStart"/>
      <w:r w:rsidRPr="00A84662">
        <w:rPr>
          <w:shd w:val="clear" w:color="auto" w:fill="FFFFFF"/>
        </w:rPr>
        <w:t>Java</w:t>
      </w:r>
      <w:proofErr w:type="spellEnd"/>
      <w:r w:rsidRPr="00A84662">
        <w:rPr>
          <w:shd w:val="clear" w:color="auto" w:fill="FFFFFF"/>
        </w:rPr>
        <w:t xml:space="preserve">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</w:t>
      </w:r>
      <w:proofErr w:type="spellStart"/>
      <w:r w:rsidRPr="00A84662">
        <w:rPr>
          <w:shd w:val="clear" w:color="auto" w:fill="FFFFFF"/>
        </w:rPr>
        <w:t>функциональностей</w:t>
      </w:r>
      <w:proofErr w:type="spellEnd"/>
      <w:r w:rsidRPr="00A84662">
        <w:rPr>
          <w:shd w:val="clear" w:color="auto" w:fill="FFFFFF"/>
        </w:rPr>
        <w:t>, как, например, лямбды, динамическое связывание, асинхронные методы и т.д.</w:t>
      </w:r>
    </w:p>
    <w:p w:rsidR="005B1CC4" w:rsidRPr="00A84662" w:rsidRDefault="005B1CC4" w:rsidP="00743874">
      <w:pPr>
        <w:pStyle w:val="2"/>
        <w:numPr>
          <w:ilvl w:val="0"/>
          <w:numId w:val="0"/>
        </w:numPr>
        <w:spacing w:after="0" w:line="360" w:lineRule="auto"/>
        <w:ind w:firstLine="709"/>
        <w:rPr>
          <w:rStyle w:val="20"/>
          <w:rFonts w:eastAsia="Calibri"/>
          <w:color w:val="auto"/>
        </w:rPr>
      </w:pPr>
      <w:r w:rsidRPr="00A84662">
        <w:rPr>
          <w:rStyle w:val="20"/>
          <w:rFonts w:eastAsia="Calibri"/>
          <w:color w:val="auto"/>
        </w:rPr>
        <w:t>2.2 Разработка базы данных</w:t>
      </w:r>
      <w:bookmarkEnd w:id="37"/>
      <w:bookmarkEnd w:id="38"/>
      <w:bookmarkEnd w:id="39"/>
    </w:p>
    <w:p w:rsidR="00743874" w:rsidRDefault="00743874" w:rsidP="00743874">
      <w:pPr>
        <w:pStyle w:val="a6"/>
        <w:spacing w:line="360" w:lineRule="auto"/>
        <w:ind w:firstLine="709"/>
        <w:jc w:val="both"/>
        <w:rPr>
          <w:rStyle w:val="20"/>
          <w:rFonts w:eastAsiaTheme="minorHAnsi"/>
        </w:rPr>
      </w:pPr>
      <w:r>
        <w:t>Для разрабатываемой информационной системы с</w:t>
      </w:r>
      <w:r w:rsidRPr="00E13461">
        <w:t>озда</w:t>
      </w:r>
      <w:r>
        <w:t>на</w:t>
      </w:r>
      <w:r w:rsidRPr="00E13461">
        <w:t xml:space="preserve"> т</w:t>
      </w:r>
      <w:r w:rsidRPr="00EF5F5D">
        <w:t>аблиц</w:t>
      </w:r>
      <w:r>
        <w:t>а</w:t>
      </w:r>
      <w:r w:rsidRPr="00EF5F5D">
        <w:t xml:space="preserve"> «Товары»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proofErr w:type="spellStart"/>
      <w:r w:rsidRPr="00E13461">
        <w:t>IdCategory</w:t>
      </w:r>
      <w:proofErr w:type="spellEnd"/>
      <w:r>
        <w:t>»,</w:t>
      </w:r>
      <w:r w:rsidR="00116DDA">
        <w:t xml:space="preserve"> «</w:t>
      </w:r>
      <w:r w:rsidR="00116DDA">
        <w:rPr>
          <w:lang w:val="en-US"/>
        </w:rPr>
        <w:t>Customer</w:t>
      </w:r>
      <w:r w:rsidR="00116DDA">
        <w:t>»</w:t>
      </w:r>
      <w:r>
        <w:t xml:space="preserve"> «</w:t>
      </w:r>
      <w:r>
        <w:rPr>
          <w:lang w:val="en-US"/>
        </w:rPr>
        <w:t>Name</w:t>
      </w:r>
      <w:r>
        <w:t>», «</w:t>
      </w:r>
      <w:r>
        <w:rPr>
          <w:lang w:val="en-US"/>
        </w:rPr>
        <w:t>Cost</w:t>
      </w:r>
      <w:r>
        <w:t>», «</w:t>
      </w:r>
      <w:proofErr w:type="spellStart"/>
      <w:r>
        <w:rPr>
          <w:lang w:val="en-US"/>
        </w:rPr>
        <w:t>Img</w:t>
      </w:r>
      <w:proofErr w:type="spellEnd"/>
      <w:r>
        <w:t>», «</w:t>
      </w:r>
      <w:proofErr w:type="spellStart"/>
      <w:r w:rsidRPr="00E13461">
        <w:t>Quantity</w:t>
      </w:r>
      <w:proofErr w:type="spellEnd"/>
      <w:r>
        <w:t>»</w:t>
      </w:r>
      <w:r w:rsidRPr="00EF5F5D">
        <w:t xml:space="preserve">, создание таблицы «Товары» показано на рисунке </w:t>
      </w:r>
      <w:r w:rsidRPr="00472CF7">
        <w:t>5</w:t>
      </w:r>
      <w:r w:rsidRPr="00EF5F5D">
        <w:t>.</w:t>
      </w:r>
      <w:r w:rsidRPr="00EF5F5D">
        <w:rPr>
          <w:rStyle w:val="20"/>
          <w:rFonts w:eastAsiaTheme="minorHAnsi"/>
        </w:rPr>
        <w:t xml:space="preserve"> </w:t>
      </w:r>
    </w:p>
    <w:p w:rsidR="00743874" w:rsidRPr="00EF5F5D" w:rsidRDefault="00743874" w:rsidP="00743874">
      <w:pPr>
        <w:pStyle w:val="a6"/>
        <w:spacing w:line="360" w:lineRule="auto"/>
        <w:ind w:firstLine="709"/>
        <w:jc w:val="both"/>
        <w:rPr>
          <w:lang w:eastAsia="ru-RU"/>
        </w:rPr>
      </w:pPr>
    </w:p>
    <w:p w:rsidR="00743874" w:rsidRPr="00EF5F5D" w:rsidRDefault="00116DDA" w:rsidP="00116DDA">
      <w:pPr>
        <w:pStyle w:val="a6"/>
        <w:spacing w:line="360" w:lineRule="auto"/>
        <w:ind w:left="-851" w:firstLine="709"/>
        <w:jc w:val="center"/>
      </w:pPr>
      <w:r>
        <w:rPr>
          <w:noProof/>
          <w:lang w:eastAsia="ru-RU"/>
        </w:rPr>
        <w:drawing>
          <wp:inline distT="0" distB="0" distL="0" distR="0" wp14:anchorId="15FCD97D" wp14:editId="34638E01">
            <wp:extent cx="5940425" cy="37947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500A3D">
        <w:t>5</w:t>
      </w:r>
      <w:r>
        <w:t xml:space="preserve"> – Создание таблицы «Товары»</w:t>
      </w: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Создана</w:t>
      </w:r>
      <w:r w:rsidRPr="00E13461">
        <w:t xml:space="preserve"> таблиц</w:t>
      </w:r>
      <w:r>
        <w:t>а</w:t>
      </w:r>
      <w:r w:rsidRPr="00EF5F5D">
        <w:t xml:space="preserve"> «Категории»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r>
        <w:rPr>
          <w:lang w:val="en-US"/>
        </w:rPr>
        <w:t>Name</w:t>
      </w:r>
      <w:r>
        <w:t>»</w:t>
      </w:r>
      <w:r w:rsidRPr="00EF5F5D">
        <w:t xml:space="preserve">, создание таблицы «Категории» показано на рисунке </w:t>
      </w:r>
      <w:r w:rsidRPr="00472CF7">
        <w:t>6</w:t>
      </w:r>
      <w:r w:rsidRPr="00EF5F5D">
        <w:t>.</w:t>
      </w:r>
    </w:p>
    <w:p w:rsidR="00743874" w:rsidRPr="00EF5F5D" w:rsidRDefault="00743874" w:rsidP="00743874">
      <w:pPr>
        <w:pStyle w:val="a6"/>
        <w:spacing w:line="360" w:lineRule="auto"/>
        <w:ind w:firstLine="709"/>
        <w:jc w:val="both"/>
      </w:pP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  <w:r w:rsidRPr="00EF5F5D">
        <w:rPr>
          <w:noProof/>
          <w:lang w:eastAsia="ru-RU"/>
        </w:rPr>
        <w:drawing>
          <wp:inline distT="0" distB="0" distL="0" distR="0" wp14:anchorId="53AAF874" wp14:editId="610A68F5">
            <wp:extent cx="4796525" cy="2467224"/>
            <wp:effectExtent l="0" t="0" r="444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802" cy="24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472CF7">
        <w:t>6</w:t>
      </w:r>
      <w:r>
        <w:t xml:space="preserve"> – Создание таблицы «Категории»</w:t>
      </w: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Создана таблица</w:t>
      </w:r>
      <w:r w:rsidRPr="00EF5F5D">
        <w:t xml:space="preserve"> «Клиенты»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proofErr w:type="spellStart"/>
      <w:r>
        <w:rPr>
          <w:lang w:val="en-US"/>
        </w:rPr>
        <w:t>FullName</w:t>
      </w:r>
      <w:proofErr w:type="spellEnd"/>
      <w:r>
        <w:t>», «</w:t>
      </w:r>
      <w:r>
        <w:rPr>
          <w:lang w:val="en-US"/>
        </w:rPr>
        <w:t>Phone</w:t>
      </w:r>
      <w:r>
        <w:t>»</w:t>
      </w:r>
      <w:r w:rsidRPr="00EF5F5D">
        <w:t xml:space="preserve">, создание таблицы «Клиенты» показано на рисунке </w:t>
      </w:r>
      <w:r w:rsidRPr="00472CF7">
        <w:t>7</w:t>
      </w:r>
      <w:r w:rsidRPr="00EF5F5D">
        <w:t>.</w:t>
      </w:r>
    </w:p>
    <w:p w:rsidR="00743874" w:rsidRPr="00EF5F5D" w:rsidRDefault="00743874" w:rsidP="00743874">
      <w:pPr>
        <w:pStyle w:val="a6"/>
        <w:spacing w:line="360" w:lineRule="auto"/>
        <w:ind w:firstLine="709"/>
        <w:jc w:val="both"/>
      </w:pP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  <w:r w:rsidRPr="00EF5F5D">
        <w:rPr>
          <w:noProof/>
          <w:lang w:eastAsia="ru-RU"/>
        </w:rPr>
        <w:drawing>
          <wp:inline distT="0" distB="0" distL="0" distR="0" wp14:anchorId="676971A4" wp14:editId="53399D55">
            <wp:extent cx="4728141" cy="2418908"/>
            <wp:effectExtent l="0" t="0" r="0" b="635"/>
            <wp:docPr id="1350" name="Рисунок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29" cy="24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500A3D">
        <w:t>7</w:t>
      </w:r>
      <w:r>
        <w:t xml:space="preserve"> – Создание таблицы «Клиенты»</w:t>
      </w: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lastRenderedPageBreak/>
        <w:t>Создана таблица</w:t>
      </w:r>
      <w:r w:rsidRPr="00EF5F5D">
        <w:t xml:space="preserve"> «Администраторы»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r>
        <w:rPr>
          <w:lang w:val="en-US"/>
        </w:rPr>
        <w:t>Login</w:t>
      </w:r>
      <w:r>
        <w:t>», «</w:t>
      </w:r>
      <w:r>
        <w:rPr>
          <w:lang w:val="en-US"/>
        </w:rPr>
        <w:t>Password</w:t>
      </w:r>
      <w:r>
        <w:t>», «</w:t>
      </w:r>
      <w:proofErr w:type="spellStart"/>
      <w:r>
        <w:rPr>
          <w:lang w:val="en-US"/>
        </w:rPr>
        <w:t>PermissionId</w:t>
      </w:r>
      <w:proofErr w:type="spellEnd"/>
      <w:r>
        <w:t>»,</w:t>
      </w:r>
      <w:r w:rsidRPr="00EF5F5D">
        <w:t xml:space="preserve"> создание таблицы «Администраторы» показано на рисунке </w:t>
      </w:r>
      <w:r w:rsidRPr="00472CF7">
        <w:t>8</w:t>
      </w:r>
      <w:r w:rsidRPr="00EF5F5D">
        <w:t>.</w:t>
      </w:r>
    </w:p>
    <w:p w:rsidR="00743874" w:rsidRPr="00EF5F5D" w:rsidRDefault="00743874" w:rsidP="00743874">
      <w:pPr>
        <w:pStyle w:val="a6"/>
        <w:spacing w:line="360" w:lineRule="auto"/>
        <w:ind w:firstLine="709"/>
        <w:jc w:val="both"/>
      </w:pPr>
    </w:p>
    <w:p w:rsidR="00743874" w:rsidRPr="00EF5F5D" w:rsidRDefault="00743874" w:rsidP="00743874">
      <w:pPr>
        <w:pStyle w:val="a6"/>
        <w:spacing w:line="360" w:lineRule="auto"/>
        <w:ind w:left="-284" w:firstLine="709"/>
        <w:jc w:val="center"/>
      </w:pPr>
      <w:r w:rsidRPr="00EF5F5D">
        <w:rPr>
          <w:noProof/>
          <w:lang w:eastAsia="ru-RU"/>
        </w:rPr>
        <w:drawing>
          <wp:inline distT="0" distB="0" distL="0" distR="0" wp14:anchorId="6455B046" wp14:editId="46586AEF">
            <wp:extent cx="3928769" cy="2003231"/>
            <wp:effectExtent l="0" t="0" r="0" b="0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923" cy="20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472CF7">
        <w:t>8</w:t>
      </w:r>
      <w:r w:rsidRPr="00EF5F5D">
        <w:t xml:space="preserve"> – Со</w:t>
      </w:r>
      <w:r>
        <w:t>здание таблицы «Администраторы»</w:t>
      </w:r>
    </w:p>
    <w:p w:rsidR="00743874" w:rsidRPr="00EF5F5D" w:rsidRDefault="00743874" w:rsidP="00743874">
      <w:pPr>
        <w:pStyle w:val="a6"/>
        <w:spacing w:line="360" w:lineRule="auto"/>
        <w:ind w:firstLine="709"/>
        <w:jc w:val="center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Создана</w:t>
      </w:r>
      <w:r w:rsidRPr="00E13461">
        <w:t xml:space="preserve"> т</w:t>
      </w:r>
      <w:r>
        <w:t>аблица</w:t>
      </w:r>
      <w:r w:rsidRPr="00EF5F5D">
        <w:t xml:space="preserve"> «Права доступа»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r>
        <w:rPr>
          <w:lang w:val="en-US"/>
        </w:rPr>
        <w:t>Name</w:t>
      </w:r>
      <w:r>
        <w:t>», «</w:t>
      </w:r>
      <w:proofErr w:type="spellStart"/>
      <w:r w:rsidRPr="00E13461">
        <w:t>AccessServices</w:t>
      </w:r>
      <w:proofErr w:type="spellEnd"/>
      <w:r>
        <w:t>», «</w:t>
      </w:r>
      <w:proofErr w:type="spellStart"/>
      <w:r w:rsidRPr="00E13461">
        <w:t>AccessClients</w:t>
      </w:r>
      <w:proofErr w:type="spellEnd"/>
      <w:r>
        <w:t>», «</w:t>
      </w:r>
      <w:proofErr w:type="spellStart"/>
      <w:r w:rsidRPr="00E13461">
        <w:t>AccessClientService</w:t>
      </w:r>
      <w:proofErr w:type="spellEnd"/>
      <w:r>
        <w:t>»</w:t>
      </w:r>
      <w:r w:rsidRPr="00EF5F5D">
        <w:t>,</w:t>
      </w:r>
      <w:r w:rsidRPr="00E13461">
        <w:t xml:space="preserve"> </w:t>
      </w:r>
      <w:r>
        <w:t>«</w:t>
      </w:r>
      <w:proofErr w:type="spellStart"/>
      <w:r w:rsidRPr="00E13461">
        <w:t>AccessReports</w:t>
      </w:r>
      <w:proofErr w:type="spellEnd"/>
      <w:r>
        <w:t>»,</w:t>
      </w:r>
      <w:r w:rsidRPr="00EF5F5D">
        <w:t xml:space="preserve"> создание таблицы «Права доступа» показано на рисунке </w:t>
      </w:r>
      <w:r w:rsidRPr="00472CF7">
        <w:t>9</w:t>
      </w:r>
      <w:r w:rsidRPr="00EF5F5D">
        <w:t>.</w:t>
      </w:r>
    </w:p>
    <w:p w:rsidR="00743874" w:rsidRPr="00EF5F5D" w:rsidRDefault="00743874" w:rsidP="00743874">
      <w:pPr>
        <w:pStyle w:val="a6"/>
        <w:spacing w:line="360" w:lineRule="auto"/>
        <w:ind w:firstLine="709"/>
        <w:jc w:val="both"/>
      </w:pPr>
    </w:p>
    <w:p w:rsidR="00743874" w:rsidRPr="00EF5F5D" w:rsidRDefault="00743874" w:rsidP="00743874">
      <w:pPr>
        <w:pStyle w:val="a6"/>
        <w:spacing w:line="360" w:lineRule="auto"/>
        <w:ind w:left="-284" w:firstLine="709"/>
        <w:jc w:val="center"/>
      </w:pPr>
      <w:r w:rsidRPr="00EF5F5D">
        <w:rPr>
          <w:noProof/>
          <w:lang w:eastAsia="ru-RU"/>
        </w:rPr>
        <w:drawing>
          <wp:inline distT="0" distB="0" distL="0" distR="0" wp14:anchorId="490B362E" wp14:editId="4E2A5701">
            <wp:extent cx="4120905" cy="21249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082" cy="21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472CF7">
        <w:t>9</w:t>
      </w:r>
      <w:r w:rsidRPr="00EF5F5D">
        <w:t xml:space="preserve"> – С</w:t>
      </w:r>
      <w:r>
        <w:t>оздание таблицы «Права доступа»</w:t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</w:p>
    <w:p w:rsidR="00116DDA" w:rsidRDefault="00116DDA" w:rsidP="00116DDA">
      <w:pPr>
        <w:pStyle w:val="a6"/>
        <w:spacing w:line="360" w:lineRule="auto"/>
        <w:ind w:firstLine="709"/>
        <w:jc w:val="both"/>
      </w:pPr>
      <w:r>
        <w:t>Создана таблица</w:t>
      </w:r>
      <w:r w:rsidRPr="00EF5F5D">
        <w:t xml:space="preserve"> «</w:t>
      </w:r>
      <w:r w:rsidRPr="00116DDA">
        <w:t>Поставщики</w:t>
      </w:r>
      <w:r w:rsidRPr="00EF5F5D">
        <w:t>»</w:t>
      </w:r>
      <w:r>
        <w:t xml:space="preserve"> с полями</w:t>
      </w:r>
      <w:r w:rsidRPr="00E13461">
        <w:t xml:space="preserve">: </w:t>
      </w:r>
      <w:r>
        <w:t>«</w:t>
      </w:r>
      <w:r>
        <w:rPr>
          <w:lang w:val="en-US"/>
        </w:rPr>
        <w:t>Id</w:t>
      </w:r>
      <w:r>
        <w:t>», «</w:t>
      </w:r>
      <w:r>
        <w:rPr>
          <w:lang w:val="en-US"/>
        </w:rPr>
        <w:t>Name</w:t>
      </w:r>
      <w:r>
        <w:t>»,</w:t>
      </w:r>
      <w:r w:rsidRPr="00EF5F5D">
        <w:t xml:space="preserve"> создание таблицы «</w:t>
      </w:r>
      <w:r w:rsidRPr="00116DDA">
        <w:t>Поставщики</w:t>
      </w:r>
      <w:r w:rsidRPr="00EF5F5D">
        <w:t xml:space="preserve">» показано на рисунке </w:t>
      </w:r>
      <w:r w:rsidRPr="00472CF7">
        <w:t>8</w:t>
      </w:r>
      <w:r w:rsidRPr="00EF5F5D">
        <w:t>.</w:t>
      </w:r>
    </w:p>
    <w:p w:rsidR="00116DDA" w:rsidRDefault="00116DDA" w:rsidP="00116DDA">
      <w:pPr>
        <w:pStyle w:val="a6"/>
        <w:spacing w:line="360" w:lineRule="auto"/>
        <w:ind w:left="-709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2420966" wp14:editId="4324D2CC">
            <wp:extent cx="5940425" cy="37560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DA" w:rsidRDefault="00116DDA" w:rsidP="00116DDA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472CF7">
        <w:t>9</w:t>
      </w:r>
      <w:r w:rsidRPr="00EF5F5D">
        <w:t xml:space="preserve"> – С</w:t>
      </w:r>
      <w:r>
        <w:t>оздание таблицы «</w:t>
      </w:r>
      <w:proofErr w:type="spellStart"/>
      <w:r>
        <w:rPr>
          <w:lang w:val="en-US"/>
        </w:rPr>
        <w:t>Поставщики</w:t>
      </w:r>
      <w:proofErr w:type="spellEnd"/>
      <w:r>
        <w:t>»</w:t>
      </w:r>
    </w:p>
    <w:p w:rsidR="00116DDA" w:rsidRDefault="00116DDA" w:rsidP="00116DDA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 xml:space="preserve">Создание связи между таблицами «Администраторы и «Права доступа» показано на рисунке </w:t>
      </w:r>
      <w:r w:rsidRPr="00472CF7">
        <w:t>10</w:t>
      </w:r>
      <w:r>
        <w:t>.</w:t>
      </w:r>
    </w:p>
    <w:p w:rsidR="00743874" w:rsidRDefault="00743874" w:rsidP="00743874">
      <w:pPr>
        <w:pStyle w:val="a6"/>
        <w:spacing w:line="360" w:lineRule="auto"/>
        <w:ind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4958A877" wp14:editId="6943B4AB">
            <wp:extent cx="4777009" cy="3068928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443" cy="30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 w:rsidRPr="00472CF7">
        <w:t>10</w:t>
      </w:r>
      <w:r w:rsidRPr="00EF5F5D">
        <w:t xml:space="preserve"> – </w:t>
      </w:r>
      <w:r>
        <w:t>Создание связи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lastRenderedPageBreak/>
        <w:t>Создание связи между таблицами «Товары» и «Категории» показано на рисунке 11.</w:t>
      </w:r>
    </w:p>
    <w:p w:rsidR="00743874" w:rsidRDefault="00743874" w:rsidP="00743874">
      <w:pPr>
        <w:pStyle w:val="a6"/>
        <w:spacing w:line="360" w:lineRule="auto"/>
        <w:ind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65770359" wp14:editId="21C85782">
            <wp:extent cx="5118910" cy="3269974"/>
            <wp:effectExtent l="0" t="0" r="571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942" cy="32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11</w:t>
      </w:r>
      <w:r w:rsidRPr="00EF5F5D">
        <w:t xml:space="preserve"> – </w:t>
      </w:r>
      <w:r>
        <w:t>Создание связи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Создание связи между таблицами «Клиенты» и «Покупки» показано на рисунке 12.</w:t>
      </w:r>
    </w:p>
    <w:p w:rsidR="00743874" w:rsidRDefault="00743874" w:rsidP="00743874">
      <w:pPr>
        <w:pStyle w:val="a6"/>
        <w:spacing w:line="360" w:lineRule="auto"/>
        <w:ind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1DD1D877" wp14:editId="166A1697">
            <wp:extent cx="4779100" cy="3045239"/>
            <wp:effectExtent l="0" t="0" r="254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9122" cy="30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12</w:t>
      </w:r>
      <w:r w:rsidRPr="00EF5F5D">
        <w:t xml:space="preserve"> – </w:t>
      </w:r>
      <w:r>
        <w:t>Создание связи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Создание связи между таблицами «Товары» и «Продажи» показано на рисунке 13.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  <w:r>
        <w:t>.</w:t>
      </w: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7EF14BA9" wp14:editId="09F08410">
            <wp:extent cx="4267396" cy="2698198"/>
            <wp:effectExtent l="0" t="0" r="0" b="698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998" cy="27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13</w:t>
      </w:r>
      <w:r w:rsidRPr="00EF5F5D">
        <w:t xml:space="preserve"> – </w:t>
      </w:r>
      <w:r>
        <w:t>Создание связи</w:t>
      </w:r>
    </w:p>
    <w:p w:rsidR="00116DDA" w:rsidRDefault="00116DDA" w:rsidP="00743874">
      <w:pPr>
        <w:pStyle w:val="a6"/>
        <w:spacing w:line="360" w:lineRule="auto"/>
        <w:ind w:firstLine="709"/>
        <w:jc w:val="center"/>
      </w:pPr>
    </w:p>
    <w:p w:rsidR="00116DDA" w:rsidRDefault="00116DDA" w:rsidP="00116DDA">
      <w:pPr>
        <w:pStyle w:val="a6"/>
        <w:spacing w:line="360" w:lineRule="auto"/>
        <w:ind w:firstLine="709"/>
        <w:jc w:val="both"/>
      </w:pPr>
      <w:r>
        <w:t>Создание связи между таблицами «Товары» и «</w:t>
      </w:r>
      <w:r>
        <w:t>Поставщики</w:t>
      </w:r>
      <w:r>
        <w:t>» показано на рисунке 13.</w:t>
      </w:r>
    </w:p>
    <w:p w:rsidR="00116DDA" w:rsidRDefault="00116DDA" w:rsidP="00116DDA">
      <w:pPr>
        <w:pStyle w:val="a6"/>
        <w:spacing w:line="360" w:lineRule="auto"/>
        <w:ind w:left="-709" w:firstLine="709"/>
        <w:jc w:val="both"/>
      </w:pPr>
      <w:r>
        <w:t>.</w:t>
      </w:r>
    </w:p>
    <w:p w:rsidR="00116DDA" w:rsidRDefault="00116DDA" w:rsidP="00116DDA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90B19D" wp14:editId="38696232">
            <wp:extent cx="5940425" cy="37204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DA" w:rsidRDefault="00116DDA" w:rsidP="00116DDA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13</w:t>
      </w:r>
      <w:r w:rsidRPr="00EF5F5D">
        <w:t xml:space="preserve"> – </w:t>
      </w:r>
      <w:r>
        <w:t>Создание связи</w:t>
      </w:r>
    </w:p>
    <w:p w:rsidR="00116DDA" w:rsidRDefault="00116DDA" w:rsidP="00743874">
      <w:pPr>
        <w:pStyle w:val="a6"/>
        <w:spacing w:line="360" w:lineRule="auto"/>
        <w:ind w:firstLine="709"/>
        <w:jc w:val="center"/>
      </w:pP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Заполнение таблицы «Права доступа» тестовыми данными показано на рисунке 14.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6B07226A" wp14:editId="0BC03D17">
            <wp:extent cx="4444780" cy="282603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773" cy="28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14</w:t>
      </w:r>
      <w:r w:rsidRPr="00EF5F5D">
        <w:t xml:space="preserve"> – </w:t>
      </w:r>
      <w:r>
        <w:t>Заполнение таблицы «Права доступа»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lastRenderedPageBreak/>
        <w:t>Заполнение таблицы «Администраторы» тестовыми данными показано на рисунке 15.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68F44324" wp14:editId="7DC0A739">
            <wp:extent cx="4001988" cy="259369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8747" cy="25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15</w:t>
      </w:r>
      <w:r w:rsidRPr="00EF5F5D">
        <w:t xml:space="preserve"> – </w:t>
      </w:r>
      <w:r>
        <w:t>Заполнение</w:t>
      </w:r>
      <w:r w:rsidRPr="00EF5F5D">
        <w:t xml:space="preserve"> таблицы «</w:t>
      </w:r>
      <w:r>
        <w:t>Администраторы»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  <w:r>
        <w:t>Заполнение таблицы «Клиенты» тестовыми данными показано на рисунке 16.</w:t>
      </w: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62DC2C2B" wp14:editId="33974E34">
            <wp:extent cx="5939790" cy="31870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16</w:t>
      </w:r>
      <w:r w:rsidRPr="00EF5F5D">
        <w:t xml:space="preserve"> – </w:t>
      </w:r>
      <w:r>
        <w:t>Заполнение</w:t>
      </w:r>
      <w:r w:rsidRPr="00EF5F5D">
        <w:t xml:space="preserve"> таблицы «</w:t>
      </w:r>
      <w:r>
        <w:t>Клиенты»</w:t>
      </w:r>
    </w:p>
    <w:p w:rsidR="00743874" w:rsidRDefault="00743874" w:rsidP="00743874">
      <w:pPr>
        <w:pStyle w:val="a6"/>
        <w:spacing w:line="360" w:lineRule="auto"/>
        <w:jc w:val="both"/>
      </w:pP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Заполнение таблицы «Товары» показано на рисунке 17.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116DDA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DFBCC9" wp14:editId="242545DF">
            <wp:extent cx="5940425" cy="3727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</w:t>
      </w:r>
      <w:r w:rsidRPr="00CD2505">
        <w:t>7</w:t>
      </w:r>
      <w:r w:rsidRPr="00EF5F5D">
        <w:t xml:space="preserve"> – </w:t>
      </w:r>
      <w:r>
        <w:t>Заполнение</w:t>
      </w:r>
      <w:r w:rsidRPr="00EF5F5D">
        <w:t xml:space="preserve"> таблицы «</w:t>
      </w:r>
      <w:r>
        <w:t>Товары»</w:t>
      </w:r>
    </w:p>
    <w:p w:rsidR="00743874" w:rsidRDefault="00743874" w:rsidP="00743874">
      <w:pPr>
        <w:pStyle w:val="a6"/>
        <w:spacing w:line="360" w:lineRule="auto"/>
        <w:ind w:firstLine="709"/>
        <w:jc w:val="both"/>
      </w:pPr>
      <w:r>
        <w:t>Заполнение таблицы «Категории» тестовыми данными показано на рисунке 1</w:t>
      </w:r>
      <w:r w:rsidRPr="00CD2505">
        <w:t>8</w:t>
      </w:r>
      <w:r>
        <w:t>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116DDA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3BD7B32A" wp14:editId="7E163783">
            <wp:extent cx="5940425" cy="3708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pStyle w:val="a6"/>
        <w:spacing w:line="360" w:lineRule="auto"/>
        <w:ind w:firstLine="709"/>
        <w:jc w:val="center"/>
      </w:pPr>
      <w:r w:rsidRPr="00EF5F5D">
        <w:t xml:space="preserve">Рисунок </w:t>
      </w:r>
      <w:r>
        <w:t>1</w:t>
      </w:r>
      <w:r w:rsidRPr="00CD2505">
        <w:t>8</w:t>
      </w:r>
      <w:r w:rsidRPr="00EF5F5D">
        <w:t xml:space="preserve"> – </w:t>
      </w:r>
      <w:r>
        <w:t>Заполнение</w:t>
      </w:r>
      <w:r w:rsidRPr="00EF5F5D">
        <w:t xml:space="preserve"> таблицы «</w:t>
      </w:r>
      <w:r>
        <w:t>Категории»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  <w:r>
        <w:t xml:space="preserve">Заполнение таблицы «Продажи» тестовыми данными показано на рисунке </w:t>
      </w:r>
      <w:r w:rsidRPr="00CD2505">
        <w:t>19</w:t>
      </w:r>
      <w:r>
        <w:t>.</w:t>
      </w:r>
    </w:p>
    <w:p w:rsidR="00743874" w:rsidRDefault="00743874" w:rsidP="00743874">
      <w:pPr>
        <w:pStyle w:val="a6"/>
        <w:spacing w:line="360" w:lineRule="auto"/>
        <w:ind w:left="-709" w:firstLine="709"/>
        <w:jc w:val="both"/>
      </w:pPr>
    </w:p>
    <w:p w:rsidR="00743874" w:rsidRDefault="00743874" w:rsidP="00743874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drawing>
          <wp:inline distT="0" distB="0" distL="0" distR="0" wp14:anchorId="35110A92" wp14:editId="69CF4473">
            <wp:extent cx="5939790" cy="329247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874" w:rsidRDefault="00743874" w:rsidP="00743874">
      <w:pPr>
        <w:spacing w:after="0" w:line="360" w:lineRule="auto"/>
        <w:ind w:firstLine="709"/>
        <w:jc w:val="center"/>
        <w:rPr>
          <w:rFonts w:eastAsia="Times New Roman"/>
        </w:rPr>
      </w:pPr>
      <w:r w:rsidRPr="00472CF7">
        <w:rPr>
          <w:rFonts w:eastAsia="Times New Roman"/>
        </w:rPr>
        <w:t xml:space="preserve">Рисунок </w:t>
      </w:r>
      <w:r w:rsidRPr="0085181F">
        <w:rPr>
          <w:rFonts w:eastAsia="Times New Roman"/>
        </w:rPr>
        <w:t>19</w:t>
      </w:r>
      <w:r w:rsidRPr="00472CF7">
        <w:rPr>
          <w:rFonts w:eastAsia="Times New Roman"/>
        </w:rPr>
        <w:t xml:space="preserve"> – Заполнение таблицы «</w:t>
      </w:r>
      <w:r>
        <w:rPr>
          <w:rFonts w:eastAsia="Times New Roman"/>
        </w:rPr>
        <w:t>Продажи»</w:t>
      </w:r>
    </w:p>
    <w:p w:rsidR="00116DDA" w:rsidRDefault="00116DDA" w:rsidP="00743874">
      <w:pPr>
        <w:spacing w:after="0" w:line="360" w:lineRule="auto"/>
        <w:ind w:firstLine="709"/>
        <w:jc w:val="center"/>
        <w:rPr>
          <w:rFonts w:eastAsia="Times New Roman"/>
        </w:rPr>
      </w:pPr>
    </w:p>
    <w:p w:rsidR="00116DDA" w:rsidRDefault="00116DDA" w:rsidP="00116DDA">
      <w:pPr>
        <w:pStyle w:val="a6"/>
        <w:spacing w:line="360" w:lineRule="auto"/>
        <w:ind w:left="-709" w:firstLine="709"/>
        <w:jc w:val="both"/>
      </w:pPr>
      <w:r>
        <w:t>Заполнение таблицы «</w:t>
      </w:r>
      <w:r>
        <w:t>Поставщики</w:t>
      </w:r>
      <w:r>
        <w:t xml:space="preserve">» тестовыми данными показано на рисунке </w:t>
      </w:r>
      <w:r w:rsidRPr="00CD2505">
        <w:t>19</w:t>
      </w:r>
      <w:r>
        <w:t>.</w:t>
      </w:r>
    </w:p>
    <w:p w:rsidR="00116DDA" w:rsidRDefault="00116DDA" w:rsidP="00116DDA">
      <w:pPr>
        <w:pStyle w:val="a6"/>
        <w:spacing w:line="360" w:lineRule="auto"/>
        <w:ind w:left="-709" w:firstLine="709"/>
        <w:jc w:val="both"/>
      </w:pPr>
    </w:p>
    <w:p w:rsidR="00116DDA" w:rsidRDefault="00116DDA" w:rsidP="00116DDA">
      <w:pPr>
        <w:pStyle w:val="a6"/>
        <w:spacing w:line="360" w:lineRule="auto"/>
        <w:ind w:left="-709"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D57752" wp14:editId="0BCE4CB7">
            <wp:extent cx="5940425" cy="37249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DA" w:rsidRDefault="00116DDA" w:rsidP="00116DDA">
      <w:pPr>
        <w:spacing w:after="0" w:line="360" w:lineRule="auto"/>
        <w:ind w:firstLine="709"/>
        <w:jc w:val="center"/>
        <w:rPr>
          <w:rFonts w:eastAsia="Times New Roman"/>
        </w:rPr>
      </w:pPr>
      <w:r w:rsidRPr="00472CF7">
        <w:rPr>
          <w:rFonts w:eastAsia="Times New Roman"/>
        </w:rPr>
        <w:t xml:space="preserve">Рисунок </w:t>
      </w:r>
      <w:r w:rsidRPr="0085181F">
        <w:rPr>
          <w:rFonts w:eastAsia="Times New Roman"/>
        </w:rPr>
        <w:t>19</w:t>
      </w:r>
      <w:r w:rsidRPr="00472CF7">
        <w:rPr>
          <w:rFonts w:eastAsia="Times New Roman"/>
        </w:rPr>
        <w:t xml:space="preserve"> – Заполнение таблицы «</w:t>
      </w:r>
      <w:r>
        <w:t>Поставщики</w:t>
      </w:r>
      <w:r>
        <w:rPr>
          <w:rFonts w:eastAsia="Times New Roman"/>
        </w:rPr>
        <w:t>»</w:t>
      </w:r>
    </w:p>
    <w:p w:rsidR="00116DDA" w:rsidRDefault="00116DDA" w:rsidP="00743874">
      <w:pPr>
        <w:spacing w:after="0" w:line="360" w:lineRule="auto"/>
        <w:ind w:firstLine="709"/>
        <w:jc w:val="center"/>
        <w:rPr>
          <w:rFonts w:eastAsia="Times New Roman"/>
        </w:rPr>
      </w:pPr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762402" w:rsidRPr="00884FA2" w:rsidRDefault="00762402" w:rsidP="00762402">
      <w:pPr>
        <w:spacing w:after="160" w:line="259" w:lineRule="auto"/>
        <w:rPr>
          <w:rStyle w:val="20"/>
          <w:rFonts w:eastAsia="Calibri"/>
          <w:color w:val="auto"/>
        </w:rPr>
      </w:pPr>
    </w:p>
    <w:p w:rsidR="00762402" w:rsidRPr="00884FA2" w:rsidRDefault="00762402" w:rsidP="00743874">
      <w:pPr>
        <w:pStyle w:val="2"/>
        <w:numPr>
          <w:ilvl w:val="0"/>
          <w:numId w:val="0"/>
        </w:numPr>
        <w:ind w:firstLine="709"/>
        <w:rPr>
          <w:rStyle w:val="20"/>
          <w:rFonts w:eastAsia="Calibri"/>
          <w:color w:val="auto"/>
        </w:rPr>
      </w:pPr>
      <w:bookmarkStart w:id="40" w:name="_Toc74351151"/>
      <w:bookmarkStart w:id="41" w:name="_Toc74469860"/>
      <w:r w:rsidRPr="00884FA2">
        <w:rPr>
          <w:rStyle w:val="20"/>
          <w:rFonts w:eastAsia="Calibri"/>
          <w:color w:val="auto"/>
        </w:rPr>
        <w:t>2.3 Разработка клиентского приложения</w:t>
      </w:r>
      <w:bookmarkEnd w:id="40"/>
      <w:bookmarkEnd w:id="41"/>
    </w:p>
    <w:p w:rsidR="0034204C" w:rsidRDefault="0034204C" w:rsidP="0078252A">
      <w:pPr>
        <w:spacing w:line="360" w:lineRule="auto"/>
        <w:jc w:val="both"/>
        <w:rPr>
          <w:color w:val="000000"/>
          <w:shd w:val="clear" w:color="auto" w:fill="FFFFFF"/>
        </w:rPr>
      </w:pPr>
    </w:p>
    <w:p w:rsidR="0034204C" w:rsidRDefault="0034204C" w:rsidP="0034204C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Создание страницы вывода, редактирование и удаления товаров показано на рисунке 31. На данной странице администратор может вносить изменения в товары через приложение, есть возможность добавить товар, редактировать и удалить.</w:t>
      </w:r>
    </w:p>
    <w:p w:rsidR="0034204C" w:rsidRDefault="0034204C" w:rsidP="0034204C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</w:p>
    <w:p w:rsidR="0034204C" w:rsidRDefault="0078252A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710B46E" wp14:editId="0C6D1257">
            <wp:extent cx="5940425" cy="3299460"/>
            <wp:effectExtent l="0" t="0" r="0" b="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4C" w:rsidRDefault="0034204C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31 </w:t>
      </w:r>
      <w:r w:rsidRPr="00884FA2">
        <w:rPr>
          <w:rStyle w:val="20"/>
          <w:rFonts w:eastAsia="Calibri"/>
          <w:color w:val="auto"/>
        </w:rPr>
        <w:t xml:space="preserve">– </w:t>
      </w:r>
      <w:r>
        <w:rPr>
          <w:color w:val="000000"/>
          <w:shd w:val="clear" w:color="auto" w:fill="FFFFFF"/>
        </w:rPr>
        <w:t>Редактирование и удаления товаров</w:t>
      </w:r>
    </w:p>
    <w:p w:rsidR="0034204C" w:rsidRDefault="0034204C" w:rsidP="0034204C">
      <w:pPr>
        <w:spacing w:line="360" w:lineRule="auto"/>
        <w:jc w:val="center"/>
        <w:rPr>
          <w:color w:val="000000"/>
          <w:shd w:val="clear" w:color="auto" w:fill="FFFFFF"/>
        </w:rPr>
      </w:pPr>
    </w:p>
    <w:p w:rsidR="0034204C" w:rsidRDefault="0034204C" w:rsidP="0034204C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Создание формы добавления товаров показано на рисунке показано на рисунке 32.</w:t>
      </w:r>
    </w:p>
    <w:p w:rsidR="0034204C" w:rsidRDefault="0034204C" w:rsidP="0034204C">
      <w:pPr>
        <w:spacing w:after="0" w:line="360" w:lineRule="auto"/>
        <w:rPr>
          <w:color w:val="000000"/>
          <w:shd w:val="clear" w:color="auto" w:fill="FFFFFF"/>
        </w:rPr>
      </w:pPr>
    </w:p>
    <w:p w:rsidR="0034204C" w:rsidRDefault="0078252A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C5A8639" wp14:editId="0346265E">
            <wp:extent cx="5940425" cy="3268345"/>
            <wp:effectExtent l="0" t="0" r="0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4C" w:rsidRDefault="0034204C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32 </w:t>
      </w:r>
      <w:r w:rsidRPr="00884FA2">
        <w:rPr>
          <w:rStyle w:val="20"/>
          <w:rFonts w:eastAsia="Calibri"/>
          <w:color w:val="auto"/>
        </w:rPr>
        <w:t xml:space="preserve">– </w:t>
      </w:r>
      <w:r>
        <w:rPr>
          <w:color w:val="000000"/>
          <w:shd w:val="clear" w:color="auto" w:fill="FFFFFF"/>
        </w:rPr>
        <w:t>Форма добавления товаров</w:t>
      </w:r>
    </w:p>
    <w:p w:rsidR="0034204C" w:rsidRDefault="0034204C" w:rsidP="0034204C">
      <w:pPr>
        <w:spacing w:line="360" w:lineRule="auto"/>
        <w:rPr>
          <w:color w:val="000000"/>
          <w:shd w:val="clear" w:color="auto" w:fill="FFFFFF"/>
        </w:rPr>
      </w:pPr>
    </w:p>
    <w:p w:rsidR="0034204C" w:rsidRDefault="0034204C" w:rsidP="0034204C">
      <w:pPr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Создание формы редактирование товаров, показано на рисунке показано на рисунке 33.</w:t>
      </w:r>
    </w:p>
    <w:p w:rsidR="0034204C" w:rsidRDefault="0034204C" w:rsidP="0034204C">
      <w:pPr>
        <w:spacing w:line="360" w:lineRule="auto"/>
        <w:rPr>
          <w:color w:val="000000"/>
          <w:shd w:val="clear" w:color="auto" w:fill="FFFFFF"/>
        </w:rPr>
      </w:pPr>
    </w:p>
    <w:p w:rsidR="0034204C" w:rsidRDefault="0078252A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F35B3AF" wp14:editId="7AC2326A">
            <wp:extent cx="5940425" cy="3308985"/>
            <wp:effectExtent l="0" t="0" r="0" b="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4C" w:rsidRDefault="0034204C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33 </w:t>
      </w:r>
      <w:r w:rsidRPr="00884FA2">
        <w:rPr>
          <w:rStyle w:val="20"/>
          <w:rFonts w:eastAsia="Calibri"/>
          <w:color w:val="auto"/>
        </w:rPr>
        <w:t xml:space="preserve">– </w:t>
      </w:r>
      <w:r>
        <w:rPr>
          <w:color w:val="000000"/>
          <w:shd w:val="clear" w:color="auto" w:fill="FFFFFF"/>
        </w:rPr>
        <w:t>Форма редактирования товаров</w:t>
      </w:r>
    </w:p>
    <w:p w:rsidR="0034204C" w:rsidRDefault="0034204C" w:rsidP="0034204C">
      <w:pPr>
        <w:spacing w:line="360" w:lineRule="auto"/>
        <w:rPr>
          <w:color w:val="000000"/>
          <w:shd w:val="clear" w:color="auto" w:fill="FFFFFF"/>
        </w:rPr>
      </w:pPr>
    </w:p>
    <w:p w:rsidR="0034204C" w:rsidRDefault="0034204C" w:rsidP="0034204C">
      <w:pPr>
        <w:spacing w:line="360" w:lineRule="auto"/>
        <w:ind w:firstLine="709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Создание формы удаления товара показано на рисунке показано на рисунке 34.</w:t>
      </w:r>
    </w:p>
    <w:p w:rsidR="0034204C" w:rsidRDefault="0034204C" w:rsidP="0034204C">
      <w:pPr>
        <w:spacing w:line="360" w:lineRule="auto"/>
        <w:rPr>
          <w:color w:val="000000"/>
          <w:shd w:val="clear" w:color="auto" w:fill="FFFFFF"/>
        </w:rPr>
      </w:pPr>
    </w:p>
    <w:p w:rsidR="0034204C" w:rsidRDefault="0078252A" w:rsidP="0034204C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328862E" wp14:editId="75711D3F">
            <wp:extent cx="5940425" cy="3237865"/>
            <wp:effectExtent l="0" t="0" r="0" b="0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C4" w:rsidRPr="00A84662" w:rsidRDefault="0034204C" w:rsidP="0078252A">
      <w:pPr>
        <w:spacing w:line="360" w:lineRule="auto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34 </w:t>
      </w:r>
      <w:r w:rsidRPr="00884FA2">
        <w:rPr>
          <w:rStyle w:val="20"/>
          <w:rFonts w:eastAsia="Calibri"/>
          <w:color w:val="auto"/>
        </w:rPr>
        <w:t>Форма</w:t>
      </w:r>
      <w:r>
        <w:rPr>
          <w:color w:val="000000"/>
          <w:shd w:val="clear" w:color="auto" w:fill="FFFFFF"/>
        </w:rPr>
        <w:t xml:space="preserve"> удаления товаров</w:t>
      </w: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rStyle w:val="10"/>
          <w:rFonts w:eastAsia="Calibri"/>
        </w:rPr>
      </w:pPr>
      <w:r w:rsidRPr="00A84662">
        <w:rPr>
          <w:rStyle w:val="20"/>
          <w:rFonts w:eastAsia="Calibri"/>
          <w:color w:val="auto"/>
        </w:rPr>
        <w:br w:type="page"/>
      </w:r>
      <w:bookmarkStart w:id="42" w:name="_Toc68563922"/>
      <w:bookmarkStart w:id="43" w:name="_Toc74351152"/>
      <w:r w:rsidRPr="00A84662">
        <w:rPr>
          <w:rStyle w:val="10"/>
          <w:rFonts w:eastAsia="Calibri"/>
        </w:rPr>
        <w:lastRenderedPageBreak/>
        <w:t xml:space="preserve">3. </w:t>
      </w:r>
      <w:bookmarkEnd w:id="42"/>
      <w:r w:rsidRPr="00A84662">
        <w:rPr>
          <w:rStyle w:val="10"/>
          <w:rFonts w:eastAsia="Calibri"/>
        </w:rPr>
        <w:t>СТРАТЕГИЯ ПРОДВИЖЕНИЯ</w:t>
      </w:r>
      <w:bookmarkEnd w:id="43"/>
    </w:p>
    <w:p w:rsidR="005B1CC4" w:rsidRPr="00A84662" w:rsidRDefault="005B1CC4" w:rsidP="00B14EDB">
      <w:pPr>
        <w:pStyle w:val="a3"/>
        <w:spacing w:after="0" w:line="360" w:lineRule="auto"/>
        <w:ind w:left="0"/>
        <w:contextualSpacing w:val="0"/>
        <w:jc w:val="both"/>
        <w:rPr>
          <w:rStyle w:val="10"/>
          <w:rFonts w:eastAsia="Calibri"/>
        </w:rPr>
      </w:pPr>
    </w:p>
    <w:p w:rsidR="005B1CC4" w:rsidRPr="00A84662" w:rsidRDefault="005B1CC4" w:rsidP="00B14EDB">
      <w:pPr>
        <w:pStyle w:val="2"/>
        <w:numPr>
          <w:ilvl w:val="0"/>
          <w:numId w:val="0"/>
        </w:numPr>
        <w:spacing w:after="0" w:line="360" w:lineRule="auto"/>
        <w:ind w:firstLine="709"/>
        <w:rPr>
          <w:rStyle w:val="20"/>
          <w:rFonts w:eastAsia="Calibri"/>
          <w:color w:val="auto"/>
        </w:rPr>
      </w:pPr>
      <w:bookmarkStart w:id="44" w:name="_Toc68563923"/>
      <w:bookmarkStart w:id="45" w:name="_Toc74351153"/>
      <w:bookmarkStart w:id="46" w:name="_Toc74469861"/>
      <w:r w:rsidRPr="00A84662">
        <w:rPr>
          <w:rStyle w:val="20"/>
          <w:rFonts w:eastAsia="Calibri"/>
          <w:color w:val="auto"/>
        </w:rPr>
        <w:t>3.1 Маркетинг</w:t>
      </w:r>
      <w:bookmarkEnd w:id="44"/>
      <w:bookmarkEnd w:id="45"/>
      <w:bookmarkEnd w:id="46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jc w:val="both"/>
        <w:rPr>
          <w:rStyle w:val="20"/>
          <w:rFonts w:eastAsia="Calibri"/>
          <w:color w:val="auto"/>
        </w:rPr>
      </w:pPr>
    </w:p>
    <w:p w:rsidR="005B1CC4" w:rsidRPr="00A84662" w:rsidRDefault="005B1CC4" w:rsidP="00B14EDB">
      <w:pPr>
        <w:pStyle w:val="2"/>
        <w:numPr>
          <w:ilvl w:val="1"/>
          <w:numId w:val="6"/>
        </w:numPr>
        <w:spacing w:after="0" w:line="360" w:lineRule="auto"/>
        <w:ind w:left="0" w:firstLine="709"/>
        <w:rPr>
          <w:rStyle w:val="20"/>
          <w:rFonts w:eastAsia="Calibri"/>
          <w:color w:val="auto"/>
        </w:rPr>
      </w:pPr>
      <w:bookmarkStart w:id="47" w:name="_Toc68563924"/>
      <w:bookmarkStart w:id="48" w:name="_Toc74351154"/>
      <w:bookmarkStart w:id="49" w:name="_Toc74469862"/>
      <w:r w:rsidRPr="00A84662">
        <w:rPr>
          <w:rStyle w:val="20"/>
          <w:rFonts w:eastAsia="Calibri"/>
          <w:color w:val="auto"/>
        </w:rPr>
        <w:t>SEO</w:t>
      </w:r>
      <w:bookmarkEnd w:id="47"/>
      <w:bookmarkEnd w:id="48"/>
      <w:bookmarkEnd w:id="49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jc w:val="both"/>
        <w:rPr>
          <w:rStyle w:val="20"/>
          <w:rFonts w:eastAsia="Calibri"/>
          <w:color w:val="auto"/>
        </w:rPr>
      </w:pPr>
      <w:bookmarkStart w:id="50" w:name="_GoBack"/>
      <w:bookmarkEnd w:id="50"/>
      <w:r w:rsidRPr="00A84662">
        <w:rPr>
          <w:rStyle w:val="20"/>
          <w:rFonts w:eastAsia="Calibri"/>
          <w:color w:val="auto"/>
        </w:rPr>
        <w:br w:type="page"/>
      </w:r>
    </w:p>
    <w:p w:rsidR="005B1CC4" w:rsidRPr="00A84662" w:rsidRDefault="005B1CC4" w:rsidP="00743874">
      <w:pPr>
        <w:pStyle w:val="1"/>
        <w:numPr>
          <w:ilvl w:val="0"/>
          <w:numId w:val="6"/>
        </w:numPr>
        <w:spacing w:after="0" w:line="360" w:lineRule="auto"/>
        <w:ind w:left="0" w:firstLine="709"/>
        <w:rPr>
          <w:rStyle w:val="10"/>
          <w:rFonts w:eastAsia="Calibri"/>
          <w:color w:val="auto"/>
        </w:rPr>
      </w:pPr>
      <w:bookmarkStart w:id="51" w:name="_Toc74351155"/>
      <w:bookmarkStart w:id="52" w:name="_Toc74469863"/>
      <w:r w:rsidRPr="00A84662">
        <w:rPr>
          <w:rStyle w:val="10"/>
          <w:rFonts w:eastAsia="Calibri"/>
          <w:color w:val="auto"/>
        </w:rPr>
        <w:lastRenderedPageBreak/>
        <w:t>ТЕСТИРОВАНИЕ</w:t>
      </w:r>
      <w:bookmarkEnd w:id="51"/>
      <w:bookmarkEnd w:id="52"/>
    </w:p>
    <w:p w:rsidR="005B1CC4" w:rsidRPr="00A84662" w:rsidRDefault="005B1CC4" w:rsidP="00B14EDB">
      <w:pPr>
        <w:pStyle w:val="a3"/>
        <w:spacing w:after="0" w:line="360" w:lineRule="auto"/>
        <w:ind w:left="0"/>
        <w:contextualSpacing w:val="0"/>
        <w:jc w:val="both"/>
        <w:rPr>
          <w:rStyle w:val="10"/>
          <w:rFonts w:eastAsia="Calibri"/>
        </w:rPr>
      </w:pPr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</w:p>
    <w:p w:rsidR="005B1CC4" w:rsidRPr="00A84662" w:rsidRDefault="005B1CC4" w:rsidP="00B14EDB">
      <w:pPr>
        <w:spacing w:after="0" w:line="360" w:lineRule="auto"/>
        <w:jc w:val="both"/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  <w:ind w:firstLine="709"/>
        <w:rPr>
          <w:rStyle w:val="10"/>
          <w:rFonts w:eastAsia="Calibri"/>
          <w:color w:val="auto"/>
        </w:rPr>
      </w:pPr>
      <w:bookmarkStart w:id="53" w:name="_Toc74351156"/>
      <w:bookmarkStart w:id="54" w:name="_Toc74469864"/>
      <w:r w:rsidRPr="00A84662">
        <w:rPr>
          <w:rStyle w:val="10"/>
          <w:rFonts w:eastAsia="Calibri"/>
          <w:color w:val="auto"/>
        </w:rPr>
        <w:lastRenderedPageBreak/>
        <w:t>ЗАКЛЮЧЕНИЕ</w:t>
      </w:r>
      <w:bookmarkEnd w:id="53"/>
      <w:bookmarkEnd w:id="54"/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5B1CC4" w:rsidRPr="00A84662" w:rsidRDefault="005B1CC4" w:rsidP="00B14EDB">
      <w:pPr>
        <w:spacing w:after="0" w:line="360" w:lineRule="auto"/>
        <w:ind w:firstLine="709"/>
        <w:jc w:val="both"/>
        <w:rPr>
          <w:lang w:eastAsia="ru-RU"/>
        </w:rPr>
      </w:pPr>
      <w:r w:rsidRPr="00A84662">
        <w:rPr>
          <w:rStyle w:val="10"/>
          <w:rFonts w:eastAsia="Calibri"/>
        </w:rPr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  <w:rPr>
          <w:rStyle w:val="10"/>
          <w:rFonts w:eastAsia="Calibri"/>
          <w:color w:val="auto"/>
        </w:rPr>
      </w:pPr>
      <w:bookmarkStart w:id="55" w:name="_Toc68563926"/>
      <w:bookmarkStart w:id="56" w:name="_Toc74351157"/>
      <w:bookmarkStart w:id="57" w:name="_Toc74469865"/>
      <w:r w:rsidRPr="00A84662">
        <w:rPr>
          <w:rStyle w:val="10"/>
          <w:rFonts w:eastAsia="Calibri"/>
          <w:color w:val="auto"/>
        </w:rPr>
        <w:lastRenderedPageBreak/>
        <w:t>СПИСОК ИСПОЛЬЗУЕМЫХ ИСТОЧНИКОВ</w:t>
      </w:r>
      <w:bookmarkEnd w:id="55"/>
      <w:bookmarkEnd w:id="56"/>
      <w:bookmarkEnd w:id="57"/>
    </w:p>
    <w:p w:rsidR="005B1CC4" w:rsidRPr="00A84662" w:rsidRDefault="005B1CC4" w:rsidP="00B14EDB">
      <w:pPr>
        <w:spacing w:after="0" w:line="360" w:lineRule="auto"/>
        <w:jc w:val="both"/>
      </w:pPr>
    </w:p>
    <w:p w:rsidR="005B1CC4" w:rsidRPr="00A84662" w:rsidRDefault="005B1CC4" w:rsidP="00B14EDB">
      <w:pPr>
        <w:spacing w:after="0" w:line="360" w:lineRule="auto"/>
        <w:jc w:val="both"/>
      </w:pPr>
      <w:r w:rsidRPr="00A84662">
        <w:t>1. ГОСТ 19.101–77 Единая система программной документации (ЕСПД). Виды программ и программных документов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>2. ГОСТ 19.201–78 Единая система программной документации (ЕСПД). Техническое задание. Требования к содержанию и оформлению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>3. ГОСТ 19.402–78 Единая система программной документации (ЕСПД). Описание программы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>4. ГОСТ 19.404–79 Единая система программной документации (ЕСПД). Пояснительная записка. Требования к содержанию и оформлению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 xml:space="preserve">5. Документация </w:t>
      </w:r>
      <w:r w:rsidRPr="00A84662">
        <w:rPr>
          <w:lang w:val="en-US"/>
        </w:rPr>
        <w:t>PHP</w:t>
      </w:r>
      <w:r w:rsidRPr="00A84662">
        <w:t xml:space="preserve"> – </w:t>
      </w:r>
      <w:hyperlink r:id="rId27" w:history="1">
        <w:r w:rsidRPr="00A84662">
          <w:rPr>
            <w:rStyle w:val="a5"/>
            <w:lang w:val="en-US"/>
          </w:rPr>
          <w:t>https</w:t>
        </w:r>
        <w:r w:rsidRPr="00A84662">
          <w:rPr>
            <w:rStyle w:val="a5"/>
          </w:rPr>
          <w:t>://</w:t>
        </w:r>
        <w:r w:rsidRPr="00A84662">
          <w:rPr>
            <w:rStyle w:val="a5"/>
            <w:lang w:val="en-US"/>
          </w:rPr>
          <w:t>www</w:t>
        </w:r>
        <w:r w:rsidRPr="00A84662">
          <w:rPr>
            <w:rStyle w:val="a5"/>
          </w:rPr>
          <w:t>.</w:t>
        </w:r>
        <w:proofErr w:type="spellStart"/>
        <w:r w:rsidRPr="00A84662">
          <w:rPr>
            <w:rStyle w:val="a5"/>
            <w:lang w:val="en-US"/>
          </w:rPr>
          <w:t>php</w:t>
        </w:r>
        <w:proofErr w:type="spellEnd"/>
        <w:r w:rsidRPr="00A84662">
          <w:rPr>
            <w:rStyle w:val="a5"/>
          </w:rPr>
          <w:t>.</w:t>
        </w:r>
        <w:r w:rsidRPr="00A84662">
          <w:rPr>
            <w:rStyle w:val="a5"/>
            <w:lang w:val="en-US"/>
          </w:rPr>
          <w:t>net</w:t>
        </w:r>
        <w:r w:rsidRPr="00A84662">
          <w:rPr>
            <w:rStyle w:val="a5"/>
          </w:rPr>
          <w:t>/</w:t>
        </w:r>
        <w:r w:rsidRPr="00A84662">
          <w:rPr>
            <w:rStyle w:val="a5"/>
            <w:lang w:val="en-US"/>
          </w:rPr>
          <w:t>manual</w:t>
        </w:r>
        <w:r w:rsidRPr="00A84662">
          <w:rPr>
            <w:rStyle w:val="a5"/>
          </w:rPr>
          <w:t>/</w:t>
        </w:r>
        <w:proofErr w:type="spellStart"/>
        <w:r w:rsidRPr="00A84662">
          <w:rPr>
            <w:rStyle w:val="a5"/>
            <w:lang w:val="en-US"/>
          </w:rPr>
          <w:t>ru</w:t>
        </w:r>
        <w:proofErr w:type="spellEnd"/>
        <w:r w:rsidRPr="00A84662">
          <w:rPr>
            <w:rStyle w:val="a5"/>
          </w:rPr>
          <w:t>/</w:t>
        </w:r>
        <w:r w:rsidRPr="00A84662">
          <w:rPr>
            <w:rStyle w:val="a5"/>
            <w:lang w:val="en-US"/>
          </w:rPr>
          <w:t>index</w:t>
        </w:r>
        <w:r w:rsidRPr="00A84662">
          <w:rPr>
            <w:rStyle w:val="a5"/>
          </w:rPr>
          <w:t>.</w:t>
        </w:r>
        <w:proofErr w:type="spellStart"/>
        <w:r w:rsidRPr="00A84662">
          <w:rPr>
            <w:rStyle w:val="a5"/>
            <w:lang w:val="en-US"/>
          </w:rPr>
          <w:t>php</w:t>
        </w:r>
        <w:proofErr w:type="spellEnd"/>
      </w:hyperlink>
    </w:p>
    <w:p w:rsidR="005B1CC4" w:rsidRPr="00A84662" w:rsidRDefault="005B1CC4" w:rsidP="00B14EDB">
      <w:pPr>
        <w:spacing w:after="0" w:line="360" w:lineRule="auto"/>
        <w:jc w:val="both"/>
      </w:pPr>
      <w:r w:rsidRPr="00A84662">
        <w:t xml:space="preserve">6. Документация </w:t>
      </w:r>
      <w:r w:rsidRPr="00A84662">
        <w:rPr>
          <w:lang w:val="en-US"/>
        </w:rPr>
        <w:t>MySQL</w:t>
      </w:r>
      <w:r w:rsidRPr="00A84662">
        <w:t xml:space="preserve"> – </w:t>
      </w:r>
      <w:hyperlink r:id="rId28" w:history="1">
        <w:r w:rsidRPr="00A84662">
          <w:rPr>
            <w:rStyle w:val="a5"/>
            <w:lang w:val="en-US"/>
          </w:rPr>
          <w:t>https</w:t>
        </w:r>
        <w:r w:rsidRPr="00A84662">
          <w:rPr>
            <w:rStyle w:val="a5"/>
          </w:rPr>
          <w:t>://</w:t>
        </w:r>
        <w:r w:rsidRPr="00A84662">
          <w:rPr>
            <w:rStyle w:val="a5"/>
            <w:lang w:val="en-US"/>
          </w:rPr>
          <w:t>dev</w:t>
        </w:r>
        <w:r w:rsidRPr="00A84662">
          <w:rPr>
            <w:rStyle w:val="a5"/>
          </w:rPr>
          <w:t>.</w:t>
        </w:r>
        <w:proofErr w:type="spellStart"/>
        <w:r w:rsidRPr="00A84662">
          <w:rPr>
            <w:rStyle w:val="a5"/>
            <w:lang w:val="en-US"/>
          </w:rPr>
          <w:t>mysql</w:t>
        </w:r>
        <w:proofErr w:type="spellEnd"/>
        <w:r w:rsidRPr="00A84662">
          <w:rPr>
            <w:rStyle w:val="a5"/>
          </w:rPr>
          <w:t>.</w:t>
        </w:r>
        <w:r w:rsidRPr="00A84662">
          <w:rPr>
            <w:rStyle w:val="a5"/>
            <w:lang w:val="en-US"/>
          </w:rPr>
          <w:t>com</w:t>
        </w:r>
        <w:r w:rsidRPr="00A84662">
          <w:rPr>
            <w:rStyle w:val="a5"/>
          </w:rPr>
          <w:t>/</w:t>
        </w:r>
        <w:r w:rsidRPr="00A84662">
          <w:rPr>
            <w:rStyle w:val="a5"/>
            <w:lang w:val="en-US"/>
          </w:rPr>
          <w:t>doc</w:t>
        </w:r>
        <w:r w:rsidRPr="00A84662">
          <w:rPr>
            <w:rStyle w:val="a5"/>
          </w:rPr>
          <w:t>/</w:t>
        </w:r>
      </w:hyperlink>
    </w:p>
    <w:p w:rsidR="005B1CC4" w:rsidRPr="00A84662" w:rsidRDefault="005B1CC4" w:rsidP="00B14EDB">
      <w:pPr>
        <w:spacing w:after="0" w:line="360" w:lineRule="auto"/>
        <w:jc w:val="both"/>
      </w:pPr>
      <w:r w:rsidRPr="00A84662">
        <w:t xml:space="preserve">7. Документация </w:t>
      </w:r>
      <w:r w:rsidRPr="00A84662">
        <w:rPr>
          <w:lang w:val="en-US"/>
        </w:rPr>
        <w:t>HTML</w:t>
      </w:r>
      <w:r w:rsidRPr="00A84662">
        <w:t xml:space="preserve"> и </w:t>
      </w:r>
      <w:r w:rsidRPr="00A84662">
        <w:rPr>
          <w:lang w:val="en-US"/>
        </w:rPr>
        <w:t>CSS</w:t>
      </w:r>
      <w:r w:rsidRPr="00A84662">
        <w:t xml:space="preserve"> – </w:t>
      </w:r>
      <w:r w:rsidRPr="00A84662">
        <w:rPr>
          <w:lang w:val="en-US"/>
        </w:rPr>
        <w:t>http</w:t>
      </w:r>
      <w:r w:rsidRPr="00A84662">
        <w:t>://</w:t>
      </w:r>
      <w:proofErr w:type="spellStart"/>
      <w:r w:rsidRPr="00A84662">
        <w:rPr>
          <w:lang w:val="en-US"/>
        </w:rPr>
        <w:t>htmlbook</w:t>
      </w:r>
      <w:proofErr w:type="spellEnd"/>
      <w:r w:rsidRPr="00A84662">
        <w:t>.</w:t>
      </w:r>
      <w:proofErr w:type="spellStart"/>
      <w:r w:rsidRPr="00A84662">
        <w:rPr>
          <w:lang w:val="en-US"/>
        </w:rPr>
        <w:t>ru</w:t>
      </w:r>
      <w:proofErr w:type="spellEnd"/>
      <w:r w:rsidRPr="00A84662">
        <w:t>/</w:t>
      </w:r>
      <w:r w:rsidRPr="00A84662">
        <w:rPr>
          <w:lang w:val="en-US"/>
        </w:rPr>
        <w:t>html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>8. Актуальность развития малого бизнеса [Электронный ресурс] – 2019 г. – http://conf.omua.ru/content/aktualnost–razvitiya–malogo–biznesa–v–rossii</w:t>
      </w: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  <w:color w:val="000000"/>
          <w:lang w:eastAsia="ru-RU"/>
        </w:rPr>
      </w:pPr>
      <w:r w:rsidRPr="00A84662">
        <w:rPr>
          <w:rFonts w:eastAsia="Times New Roman"/>
          <w:color w:val="000000"/>
          <w:lang w:eastAsia="ru-RU"/>
        </w:rPr>
        <w:t>9. Губарев А.А. Разработка баз данных / А.А. Губарев. – СПб.: Питер, 2019. – 564 с.</w:t>
      </w: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  <w:color w:val="000000"/>
          <w:lang w:eastAsia="ru-RU"/>
        </w:rPr>
      </w:pPr>
      <w:r w:rsidRPr="00A84662">
        <w:t xml:space="preserve">10. </w:t>
      </w:r>
      <w:r w:rsidRPr="00A84662">
        <w:rPr>
          <w:rFonts w:eastAsia="Times New Roman"/>
          <w:color w:val="000000"/>
          <w:lang w:eastAsia="ru-RU"/>
        </w:rPr>
        <w:t>Сомин, А.В. Разработка баз данных/ А.В. Сорокин. – Москва, –2017. – 259 с.</w:t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t xml:space="preserve">11. Основы UML – диаграммы использования [Электронный ресурс] – 2019 г. – </w:t>
      </w:r>
      <w:hyperlink r:id="rId29" w:history="1">
        <w:r w:rsidRPr="00A84662">
          <w:rPr>
            <w:rStyle w:val="a5"/>
          </w:rPr>
          <w:t>https://pro–prof.com/archives/2594</w:t>
        </w:r>
      </w:hyperlink>
    </w:p>
    <w:p w:rsidR="005B1CC4" w:rsidRPr="00A84662" w:rsidRDefault="005B1CC4" w:rsidP="00B14EDB">
      <w:pPr>
        <w:spacing w:after="0" w:line="360" w:lineRule="auto"/>
        <w:jc w:val="both"/>
      </w:pPr>
      <w:r w:rsidRPr="00A84662">
        <w:t>12. Основные этапы создания информационной системы [Электронный ресурс] – 2019 г. – http://itconcord.ru/articles/stages/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t xml:space="preserve">13. </w:t>
      </w:r>
      <w:proofErr w:type="spellStart"/>
      <w:r w:rsidRPr="00A84662">
        <w:rPr>
          <w:sz w:val="28"/>
          <w:szCs w:val="28"/>
        </w:rPr>
        <w:t>Грейди</w:t>
      </w:r>
      <w:proofErr w:type="spellEnd"/>
      <w:r w:rsidRPr="00A84662">
        <w:rPr>
          <w:sz w:val="28"/>
          <w:szCs w:val="28"/>
        </w:rPr>
        <w:t xml:space="preserve">, Буч. UML. Руководство пользователя / </w:t>
      </w:r>
      <w:proofErr w:type="spellStart"/>
      <w:r w:rsidRPr="00A84662">
        <w:rPr>
          <w:sz w:val="28"/>
          <w:szCs w:val="28"/>
        </w:rPr>
        <w:t>Грейди</w:t>
      </w:r>
      <w:proofErr w:type="spellEnd"/>
      <w:r w:rsidRPr="00A84662">
        <w:rPr>
          <w:sz w:val="28"/>
          <w:szCs w:val="28"/>
        </w:rPr>
        <w:t xml:space="preserve"> Буч, Джеймс </w:t>
      </w:r>
      <w:proofErr w:type="spellStart"/>
      <w:r w:rsidRPr="00A84662">
        <w:rPr>
          <w:sz w:val="28"/>
          <w:szCs w:val="28"/>
        </w:rPr>
        <w:t>Рамбо</w:t>
      </w:r>
      <w:proofErr w:type="spellEnd"/>
      <w:r w:rsidRPr="00A84662">
        <w:rPr>
          <w:sz w:val="28"/>
          <w:szCs w:val="28"/>
        </w:rPr>
        <w:t xml:space="preserve">, </w:t>
      </w:r>
      <w:proofErr w:type="spellStart"/>
      <w:r w:rsidRPr="00A84662">
        <w:rPr>
          <w:sz w:val="28"/>
          <w:szCs w:val="28"/>
        </w:rPr>
        <w:t>Айвар</w:t>
      </w:r>
      <w:proofErr w:type="spellEnd"/>
      <w:r w:rsidRPr="00A84662">
        <w:rPr>
          <w:sz w:val="28"/>
          <w:szCs w:val="28"/>
        </w:rPr>
        <w:t xml:space="preserve"> Д. – М: Питер, ДМК пресс, 2018. – 436 с.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14. Настройка приложений баз данных / Б. Новиков, Г. Домбровская – Издательство БХВ, 2006 г. – 252 c.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t xml:space="preserve">15. Баканов, М.И. Теория проектирования баз данных: Учебник / М.И. Баканов, А.Д. </w:t>
      </w:r>
      <w:proofErr w:type="spellStart"/>
      <w:r w:rsidRPr="00A84662">
        <w:rPr>
          <w:sz w:val="28"/>
          <w:szCs w:val="28"/>
        </w:rPr>
        <w:t>Шеремет</w:t>
      </w:r>
      <w:proofErr w:type="spellEnd"/>
      <w:r w:rsidRPr="00A84662">
        <w:rPr>
          <w:sz w:val="28"/>
          <w:szCs w:val="28"/>
        </w:rPr>
        <w:t>. – М.: Финансы и статистика, 2019. – 265 с.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lastRenderedPageBreak/>
        <w:t xml:space="preserve">16.Кузнецов, М. Самоучитель </w:t>
      </w:r>
      <w:proofErr w:type="spellStart"/>
      <w:r w:rsidRPr="00A84662">
        <w:rPr>
          <w:sz w:val="28"/>
          <w:szCs w:val="28"/>
        </w:rPr>
        <w:t>MySQL</w:t>
      </w:r>
      <w:proofErr w:type="spellEnd"/>
      <w:r w:rsidRPr="00A84662">
        <w:rPr>
          <w:sz w:val="28"/>
          <w:szCs w:val="28"/>
        </w:rPr>
        <w:t xml:space="preserve"> / М. Кузнецов, И. </w:t>
      </w:r>
      <w:proofErr w:type="spellStart"/>
      <w:r w:rsidRPr="00A84662">
        <w:rPr>
          <w:sz w:val="28"/>
          <w:szCs w:val="28"/>
        </w:rPr>
        <w:t>Симдянов</w:t>
      </w:r>
      <w:proofErr w:type="spellEnd"/>
      <w:r w:rsidRPr="00A84662">
        <w:rPr>
          <w:sz w:val="28"/>
          <w:szCs w:val="28"/>
        </w:rPr>
        <w:t xml:space="preserve">. – </w:t>
      </w:r>
      <w:proofErr w:type="spellStart"/>
      <w:proofErr w:type="gramStart"/>
      <w:r w:rsidRPr="00A84662">
        <w:rPr>
          <w:sz w:val="28"/>
          <w:szCs w:val="28"/>
        </w:rPr>
        <w:t>СПб:БХВ</w:t>
      </w:r>
      <w:proofErr w:type="gramEnd"/>
      <w:r w:rsidRPr="00A84662">
        <w:rPr>
          <w:sz w:val="28"/>
          <w:szCs w:val="28"/>
        </w:rPr>
        <w:t>-Петербург</w:t>
      </w:r>
      <w:proofErr w:type="spellEnd"/>
      <w:r w:rsidRPr="00A84662">
        <w:rPr>
          <w:sz w:val="28"/>
          <w:szCs w:val="28"/>
        </w:rPr>
        <w:t>, 2018 – 546 с.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t xml:space="preserve">17. Информационные системы: Учебник для вузов. 3-е издание. / </w:t>
      </w:r>
      <w:proofErr w:type="spellStart"/>
      <w:r w:rsidRPr="00A84662">
        <w:rPr>
          <w:sz w:val="28"/>
          <w:szCs w:val="28"/>
        </w:rPr>
        <w:t>Ю.С.Избачков</w:t>
      </w:r>
      <w:proofErr w:type="spellEnd"/>
      <w:r w:rsidRPr="00A84662">
        <w:rPr>
          <w:sz w:val="28"/>
          <w:szCs w:val="28"/>
        </w:rPr>
        <w:t xml:space="preserve"> — Издательский дом «Питер», 2010 г. — 450 с.</w:t>
      </w:r>
    </w:p>
    <w:p w:rsidR="005B1CC4" w:rsidRPr="00A84662" w:rsidRDefault="005B1CC4" w:rsidP="00B14ED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84662">
        <w:rPr>
          <w:sz w:val="28"/>
          <w:szCs w:val="28"/>
        </w:rPr>
        <w:t>18. Мюллер, Р.Дж. Базы данных и UML. Проектирование / Р.Дж. Мюллер. - М.: ЛОРИ, 2002. - 420 c.</w:t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58" w:name="_Toc2738"/>
      <w:bookmarkStart w:id="59" w:name="_Toc74351158"/>
      <w:bookmarkStart w:id="60" w:name="_Toc74469866"/>
      <w:r w:rsidRPr="00A84662">
        <w:lastRenderedPageBreak/>
        <w:t>Приложение А</w:t>
      </w:r>
      <w:bookmarkEnd w:id="58"/>
      <w:bookmarkEnd w:id="59"/>
      <w:bookmarkEnd w:id="60"/>
    </w:p>
    <w:p w:rsidR="005B1CC4" w:rsidRPr="00A84662" w:rsidRDefault="005B1CC4" w:rsidP="00B14EDB">
      <w:pPr>
        <w:spacing w:after="0" w:line="360" w:lineRule="auto"/>
        <w:jc w:val="both"/>
      </w:pPr>
      <w:r w:rsidRPr="00A84662">
        <w:rPr>
          <w:rFonts w:eastAsia="Times New Roman"/>
        </w:rPr>
        <w:t>Диаграмма использования</w:t>
      </w:r>
    </w:p>
    <w:p w:rsidR="005B1CC4" w:rsidRPr="00A84662" w:rsidRDefault="00392A33" w:rsidP="00B14EDB">
      <w:pPr>
        <w:spacing w:after="0" w:line="360" w:lineRule="auto"/>
        <w:jc w:val="both"/>
      </w:pPr>
      <w:r w:rsidRPr="00A84662">
        <w:rPr>
          <w:noProof/>
          <w:lang w:eastAsia="ru-RU"/>
        </w:rPr>
        <w:drawing>
          <wp:inline distT="0" distB="0" distL="0" distR="0">
            <wp:extent cx="5940425" cy="4174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61" w:name="_Toc21014"/>
      <w:bookmarkStart w:id="62" w:name="_Toc74351159"/>
      <w:bookmarkStart w:id="63" w:name="_Toc74469867"/>
      <w:r w:rsidRPr="00A84662">
        <w:lastRenderedPageBreak/>
        <w:t>Приложение Б</w:t>
      </w:r>
      <w:bookmarkEnd w:id="61"/>
      <w:bookmarkEnd w:id="62"/>
      <w:bookmarkEnd w:id="63"/>
    </w:p>
    <w:p w:rsidR="005B1CC4" w:rsidRPr="00A84662" w:rsidRDefault="005B1CC4" w:rsidP="00B14EDB">
      <w:pPr>
        <w:spacing w:after="0" w:line="360" w:lineRule="auto"/>
        <w:ind w:firstLine="709"/>
        <w:jc w:val="both"/>
      </w:pPr>
      <w:r w:rsidRPr="00A84662">
        <w:rPr>
          <w:rFonts w:eastAsia="Times New Roman"/>
        </w:rPr>
        <w:t>Диаграмма деятельности</w:t>
      </w:r>
    </w:p>
    <w:p w:rsidR="005B1CC4" w:rsidRPr="00A84662" w:rsidRDefault="005B1CC4" w:rsidP="00B14EDB">
      <w:pPr>
        <w:spacing w:after="0" w:line="360" w:lineRule="auto"/>
        <w:jc w:val="both"/>
      </w:pPr>
    </w:p>
    <w:p w:rsidR="005B1CC4" w:rsidRPr="00A84662" w:rsidRDefault="005B1CC4" w:rsidP="00B14EDB">
      <w:pPr>
        <w:spacing w:after="0" w:line="360" w:lineRule="auto"/>
        <w:jc w:val="both"/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64" w:name="_Toc1139"/>
      <w:bookmarkStart w:id="65" w:name="_Toc74351160"/>
      <w:bookmarkStart w:id="66" w:name="_Toc74469868"/>
      <w:r w:rsidRPr="00A84662">
        <w:lastRenderedPageBreak/>
        <w:t>Приложение В</w:t>
      </w:r>
      <w:bookmarkEnd w:id="64"/>
      <w:bookmarkEnd w:id="65"/>
      <w:bookmarkEnd w:id="66"/>
    </w:p>
    <w:p w:rsidR="005B1CC4" w:rsidRPr="00A84662" w:rsidRDefault="005B1CC4" w:rsidP="00B14EDB">
      <w:pPr>
        <w:spacing w:after="0" w:line="360" w:lineRule="auto"/>
        <w:jc w:val="both"/>
      </w:pPr>
      <w:r w:rsidRPr="00A84662">
        <w:rPr>
          <w:rFonts w:eastAsia="Times New Roman"/>
        </w:rPr>
        <w:t>Физическое проектирование</w:t>
      </w:r>
    </w:p>
    <w:p w:rsidR="005B1CC4" w:rsidRPr="00A84662" w:rsidRDefault="005B1CC4" w:rsidP="00B14EDB">
      <w:pPr>
        <w:spacing w:after="0" w:line="360" w:lineRule="auto"/>
        <w:ind w:hanging="1134"/>
        <w:jc w:val="both"/>
      </w:pPr>
    </w:p>
    <w:p w:rsidR="005B1CC4" w:rsidRPr="00A84662" w:rsidRDefault="005B1CC4" w:rsidP="00B14EDB">
      <w:pPr>
        <w:spacing w:after="0" w:line="360" w:lineRule="auto"/>
        <w:jc w:val="both"/>
      </w:pP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  <w:r w:rsidRPr="00A84662">
        <w:rPr>
          <w:rFonts w:eastAsia="Times New Roman"/>
        </w:rPr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67" w:name="_Toc13614"/>
      <w:bookmarkStart w:id="68" w:name="_Toc74351161"/>
      <w:bookmarkStart w:id="69" w:name="_Toc74469869"/>
      <w:r w:rsidRPr="00A84662">
        <w:lastRenderedPageBreak/>
        <w:t>Приложение Г</w:t>
      </w:r>
      <w:bookmarkEnd w:id="67"/>
      <w:bookmarkEnd w:id="68"/>
      <w:bookmarkEnd w:id="69"/>
    </w:p>
    <w:p w:rsidR="005B1CC4" w:rsidRPr="00A84662" w:rsidRDefault="005B1CC4" w:rsidP="00B14EDB">
      <w:pPr>
        <w:spacing w:after="0" w:line="360" w:lineRule="auto"/>
        <w:ind w:firstLine="568"/>
        <w:jc w:val="both"/>
        <w:rPr>
          <w:rFonts w:eastAsia="Times New Roman"/>
        </w:rPr>
      </w:pPr>
      <w:r w:rsidRPr="00A84662">
        <w:rPr>
          <w:rFonts w:eastAsia="Times New Roman"/>
        </w:rPr>
        <w:t>Семантическая модель</w:t>
      </w:r>
    </w:p>
    <w:p w:rsidR="005B1CC4" w:rsidRPr="00A84662" w:rsidRDefault="005B1CC4" w:rsidP="00B14EDB">
      <w:pPr>
        <w:spacing w:after="0" w:line="360" w:lineRule="auto"/>
        <w:jc w:val="both"/>
      </w:pPr>
    </w:p>
    <w:p w:rsidR="005B1CC4" w:rsidRPr="00A84662" w:rsidRDefault="005B1CC4" w:rsidP="00B14EDB">
      <w:pPr>
        <w:spacing w:after="0" w:line="360" w:lineRule="auto"/>
        <w:ind w:firstLine="568"/>
        <w:jc w:val="both"/>
        <w:rPr>
          <w:rFonts w:eastAsia="Times New Roman"/>
        </w:rPr>
      </w:pP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  <w:r w:rsidRPr="00A84662">
        <w:rPr>
          <w:rFonts w:eastAsia="Times New Roman"/>
        </w:rPr>
        <w:tab/>
      </w:r>
      <w:r w:rsidRPr="00A84662">
        <w:rPr>
          <w:rFonts w:eastAsia="Times New Roman"/>
        </w:rPr>
        <w:tab/>
      </w:r>
    </w:p>
    <w:p w:rsidR="005B1CC4" w:rsidRPr="00A84662" w:rsidRDefault="005B1CC4" w:rsidP="00B14EDB">
      <w:pPr>
        <w:spacing w:after="0" w:line="360" w:lineRule="auto"/>
        <w:jc w:val="both"/>
      </w:pPr>
      <w:r w:rsidRPr="00A84662"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70" w:name="_Toc26421"/>
      <w:bookmarkStart w:id="71" w:name="_Toc74351162"/>
      <w:bookmarkStart w:id="72" w:name="_Toc74469870"/>
      <w:r w:rsidRPr="00A84662">
        <w:lastRenderedPageBreak/>
        <w:t>Приложение Д</w:t>
      </w:r>
      <w:bookmarkEnd w:id="70"/>
      <w:bookmarkEnd w:id="71"/>
      <w:bookmarkEnd w:id="72"/>
    </w:p>
    <w:p w:rsidR="005B1CC4" w:rsidRPr="00A84662" w:rsidRDefault="005B1CC4" w:rsidP="00B14EDB">
      <w:pPr>
        <w:spacing w:after="0" w:line="360" w:lineRule="auto"/>
        <w:jc w:val="both"/>
      </w:pPr>
      <w:r w:rsidRPr="00A84662">
        <w:t>Логическая модель</w:t>
      </w:r>
    </w:p>
    <w:p w:rsidR="005B1CC4" w:rsidRPr="00A84662" w:rsidRDefault="00624B0B" w:rsidP="00B14EDB">
      <w:pPr>
        <w:spacing w:after="0" w:line="360" w:lineRule="auto"/>
        <w:ind w:firstLine="284"/>
        <w:jc w:val="both"/>
      </w:pPr>
      <w:r w:rsidRPr="00A84662">
        <w:rPr>
          <w:noProof/>
          <w:lang w:eastAsia="ru-RU"/>
        </w:rPr>
        <w:drawing>
          <wp:inline distT="0" distB="0" distL="0" distR="0">
            <wp:extent cx="5940425" cy="35579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  <w:r w:rsidRPr="00A84662">
        <w:rPr>
          <w:rFonts w:eastAsia="Times New Roman"/>
        </w:rPr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73" w:name="_Toc29035"/>
      <w:bookmarkStart w:id="74" w:name="_Toc74351163"/>
      <w:bookmarkStart w:id="75" w:name="_Toc74469871"/>
      <w:r w:rsidRPr="00A84662">
        <w:lastRenderedPageBreak/>
        <w:t>Приложение Е</w:t>
      </w:r>
      <w:bookmarkEnd w:id="73"/>
      <w:bookmarkEnd w:id="74"/>
      <w:bookmarkEnd w:id="75"/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  <w:r w:rsidRPr="00A84662">
        <w:rPr>
          <w:rFonts w:eastAsia="Times New Roman"/>
        </w:rPr>
        <w:t>Проектирование интерфейса</w:t>
      </w: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</w:p>
    <w:p w:rsidR="005B1CC4" w:rsidRPr="00A84662" w:rsidRDefault="005B1CC4" w:rsidP="00B14EDB">
      <w:pPr>
        <w:spacing w:after="0" w:line="360" w:lineRule="auto"/>
        <w:jc w:val="both"/>
        <w:rPr>
          <w:rFonts w:eastAsia="Times New Roman"/>
        </w:rPr>
      </w:pPr>
      <w:r w:rsidRPr="00A84662">
        <w:rPr>
          <w:rFonts w:eastAsia="Times New Roman"/>
        </w:rPr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76" w:name="_Toc74351164"/>
      <w:bookmarkStart w:id="77" w:name="_Toc74469872"/>
      <w:r w:rsidRPr="00A84662">
        <w:lastRenderedPageBreak/>
        <w:t>Приложение Ё</w:t>
      </w:r>
      <w:bookmarkEnd w:id="76"/>
      <w:bookmarkEnd w:id="77"/>
    </w:p>
    <w:p w:rsidR="005B1CC4" w:rsidRPr="00A84662" w:rsidRDefault="005B1CC4" w:rsidP="00B14EDB">
      <w:pPr>
        <w:spacing w:after="0" w:line="360" w:lineRule="auto"/>
        <w:jc w:val="both"/>
        <w:rPr>
          <w:lang w:eastAsia="ru-RU"/>
        </w:rPr>
      </w:pPr>
      <w:r w:rsidRPr="00A84662">
        <w:rPr>
          <w:lang w:eastAsia="ru-RU"/>
        </w:rPr>
        <w:t>Создание страницы каталога</w:t>
      </w:r>
    </w:p>
    <w:p w:rsidR="005B1CC4" w:rsidRPr="00A84662" w:rsidRDefault="005B1CC4" w:rsidP="00B14EDB">
      <w:pPr>
        <w:spacing w:after="0" w:line="360" w:lineRule="auto"/>
        <w:jc w:val="both"/>
        <w:rPr>
          <w:color w:val="000000"/>
          <w:shd w:val="clear" w:color="auto" w:fill="FFFFFF"/>
        </w:rPr>
      </w:pPr>
      <w:r w:rsidRPr="00A84662">
        <w:rPr>
          <w:color w:val="000000"/>
          <w:shd w:val="clear" w:color="auto" w:fill="FFFFFF"/>
        </w:rPr>
        <w:br w:type="page"/>
      </w:r>
    </w:p>
    <w:p w:rsidR="005B1CC4" w:rsidRPr="00A84662" w:rsidRDefault="005B1CC4" w:rsidP="00B14EDB">
      <w:pPr>
        <w:pStyle w:val="1"/>
        <w:numPr>
          <w:ilvl w:val="0"/>
          <w:numId w:val="0"/>
        </w:numPr>
        <w:spacing w:after="0" w:line="360" w:lineRule="auto"/>
      </w:pPr>
      <w:bookmarkStart w:id="78" w:name="_Toc74351165"/>
      <w:bookmarkStart w:id="79" w:name="_Toc74469873"/>
      <w:r w:rsidRPr="00A84662">
        <w:lastRenderedPageBreak/>
        <w:t>Приложение Ж</w:t>
      </w:r>
      <w:bookmarkEnd w:id="78"/>
      <w:bookmarkEnd w:id="79"/>
    </w:p>
    <w:p w:rsidR="005B1CC4" w:rsidRPr="00B14EDB" w:rsidRDefault="005B1CC4" w:rsidP="00B14EDB">
      <w:pPr>
        <w:spacing w:after="0" w:line="360" w:lineRule="auto"/>
        <w:jc w:val="both"/>
        <w:rPr>
          <w:lang w:eastAsia="ru-RU"/>
        </w:rPr>
      </w:pPr>
      <w:r w:rsidRPr="00A84662">
        <w:rPr>
          <w:lang w:eastAsia="ru-RU"/>
        </w:rPr>
        <w:t>Создание страницы редактирования категорий</w:t>
      </w:r>
    </w:p>
    <w:p w:rsidR="005B1CC4" w:rsidRPr="00B14EDB" w:rsidRDefault="005B1CC4" w:rsidP="00B14EDB">
      <w:pPr>
        <w:spacing w:after="0" w:line="360" w:lineRule="auto"/>
        <w:jc w:val="both"/>
      </w:pPr>
    </w:p>
    <w:p w:rsidR="005B1CC4" w:rsidRPr="00B14EDB" w:rsidRDefault="005B1CC4" w:rsidP="00B14EDB">
      <w:pPr>
        <w:pStyle w:val="a3"/>
        <w:spacing w:after="0" w:line="360" w:lineRule="auto"/>
        <w:ind w:left="0"/>
        <w:contextualSpacing w:val="0"/>
        <w:jc w:val="both"/>
      </w:pPr>
    </w:p>
    <w:sectPr w:rsidR="005B1CC4" w:rsidRPr="00B14EDB" w:rsidSect="002B1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54DA3"/>
    <w:multiLevelType w:val="multilevel"/>
    <w:tmpl w:val="5170932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6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72" w:hanging="2160"/>
      </w:pPr>
      <w:rPr>
        <w:rFonts w:hint="default"/>
      </w:rPr>
    </w:lvl>
  </w:abstractNum>
  <w:abstractNum w:abstractNumId="1" w15:restartNumberingAfterBreak="0">
    <w:nsid w:val="01553E59"/>
    <w:multiLevelType w:val="hybridMultilevel"/>
    <w:tmpl w:val="2C9A9CC2"/>
    <w:lvl w:ilvl="0" w:tplc="15AA94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49596A"/>
    <w:multiLevelType w:val="hybridMultilevel"/>
    <w:tmpl w:val="105CF6C2"/>
    <w:lvl w:ilvl="0" w:tplc="EE3293B0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701A75"/>
    <w:multiLevelType w:val="multilevel"/>
    <w:tmpl w:val="4E1CE42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4" w15:restartNumberingAfterBreak="0">
    <w:nsid w:val="188E42EE"/>
    <w:multiLevelType w:val="multilevel"/>
    <w:tmpl w:val="D534D78C"/>
    <w:lvl w:ilvl="0">
      <w:start w:val="1"/>
      <w:numFmt w:val="decimal"/>
      <w:pStyle w:val="1"/>
      <w:lvlText w:val="%1."/>
      <w:lvlJc w:val="left"/>
      <w:pPr>
        <w:ind w:left="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1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7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B12777"/>
    <w:multiLevelType w:val="multilevel"/>
    <w:tmpl w:val="76EEFA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0F02469"/>
    <w:multiLevelType w:val="hybridMultilevel"/>
    <w:tmpl w:val="ED9E75F6"/>
    <w:lvl w:ilvl="0" w:tplc="777425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E2149B"/>
    <w:multiLevelType w:val="hybridMultilevel"/>
    <w:tmpl w:val="628062AC"/>
    <w:lvl w:ilvl="0" w:tplc="88F6A94C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1C33E74"/>
    <w:multiLevelType w:val="hybridMultilevel"/>
    <w:tmpl w:val="4F641264"/>
    <w:lvl w:ilvl="0" w:tplc="EE3293B0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FE00FD3"/>
    <w:multiLevelType w:val="hybridMultilevel"/>
    <w:tmpl w:val="9F0C01E4"/>
    <w:lvl w:ilvl="0" w:tplc="7AC201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9"/>
  </w:num>
  <w:num w:numId="4">
    <w:abstractNumId w:val="5"/>
  </w:num>
  <w:num w:numId="5">
    <w:abstractNumId w:val="0"/>
  </w:num>
  <w:num w:numId="6">
    <w:abstractNumId w:val="3"/>
  </w:num>
  <w:num w:numId="7">
    <w:abstractNumId w:val="1"/>
  </w:num>
  <w:num w:numId="8">
    <w:abstractNumId w:val="2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224817"/>
    <w:rsid w:val="00024787"/>
    <w:rsid w:val="00116DDA"/>
    <w:rsid w:val="00224817"/>
    <w:rsid w:val="00225BFA"/>
    <w:rsid w:val="00263AE6"/>
    <w:rsid w:val="0028463D"/>
    <w:rsid w:val="002B1982"/>
    <w:rsid w:val="0030047D"/>
    <w:rsid w:val="0034204C"/>
    <w:rsid w:val="00392A33"/>
    <w:rsid w:val="00591327"/>
    <w:rsid w:val="0059361F"/>
    <w:rsid w:val="005B1CC4"/>
    <w:rsid w:val="00624B0B"/>
    <w:rsid w:val="00683E48"/>
    <w:rsid w:val="00743874"/>
    <w:rsid w:val="00762402"/>
    <w:rsid w:val="0078252A"/>
    <w:rsid w:val="00783449"/>
    <w:rsid w:val="00806240"/>
    <w:rsid w:val="0081532F"/>
    <w:rsid w:val="00862672"/>
    <w:rsid w:val="00872BA3"/>
    <w:rsid w:val="008736F5"/>
    <w:rsid w:val="008A1A64"/>
    <w:rsid w:val="009A6027"/>
    <w:rsid w:val="009D034B"/>
    <w:rsid w:val="00A84662"/>
    <w:rsid w:val="00A9619E"/>
    <w:rsid w:val="00B14EDB"/>
    <w:rsid w:val="00B41E5D"/>
    <w:rsid w:val="00CC537A"/>
    <w:rsid w:val="00DE01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19EB6"/>
  <w15:docId w15:val="{A294787E-324B-403D-82CD-2F5B7D26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027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next w:val="a"/>
    <w:link w:val="10"/>
    <w:uiPriority w:val="9"/>
    <w:unhideWhenUsed/>
    <w:qFormat/>
    <w:rsid w:val="009A6027"/>
    <w:pPr>
      <w:keepNext/>
      <w:keepLines/>
      <w:numPr>
        <w:numId w:val="1"/>
      </w:numPr>
      <w:spacing w:after="4"/>
      <w:jc w:val="both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9A6027"/>
    <w:pPr>
      <w:keepNext/>
      <w:keepLines/>
      <w:numPr>
        <w:ilvl w:val="1"/>
        <w:numId w:val="1"/>
      </w:numPr>
      <w:spacing w:after="4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9A6027"/>
    <w:pPr>
      <w:keepNext/>
      <w:keepLines/>
      <w:numPr>
        <w:ilvl w:val="2"/>
        <w:numId w:val="1"/>
      </w:numPr>
      <w:spacing w:after="4"/>
      <w:ind w:left="3405"/>
      <w:jc w:val="both"/>
      <w:outlineLvl w:val="2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02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9A6027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A602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5">
    <w:name w:val="Hyperlink"/>
    <w:uiPriority w:val="99"/>
    <w:unhideWhenUsed/>
    <w:rsid w:val="005B1CC4"/>
    <w:rPr>
      <w:color w:val="0000FF"/>
      <w:u w:val="single"/>
    </w:rPr>
  </w:style>
  <w:style w:type="paragraph" w:styleId="a6">
    <w:name w:val="No Spacing"/>
    <w:uiPriority w:val="99"/>
    <w:qFormat/>
    <w:rsid w:val="005B1CC4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B14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14EDB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872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pro-prof.com/archives/259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ev.mysql.com/doc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hp.net/manual/ru/index.php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41</Pages>
  <Words>3309</Words>
  <Characters>18864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3</cp:revision>
  <dcterms:created xsi:type="dcterms:W3CDTF">2022-04-15T12:29:00Z</dcterms:created>
  <dcterms:modified xsi:type="dcterms:W3CDTF">2022-04-18T20:22:00Z</dcterms:modified>
</cp:coreProperties>
</file>