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42E8" w14:textId="77777777" w:rsidR="00341429" w:rsidRPr="00341429" w:rsidRDefault="00341429" w:rsidP="00341429">
      <w:pPr>
        <w:keepNext/>
        <w:spacing w:after="0" w:line="240" w:lineRule="auto"/>
        <w:ind w:firstLine="851"/>
        <w:jc w:val="both"/>
        <w:outlineLvl w:val="0"/>
        <w:rPr>
          <w:rFonts w:ascii="Times New Roman" w:eastAsia="SimSun" w:hAnsi="Times New Roman" w:cs="Times New Roman"/>
          <w:kern w:val="0"/>
          <w:sz w:val="28"/>
          <w:szCs w:val="20"/>
          <w:lang w:eastAsia="ru-RU"/>
          <w14:ligatures w14:val="none"/>
        </w:rPr>
      </w:pPr>
      <w:bookmarkStart w:id="0" w:name="_Toc216892044"/>
      <w:r w:rsidRPr="00341429">
        <w:rPr>
          <w:rFonts w:ascii="Times New Roman" w:eastAsia="SimSun" w:hAnsi="Times New Roman" w:cs="Times New Roman"/>
          <w:kern w:val="0"/>
          <w:sz w:val="28"/>
          <w:szCs w:val="20"/>
          <w:lang w:eastAsia="ru-RU"/>
          <w14:ligatures w14:val="none"/>
        </w:rPr>
        <w:t>2 Проектирование архитектуры системы и бизнес-процессов</w:t>
      </w:r>
      <w:bookmarkEnd w:id="0"/>
      <w:r w:rsidRPr="00341429">
        <w:rPr>
          <w:rFonts w:ascii="Times New Roman" w:eastAsia="SimSu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</w:p>
    <w:p w14:paraId="43389C2B" w14:textId="77777777" w:rsidR="00341429" w:rsidRPr="00341429" w:rsidRDefault="00341429" w:rsidP="00341429">
      <w:pPr>
        <w:widowControl w:val="0"/>
        <w:tabs>
          <w:tab w:val="left" w:pos="4800"/>
        </w:tabs>
        <w:autoSpaceDE w:val="0"/>
        <w:autoSpaceDN w:val="0"/>
        <w:adjustRightInd w:val="0"/>
        <w:spacing w:after="0" w:line="5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6DCBE7F3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Расширение функционала туристической платформы выполнено с сохранением принципов многослойной архитектуры, что обеспечило плавную интеграцию новых модулей в существующую структуру системы. Архитектурные компоненты новых модулей гармонично встраиваются в следующие уровни:</w:t>
      </w:r>
    </w:p>
    <w:p w14:paraId="428E364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уровень представления расширен контроллерами PaymentsController, FavoritesController, EmailsController и EmailTemplatesController для обработки HTTP запросов, связанных с новым функционалом;</w:t>
      </w:r>
    </w:p>
    <w:p w14:paraId="64C6573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сервисный уровень дополнен реализациями PaymentService, BasicPaymentService, FavoriteService и SmtpEmailService, которые инкапсулируют бизнес-логику платежей, избранного и рассылок;</w:t>
      </w:r>
    </w:p>
    <w:p w14:paraId="280D46CE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уровень доступа к данным расширен моделями Payment, PaymentHistory, FavoriteTour и EmailTemplate с соответствующими конфигурациями Entity Framework Core;</w:t>
      </w:r>
    </w:p>
    <w:p w14:paraId="2062148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уровень безопасности модифицирован для поддержки проверки прав доступа к новым endpoint с учетом ролевой модели.</w:t>
      </w:r>
    </w:p>
    <w:p w14:paraId="6DBAEBD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Ключевые бизнес-процессы, реализованные в рамках расширения функционала:</w:t>
      </w:r>
    </w:p>
    <w:p w14:paraId="36F58A2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процесс онлайн-платежей, включающий валидацию данных, обработку транзакций, обновление статусов и интеграцию с системой бронирования;</w:t>
      </w:r>
    </w:p>
    <w:p w14:paraId="04C253FD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процесс управления избранными турами, охватывающий добавление, удаление и получение списка избранных туров;</w:t>
      </w:r>
    </w:p>
    <w:p w14:paraId="2E1CC583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процесс автоматических рассылок, обеспечивающий отправку уведомлений на основе шаблонов при ключевых событиях системы.</w:t>
      </w:r>
    </w:p>
    <w:p w14:paraId="20D1F9B3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рисунке 2.1 представлена блок-схема процесса онлайн-платежа.</w:t>
      </w:r>
    </w:p>
    <w:p w14:paraId="326509F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3C1C93" w14:textId="679DAE1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8CE4FD2" wp14:editId="27D31371">
            <wp:extent cx="3728085" cy="5324475"/>
            <wp:effectExtent l="19050" t="19050" r="24765" b="28575"/>
            <wp:docPr id="166328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85" cy="5324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21170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</w:p>
    <w:p w14:paraId="0A7E6442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t>Рисунок 2.1 – Блок-схема процесса онлайн-платежа</w:t>
      </w:r>
    </w:p>
    <w:p w14:paraId="2DD8E83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540" w:lineRule="auto"/>
        <w:ind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551F85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этапы процесса онлайн-платежа:</w:t>
      </w:r>
    </w:p>
    <w:p w14:paraId="64B245A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1) получение и валидация платежных данных от пользователя с проверкой номера карты, срока действия и CVV-кода.</w:t>
      </w:r>
    </w:p>
    <w:p w14:paraId="2626FC4C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2) Создание записи о платеже в базе данных со статусом «Pending».</w:t>
      </w:r>
    </w:p>
    <w:p w14:paraId="40A9C74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3) Обновление статуса платежа на «Completed» при успешной обработке или «Failed» при неудаче.</w:t>
      </w:r>
    </w:p>
    <w:p w14:paraId="4C4EB633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4) Автоматическое обновление статуса бронирования на «Confirmed» при полной оплате.</w:t>
      </w:r>
    </w:p>
    <w:p w14:paraId="02B0A05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5) Запись всех изменений статуса в историю платежей для целей аудита.</w:t>
      </w:r>
    </w:p>
    <w:p w14:paraId="4D03ECF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рисунке 2.2 представлена блок-схема процесса управления избранными турами.</w:t>
      </w:r>
    </w:p>
    <w:p w14:paraId="2AA6A4E3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6106B2F" w14:textId="3C2BC3F0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DD91AA1" wp14:editId="2A208219">
            <wp:extent cx="4912995" cy="2863215"/>
            <wp:effectExtent l="19050" t="19050" r="20955" b="13335"/>
            <wp:docPr id="753699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2863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CD84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F32968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t>Рисунок 2.2 – Блок-схема процесса управления избранными турами</w:t>
      </w:r>
    </w:p>
    <w:p w14:paraId="02C4A3DD" w14:textId="77777777" w:rsidR="00341429" w:rsidRPr="00341429" w:rsidRDefault="00341429" w:rsidP="00341429">
      <w:pPr>
        <w:widowControl w:val="0"/>
        <w:tabs>
          <w:tab w:val="left" w:pos="3684"/>
        </w:tabs>
        <w:autoSpaceDE w:val="0"/>
        <w:autoSpaceDN w:val="0"/>
        <w:adjustRightInd w:val="0"/>
        <w:spacing w:after="0" w:line="5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4CCF1666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этапы процесса управления избранными турами:</w:t>
      </w:r>
    </w:p>
    <w:p w14:paraId="3F9B1AF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1) аутентификация пользователя и проверка прав доступа к операциям с избранным.</w:t>
      </w:r>
    </w:p>
    <w:p w14:paraId="3C66C41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2) Для операции добавления: проверка отсутствия дублирования связки пользователь-тур через уникальный constraint в базе данных.</w:t>
      </w:r>
    </w:p>
    <w:p w14:paraId="4D7D3C9C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3) Создание или удаление записи в таблице favorite_tours с соблюдением ссылочной целостности.</w:t>
      </w:r>
    </w:p>
    <w:p w14:paraId="588B047D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4) Для операции проверки наличия: выполнение запроса к базе данных для определения существования связи.</w:t>
      </w:r>
    </w:p>
    <w:p w14:paraId="683804C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5) Возврат результата операции клиенту с соответствующей статусной информацией.</w:t>
      </w:r>
    </w:p>
    <w:p w14:paraId="481B35AE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рисунке 2.3 представлена блок-схема процесса автоматических email-рассылок.</w:t>
      </w:r>
    </w:p>
    <w:p w14:paraId="56E73EA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5C9DB0" w14:textId="089FF630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CDF8F8C" wp14:editId="382F4612">
            <wp:extent cx="3679190" cy="4580890"/>
            <wp:effectExtent l="19050" t="19050" r="16510" b="10160"/>
            <wp:docPr id="343949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45808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A21CE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18FD6D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t xml:space="preserve">Рисунок 2.3 – </w:t>
      </w: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Блок-схема процесса автоматических email-рассылок</w:t>
      </w:r>
    </w:p>
    <w:p w14:paraId="5632F49D" w14:textId="77777777" w:rsidR="00341429" w:rsidRPr="00341429" w:rsidRDefault="00341429" w:rsidP="00341429">
      <w:pPr>
        <w:widowControl w:val="0"/>
        <w:tabs>
          <w:tab w:val="left" w:pos="3624"/>
        </w:tabs>
        <w:autoSpaceDE w:val="0"/>
        <w:autoSpaceDN w:val="0"/>
        <w:adjustRightInd w:val="0"/>
        <w:spacing w:after="0" w:line="5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14:paraId="7BDF0F7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этапы процесса автоматических email-рассылок:</w:t>
      </w:r>
    </w:p>
    <w:p w14:paraId="376024D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1) определение события-триггера (регистрация, бронирование, оплата, напоминание).</w:t>
      </w:r>
    </w:p>
    <w:p w14:paraId="7E71136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2) Получение соответствующего шаблона email из таблицы email_templates.</w:t>
      </w:r>
    </w:p>
    <w:p w14:paraId="5302606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3) Сбор динамических данных для подстановки (имя пользователя, детали бронирования, информация о платеже).</w:t>
      </w:r>
    </w:p>
    <w:p w14:paraId="1D3A72A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4) Замена плейсхолдеров в шаблоне на фактические значения.</w:t>
      </w:r>
    </w:p>
    <w:p w14:paraId="664CE221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5) Установка соединения с SMTP-сервером и отправка email.</w:t>
      </w:r>
    </w:p>
    <w:p w14:paraId="2E8C030D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6) Обработка возможных ошибок с повторными попытками отправки.</w:t>
      </w:r>
    </w:p>
    <w:p w14:paraId="4C5DD54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7) Логирование результата операции для целей мониторинга и отладки.</w:t>
      </w:r>
    </w:p>
    <w:p w14:paraId="46CAD5A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Все реализованные бизнес-процессы спроектированы с учетом принципов отказоустойчивости и целостности данных. Интеграция новых модулей выполнена таким образом, что сбои в работе одного компонента не приводят к нарушению функционирования всей системы. Например, ошибки при отправке email не прерывают процессы регистрации или бронирования, а лишь логируются для последующего анализа.</w:t>
      </w:r>
    </w:p>
    <w:p w14:paraId="6E7487D1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5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78B56B0" w14:textId="77777777" w:rsidR="00341429" w:rsidRPr="00341429" w:rsidRDefault="00341429" w:rsidP="00341429">
      <w:pPr>
        <w:keepNext/>
        <w:spacing w:after="0" w:line="240" w:lineRule="auto"/>
        <w:ind w:firstLine="851"/>
        <w:jc w:val="both"/>
        <w:outlineLvl w:val="0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1" w:name="_Toc215339617"/>
      <w:bookmarkStart w:id="2" w:name="_Toc215347187"/>
      <w:bookmarkStart w:id="3" w:name="_Toc216892045"/>
      <w:r w:rsidRPr="00341429">
        <w:rPr>
          <w:rFonts w:ascii="Times New Roman" w:eastAsia="SimSun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 xml:space="preserve">3 </w:t>
      </w:r>
      <w:bookmarkEnd w:id="1"/>
      <w:bookmarkEnd w:id="2"/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Разработка A</w:t>
      </w: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PI</w:t>
      </w: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-интерфейсов и бизнес-логики</w:t>
      </w:r>
      <w:bookmarkEnd w:id="3"/>
    </w:p>
    <w:p w14:paraId="078957DC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5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FC560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Расширение функционала туристической платформы реализовано через добавление новых API-интерфейсов, каждый из которых решает конкретные бизнес-задачи и обеспечивает полный цикл работы с новыми модулями системы:</w:t>
      </w:r>
    </w:p>
    <w:p w14:paraId="7D7E4DB2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управление онлайн-платежами для обработки транзакций и интеграции с системой бронирования;</w:t>
      </w:r>
    </w:p>
    <w:p w14:paraId="7177941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работа с избранными турами для персонализации пользовательского опыта;</w:t>
      </w:r>
    </w:p>
    <w:p w14:paraId="1379C62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автоматические email-рассылки для коммуникации с пользователями на ключевых этапах взаимодействия;</w:t>
      </w:r>
    </w:p>
    <w:p w14:paraId="41B265E8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управление шаблонами email для администрирования системой уведомлений.</w:t>
      </w:r>
    </w:p>
    <w:p w14:paraId="73FC5C88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Обработка онлайн-платежей позволяет пользователям совершать оплату бронирований непосредственно на платформе. Серверный метод POST /api/payments принимает обязательные поля bookingId с существующим идентификатором бронирования, amount в диапазоне от 0.01 до 100000, а также данные карты: cardNumber с валидацией по алгоритму Луна, cardExpiry в формате MM/YY, cardCvv длиной 3-4 цифры и cardHolderName. Сервер возвращает успешное создание платежа, ошибки при невалидных данных карты, превышении допустимой суммы или попытке оплаты отмененного бронирования.</w:t>
      </w:r>
    </w:p>
    <w:p w14:paraId="3376B2C9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Управление избранными турами позволяет пользователям создавать персональные коллекции интересующих туров. Серверный метод POST /api/favorites/{tourId} добавляет тур в избранное текущего аутентифицированного пользователя. Серверный метод DELETE /api/favorites/{tourId} удаляет тур из избранного. Серверный метод GET /api/favorites/{tourId}/check проверяет наличие тура в избранном, возвращая булево значение. Серверный метод GET /api/favorites возвращает полный список избранных туров пользователя с детальной информацией. Система обеспечивает уникальность связки пользователь-тур и проверяет существование тура перед добавлением.</w:t>
      </w:r>
    </w:p>
    <w:p w14:paraId="6BB599B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Автоматические email-рассылки обеспечивают отправку уведомлений при ключевых событиях системы. Серверный метод POST /api/emails/send-template позволяет администраторам отправлять шаблонизированные email с поддержкой динамической подстановки данных. Метод принимает поля toEmail, templateName (Welcome, BookingConfirmation, PaymentConfirmation, TourReminder) и templateData - словарь значений для замены плейсхолдеров в шаблоне. Система возвращает успешную отправку или ошибки при отсутствии шаблона или сбоях SMTP-соединения.</w:t>
      </w:r>
    </w:p>
    <w:p w14:paraId="30D6F35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Управление шаблонами email предоставляет администраторам инструменты для настройки системы уведомлений. Серверный метод POST /api/emailtemplates создает новый шаблон с обязательными полями </w:t>
      </w: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templateName (уникальное имя), subject и body (HTML-контент с плейсхолдерами вида {{имя}}). Серверный метод PUT /api/emailtemplates/{id} обновляет существующий шаблон. Серверный метод GET /api/emailtemplates возвращает список всех шаблонов. Серверный метод PATCH /api/emailtemplates/{id}/toggle-status активирует либо деактивирует шаблон. Система обеспечивает уникальность имен шаблонов и валидацию HTML-контента.</w:t>
      </w:r>
    </w:p>
    <w:p w14:paraId="414360F3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Получение истории платежей позволяет отслеживать статусы транзакций. Серверный метод GET /api/payments/{id}/history возвращает хронологическую историю изменений статуса конкретного платежа, включая временные метки и примечания. Метод доступен владельцу бронирования и администраторам, обеспечивая прозрачность платежных операций.</w:t>
      </w:r>
    </w:p>
    <w:p w14:paraId="50EB1129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Повторная попытка платежа предоставляет возможность повторной обработки неудачных транзакций. Серверный метод POST /api/payments/{id}/retry позволяет повторно инициировать платеж с теми же данными. Система проверяет, что исходный платеж имеет статус «Failed», и создает новую транзакцию с обновленными данными валидации.</w:t>
      </w:r>
    </w:p>
    <w:p w14:paraId="64FE254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Все функции используют единый подход к проектированию DTO (Data Transfer Objects) для передачи данных между клиентом и сервером. Базовая структура DTO для платежей с аннотациями валидации представлена в листинге 3.1.</w:t>
      </w:r>
    </w:p>
    <w:p w14:paraId="04E96818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4B1CE4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Листинг кода 3.1 – DTO для создания платежа с валидацией</w:t>
      </w:r>
    </w:p>
    <w:p w14:paraId="21A004D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public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class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PaymentCreateDto</w:t>
      </w:r>
      <w:proofErr w:type="spellEnd"/>
    </w:p>
    <w:p w14:paraId="12E64D7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28360819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3BE1805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5504B07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FF1B30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666E9E9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Range(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0.01, 100000)]</w:t>
      </w:r>
    </w:p>
    <w:p w14:paraId="3CC6C86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decimal Amount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103883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F8E5E0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43BB2D6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CreditCard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7EC8CA7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19)]</w:t>
      </w:r>
    </w:p>
    <w:p w14:paraId="780C041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CardNumber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000667B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10C66EB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2793218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RegularExpression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@"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^(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0[1-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9]|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1[0-2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])\/?(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[0-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9]{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})$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", </w:t>
      </w:r>
    </w:p>
    <w:p w14:paraId="527A098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ErrorMessage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Формат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MM/YY")]</w:t>
      </w:r>
    </w:p>
    <w:p w14:paraId="2ECBA335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CardExpiry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5541001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9AC87E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2AE5BEA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StringLength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4,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MinimumLength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3, </w:t>
      </w:r>
    </w:p>
    <w:p w14:paraId="4AD0909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ErrorMessage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"CVV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должен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быть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3-4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цифры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")]</w:t>
      </w:r>
    </w:p>
    <w:p w14:paraId="3E47F55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CardCvv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699B76B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0C27786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61438473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100)]</w:t>
      </w:r>
    </w:p>
    <w:p w14:paraId="763D18F9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public string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CardHolderName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20F4099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4D1F8B9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3AF52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Контроллеры обрабатывают HTTP-запросы, делегируя бизнес-логику сервисному слою. Типичная структура контроллера для работы с платежами с обработкой исключений представлена в листинге 3.2.</w:t>
      </w:r>
    </w:p>
    <w:p w14:paraId="46DA9B3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B81C84D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Листинг кода 3.2 – Контроллер для управления платежами</w:t>
      </w:r>
    </w:p>
    <w:p w14:paraId="4CEE0FB5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ApiController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63DD758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[Route("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/[controller]")]</w:t>
      </w:r>
    </w:p>
    <w:p w14:paraId="41F1E58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[Authorize]</w:t>
      </w:r>
    </w:p>
    <w:p w14:paraId="77FE413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PaymentsController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: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ControllerBase</w:t>
      </w:r>
      <w:proofErr w:type="spellEnd"/>
    </w:p>
    <w:p w14:paraId="701862B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728F3BC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readonly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IPaymentService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_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7BF5178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0494BF4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PaymentsController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IPaymentService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597BF9C3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429934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4A047BD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290FA78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89B616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5BF57BF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Tourist,Admin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")]</w:t>
      </w:r>
    </w:p>
    <w:p w14:paraId="73A0DB9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CreatePayment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</w:p>
    <w:p w14:paraId="7D15002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PaymentCreateDto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9B4B3C3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14610B9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6A06923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1923690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payment = await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paymentService.CreatePaymentAsync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E81C5E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CreatedAtAction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nameof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), </w:t>
      </w:r>
    </w:p>
    <w:p w14:paraId="53911E6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new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id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payment.Id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}, payment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14760C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2A57AD1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0097670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4B58549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6B118C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23106CA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4825EF4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2596D1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("{id}/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history")]</w:t>
      </w:r>
    </w:p>
    <w:p w14:paraId="6BBB776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PaymentHistoryDto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GetPaymentHistory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id)</w:t>
      </w:r>
    </w:p>
    <w:p w14:paraId="11DFA4A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4BBD2BA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333FB4D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2E08EDB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history = await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paymentService.GetPaymentHistoryAsync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2794C1B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Ok(history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0D7D4A9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430608B3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5988826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6500BA2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67F19413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   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39CA820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}</w:t>
      </w:r>
    </w:p>
    <w:p w14:paraId="28EC352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08C0838C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C834BED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API-интерфейса избранных туров используются специализированные DTO и контроллеры, представленные в листинге 3.3.</w:t>
      </w:r>
    </w:p>
    <w:p w14:paraId="3404BA89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474E1C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Листинг кода 3.3 – Контроллер для работы с избранными турами</w:t>
      </w:r>
    </w:p>
    <w:p w14:paraId="0306582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ApiController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256F8C6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[Route("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/[controller]")]</w:t>
      </w:r>
    </w:p>
    <w:p w14:paraId="43694D6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[Authorize]</w:t>
      </w:r>
    </w:p>
    <w:p w14:paraId="39CAD23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public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class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FavoritesController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: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ControllerBase</w:t>
      </w:r>
      <w:proofErr w:type="spellEnd"/>
    </w:p>
    <w:p w14:paraId="34F050F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025FEA2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readonly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IFavoriteService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_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34A6B7C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AE43BE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FavoritesController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IFavoriteService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0DC21F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3810723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69FADEF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58482635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2EEAAD9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}"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791D40B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AddToFavorites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int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724980C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8DF394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GetCurrentUserId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();</w:t>
      </w:r>
      <w:proofErr w:type="gramEnd"/>
    </w:p>
    <w:p w14:paraId="76A5158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result = await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favoriteService.AddToFavoritesAsync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tourId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638F4B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42106AA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(!result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AD7F9D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Тур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уже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в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избранном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или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найден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1A983B9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D3205B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return Ok(new { message = "Тур добавлен в избранное" });</w:t>
      </w:r>
    </w:p>
    <w:p w14:paraId="63110CD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</w:t>
      </w:r>
    </w:p>
    <w:p w14:paraId="2027C259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057830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}/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check")]</w:t>
      </w:r>
    </w:p>
    <w:p w14:paraId="284BAF2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CheckIsFavorite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int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7A8BBA7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5D7E649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GetCurrentUserId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();</w:t>
      </w:r>
      <w:proofErr w:type="gramEnd"/>
    </w:p>
    <w:p w14:paraId="54E6CA2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isFavorite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await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favoriteService.IsTourInFavoritesAsync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tourId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4E6225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{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isFavorite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BBF69B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7946BD8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9E3065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int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GetCurrentUserId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57821E3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6CB8BDD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int.Parse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User.FindFirst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ClaimTypes.NameIdentifier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)?.Value ??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"0");</w:t>
      </w:r>
    </w:p>
    <w:p w14:paraId="065863D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}</w:t>
      </w:r>
    </w:p>
    <w:p w14:paraId="07FAC42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3A44344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597854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Пример реализации бизнес-логики для системы email-рассылок демонстрирует интеграцию с SMTP-сервером и шаблонизацию, как показано в листинге 3.4.</w:t>
      </w:r>
    </w:p>
    <w:p w14:paraId="00DFDE31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75BAD88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31D08F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Листинг кода 3.4 – Сервис для отправки email-рассылок</w:t>
      </w:r>
    </w:p>
    <w:p w14:paraId="0BEC859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SmtpEmailService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: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IEmailService</w:t>
      </w:r>
      <w:proofErr w:type="spellEnd"/>
    </w:p>
    <w:p w14:paraId="0BCDBC0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6EB21F6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readonly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ApplicationDbContext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_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context;</w:t>
      </w:r>
      <w:proofErr w:type="gramEnd"/>
    </w:p>
    <w:p w14:paraId="426C59D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readonly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_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51BFD2D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4708695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Task&lt;bool&gt;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SendTemplateEmailAsync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TemplateEmailSendDto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templateEmailDto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8BEAD7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3610725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//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Получение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шаблона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из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базы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данных</w:t>
      </w:r>
    </w:p>
    <w:p w14:paraId="2FFE2BA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 = await _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</w:t>
      </w:r>
      <w:proofErr w:type="spellEnd"/>
      <w:proofErr w:type="gramEnd"/>
    </w:p>
    <w:p w14:paraId="44DC545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FirstOrDefaultAsync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t.TemplateName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==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templateEmailDto.TemplateName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</w:p>
    <w:p w14:paraId="539B944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&amp;&amp;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t.IsActive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294FE8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8F54F7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(template == null) return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false;</w:t>
      </w:r>
      <w:proofErr w:type="gramEnd"/>
    </w:p>
    <w:p w14:paraId="75F7756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160E31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// Замена плейсхолдеров в шаблоне</w:t>
      </w:r>
    </w:p>
    <w:p w14:paraId="6CF4B30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var body = template.Body;</w:t>
      </w:r>
    </w:p>
    <w:p w14:paraId="028442C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var subject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template.Subject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270260E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14C2F8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foreach (var data in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templateEmailDto.TemplateData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2C7FB9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4D0C073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body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body.Replace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$"{{{{{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data.Key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}}}}}",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data.Value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617D41F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subject =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subject.Replace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$"{{{{{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data.Key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}}}}}",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data.Value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D57822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412A116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05EB5FF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//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Отправка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через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SMTP</w:t>
      </w:r>
    </w:p>
    <w:p w14:paraId="31CD204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using var client = new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SmtpClient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smtpSettings.Host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smtpSettings.Port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55C41A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5F50435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Credentials = new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NetworkCredential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smtpSettings.Username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, </w:t>
      </w:r>
    </w:p>
    <w:p w14:paraId="2533607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smtpSettings.Password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),</w:t>
      </w:r>
    </w:p>
    <w:p w14:paraId="3F09114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EnableSsl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smtpSettings.EnableSsl</w:t>
      </w:r>
      <w:proofErr w:type="spellEnd"/>
    </w:p>
    <w:p w14:paraId="59E95671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};</w:t>
      </w:r>
    </w:p>
    <w:p w14:paraId="67A611F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90C975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mailMessage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new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MailMessage</w:t>
      </w:r>
      <w:proofErr w:type="spellEnd"/>
    </w:p>
    <w:p w14:paraId="231781B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57D7DC1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From = new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MailAddress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smtpSettings.FromEmail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 _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smtpSettings.FromName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),</w:t>
      </w:r>
    </w:p>
    <w:p w14:paraId="0F222D7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Subject = subject,</w:t>
      </w:r>
    </w:p>
    <w:p w14:paraId="2D36743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Body = body,</w:t>
      </w:r>
    </w:p>
    <w:p w14:paraId="1D160B6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IsBodyHtml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true</w:t>
      </w:r>
    </w:p>
    <w:p w14:paraId="71BF12BA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};</w:t>
      </w:r>
    </w:p>
    <w:p w14:paraId="4A3E53E5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425487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mailMessage.To.Add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templateEmailDto.ToEmail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558DF2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await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client.SendMailAsync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mailMessage</w:t>
      </w:r>
      <w:proofErr w:type="spellEnd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2D74EB2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96DFBC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true;</w:t>
      </w:r>
      <w:proofErr w:type="gramEnd"/>
    </w:p>
    <w:p w14:paraId="0B61D00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4275527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29E95721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Система валидации платежных данных реализует многоуровневый подход, включающий проверку форматов данных через Data Annotations, бизнес-валидацию через алгоритм Луна для номеров карт и проверку срока действия. Централизованная обработка ошибок обеспечивает единообразный формат ответов для всех сценариев, как показано в листинге 3.5.</w:t>
      </w:r>
    </w:p>
    <w:p w14:paraId="77C053C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85B858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Листинг кода 3.5 – Валидация платежных данных</w:t>
      </w:r>
    </w:p>
    <w:p w14:paraId="5A1EBD19" w14:textId="77777777" w:rsidR="00341429" w:rsidRPr="009D37E6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public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PaymentValidationResult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ValidatePaymentData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68494A3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5EB1DE0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var result = new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PaymentValidationResult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{ 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IsValid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true }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68A0750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EB6ABB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// Проверка номера карты (алгоритм Луна)</w:t>
      </w:r>
    </w:p>
    <w:p w14:paraId="70E67653" w14:textId="77777777" w:rsidR="00341429" w:rsidRPr="009D37E6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if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(!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IsValidCardNumber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(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.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CardNumber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))</w:t>
      </w:r>
    </w:p>
    <w:p w14:paraId="54564F41" w14:textId="77777777" w:rsidR="00341429" w:rsidRPr="009D37E6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{</w:t>
      </w:r>
    </w:p>
    <w:p w14:paraId="0E2B4942" w14:textId="77777777" w:rsidR="00341429" w:rsidRPr="009D37E6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result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.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IsValid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=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false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;</w:t>
      </w:r>
      <w:proofErr w:type="gramEnd"/>
    </w:p>
    <w:p w14:paraId="2DA617E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result.Errors.Add("Неверный номер карты");</w:t>
      </w:r>
    </w:p>
    <w:p w14:paraId="57EF07B3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}</w:t>
      </w:r>
    </w:p>
    <w:p w14:paraId="08074CA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1B134D8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// Проверка срока действия</w:t>
      </w:r>
    </w:p>
    <w:p w14:paraId="4E90E3E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if (!IsValidExpiryDate(paymentDto.CardExpiry))</w:t>
      </w:r>
    </w:p>
    <w:p w14:paraId="27838B1B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{</w:t>
      </w:r>
    </w:p>
    <w:p w14:paraId="7C7C462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result.IsValid = false;</w:t>
      </w:r>
    </w:p>
    <w:p w14:paraId="469C1A9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result.Errors.Add("Неверная дата истечения срока или карта просрочена");</w:t>
      </w:r>
    </w:p>
    <w:p w14:paraId="6DB5C7C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}</w:t>
      </w:r>
    </w:p>
    <w:p w14:paraId="71BE402F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2AB14715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// Проверка CVV</w:t>
      </w:r>
    </w:p>
    <w:p w14:paraId="6E00BBC8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if (paymentDto.CardCvv.Length &lt; 3 || paymentDto.CardCvv.Length &gt; 4 ||</w:t>
      </w:r>
    </w:p>
    <w:p w14:paraId="2D30C89D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!</w:t>
      </w:r>
      <w:proofErr w:type="spell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paymentDto.CardCvv</w:t>
      </w:r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.All</w:t>
      </w:r>
      <w:proofErr w:type="spell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char.IsDigit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))</w:t>
      </w:r>
    </w:p>
    <w:p w14:paraId="438D0AAC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14DF47F2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result.IsValid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false;</w:t>
      </w:r>
      <w:proofErr w:type="gramEnd"/>
    </w:p>
    <w:p w14:paraId="54D7D220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result.Errors.Add</w:t>
      </w:r>
      <w:proofErr w:type="spellEnd"/>
      <w:proofErr w:type="gramEnd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Неверный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CVV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код</w:t>
      </w: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</w:t>
      </w:r>
      <w:proofErr w:type="gramStart"/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6A4ECD7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301EDE6E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2B47F236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return result;</w:t>
      </w:r>
    </w:p>
    <w:p w14:paraId="0223C9B4" w14:textId="77777777" w:rsidR="00341429" w:rsidRPr="00341429" w:rsidRDefault="00341429" w:rsidP="003414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341429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31FDA7D4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1C34A6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Спроектированный интерфейс характеризуется следующими принципами:</w:t>
      </w:r>
    </w:p>
    <w:p w14:paraId="341CC3D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все успешные ответы возвращают данные в предсказуемом формате с дополнительной информацией для удобства отображения;</w:t>
      </w:r>
    </w:p>
    <w:p w14:paraId="4E91A236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– валидация выполняется на нескольких уровнях: клиентская проверка форматов, серверная бизнес-логика, проверка уникальности и доступности;</w:t>
      </w:r>
    </w:p>
    <w:p w14:paraId="4408D7A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система оснащена защитой от некорректных операций с понятными сообщениями об ошибках;</w:t>
      </w:r>
    </w:p>
    <w:p w14:paraId="2246A419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автоматическая интеграция новых модулей с существующими бизнес-процессами обеспечивает согласованность данных.</w:t>
      </w:r>
    </w:p>
    <w:p w14:paraId="0B1218E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52ADF0" w14:textId="77777777" w:rsidR="00341429" w:rsidRPr="00341429" w:rsidRDefault="00341429" w:rsidP="00341429">
      <w:pPr>
        <w:keepNext/>
        <w:spacing w:after="0" w:line="240" w:lineRule="auto"/>
        <w:ind w:firstLine="851"/>
        <w:jc w:val="both"/>
        <w:outlineLvl w:val="0"/>
        <w:rPr>
          <w:rFonts w:ascii="Times New Roman" w:eastAsia="SimSun" w:hAnsi="Times New Roman" w:cs="Times New Roman"/>
          <w:kern w:val="0"/>
          <w:sz w:val="28"/>
          <w:szCs w:val="20"/>
          <w:lang w:eastAsia="ru-RU"/>
          <w14:ligatures w14:val="none"/>
        </w:rPr>
      </w:pPr>
      <w:bookmarkStart w:id="4" w:name="_Toc216892046"/>
      <w:r w:rsidRPr="00341429">
        <w:rPr>
          <w:rFonts w:ascii="Times New Roman" w:eastAsia="SimSun" w:hAnsi="Times New Roman" w:cs="Times New Roman"/>
          <w:kern w:val="0"/>
          <w:sz w:val="28"/>
          <w:szCs w:val="20"/>
          <w:lang w:eastAsia="ru-RU"/>
          <w14:ligatures w14:val="none"/>
        </w:rPr>
        <w:t>4 Проектирование и расширение базы данных</w:t>
      </w:r>
      <w:bookmarkEnd w:id="4"/>
    </w:p>
    <w:p w14:paraId="0EE79D5E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5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68CD612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рамках расширения функционала туристической платформы структура базы данных была дополнена тремя новыми сущностями, обеспечивающими работу с платежной системой, избранными турами и автоматическими рассылками. Добавленные сущности интегрируются с существующей схемой данных, сохраняя принципы нормализации и обеспечивая целостность информации:</w:t>
      </w:r>
    </w:p>
    <w:p w14:paraId="43FD4FD9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сущность «платеж» представляет финансовую транзакцию, связанную с конкретным бронированием;</w:t>
      </w:r>
    </w:p>
    <w:p w14:paraId="67ED1378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сущность «история платежей» фиксирует все изменения статуса платежа для целей аудита и отслеживания;</w:t>
      </w:r>
    </w:p>
    <w:p w14:paraId="0D10C20E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сущность «избранный тур» отражает отношение пользователя к туру как к персональному предпочтению;</w:t>
      </w:r>
    </w:p>
    <w:p w14:paraId="56F1564C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сущность «шаблон email» хранит конфигурацию автоматических уведомлений системы.</w:t>
      </w:r>
    </w:p>
    <w:p w14:paraId="038878D4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«платеж» инкапсулирует информацию о финансовой операции, включая сумму, метод оплаты, статус транзакции и идентификатор внешней платежной системы. Данная сущность обеспечивает связь между бронированием и финансовой операцией, позволяя отслеживать состояние оплаты и автоматически обновлять статус бронирования при успешной транзакции.</w:t>
      </w:r>
    </w:p>
    <w:p w14:paraId="259020F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«история платежей» представляет журнал изменений состояния платежа с временными метками и примечаниями. Данная сущность обеспечивает полную прослеживаемость финансовых операций, что является критически важным для целей аудита, отладки и анализа проблемных транзакций.</w:t>
      </w:r>
    </w:p>
    <w:p w14:paraId="254DE6F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«избранный тур» отражает отношение пользователя к туру как к объекту личного интереса. Данная сущность имеет минимальную структуру, храня лишь идентификаторы пользователя и тура вместе с датой добавления, что позволяет эффективно реализовать механизм персональных предпочтений без избыточного дублирования информации.</w:t>
      </w:r>
    </w:p>
    <w:p w14:paraId="38A385C0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Сущность «шаблон email» управляет конфигурацией автоматических уведомлений системы. Данная сущность хранит HTML-шаблоны с плейсхолдерами, темы писем и настройки активности, позволяя администраторам гибко настраивать систему коммуникации без изменения программного кода.</w:t>
      </w:r>
    </w:p>
    <w:p w14:paraId="744EEAAB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Система реализует следующие типы связей для новых сущностей:</w:t>
      </w:r>
    </w:p>
    <w:p w14:paraId="128D8CBF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связь «один-ко-многим» между сущностями «бронирование» и «платеж», где одно бронирование может иметь несколько платежей (частичные оплаты, возвраты), но каждый платеж относится только к одному бронированию;</w:t>
      </w:r>
    </w:p>
    <w:p w14:paraId="5B5D412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связь «один-ко-многим» между сущностями «платеж» и «история платежей», где один платеж может иметь несколько записей в истории (изменения статуса), но каждая запись истории относится к одному платежу;</w:t>
      </w:r>
    </w:p>
    <w:p w14:paraId="2399066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связь «многие-ко-многим» между сущностями «пользователь» и «тур» через сущность «избранный тур», где один пользователь может добавлять в избранное несколько туров, а один тур может быть в избранном у нескольких пользователей;</w:t>
      </w:r>
    </w:p>
    <w:p w14:paraId="40976EB7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связь «один-ко-многим» между сущностями «шаблон email» и системными событиями (операционная связь), где один шаблон может использоваться для множества уведомлений.</w:t>
      </w:r>
    </w:p>
    <w:p w14:paraId="0C7F3F6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SQL-код для создания новых таблиц представлен в приложении а.</w:t>
      </w:r>
    </w:p>
    <w:p w14:paraId="08AFC22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Обновленная схема базы данных сохраняет все преимущества существующей архитектуры, обеспечивая при этом:</w:t>
      </w:r>
    </w:p>
    <w:p w14:paraId="59B868C6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минимальное дублирование данных через нормализованную структуру;</w:t>
      </w:r>
    </w:p>
    <w:p w14:paraId="1298518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эффективные запросы через продуманные индексы;</w:t>
      </w:r>
    </w:p>
    <w:p w14:paraId="787C09C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целостность данных через внешние ключи;</w:t>
      </w:r>
    </w:p>
    <w:p w14:paraId="498FBC15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 масштабируемость через разделение ответственности между таблицами.</w:t>
      </w:r>
    </w:p>
    <w:p w14:paraId="2A2F52AA" w14:textId="77777777" w:rsidR="00341429" w:rsidRPr="00341429" w:rsidRDefault="00341429" w:rsidP="00341429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1429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Новые сущности органично интегрируются в существующую бизнес-логику, обеспечивая полный цикл работы с платежами, персонализацией пользовательского опыта и автоматизированной коммуникацией, что соответствует принципам проектирования устойчивых и поддерживаемых информационных систем.</w:t>
      </w:r>
    </w:p>
    <w:p w14:paraId="76E3F6BF" w14:textId="2F7D63F3" w:rsidR="009D37E6" w:rsidRPr="009D37E6" w:rsidRDefault="009D37E6" w:rsidP="009D37E6">
      <w:pPr>
        <w:ind w:left="143" w:firstLine="708"/>
        <w:jc w:val="center"/>
      </w:pPr>
      <w:r>
        <w:br w:type="page"/>
      </w:r>
      <w:bookmarkStart w:id="5" w:name="_Toc215347196"/>
      <w:bookmarkStart w:id="6" w:name="_Toc216892049"/>
      <w:r w:rsidRPr="009D37E6">
        <w:rPr>
          <w:rFonts w:ascii="Times New Roman" w:eastAsia="SimSun" w:hAnsi="Times New Roman" w:cs="Times New Roman"/>
          <w:kern w:val="0"/>
          <w:sz w:val="28"/>
          <w:szCs w:val="20"/>
          <w:lang w:eastAsia="ru-RU"/>
          <w14:ligatures w14:val="none"/>
        </w:rPr>
        <w:lastRenderedPageBreak/>
        <w:t>Приложение А</w:t>
      </w:r>
      <w:bookmarkEnd w:id="5"/>
      <w:bookmarkEnd w:id="6"/>
    </w:p>
    <w:p w14:paraId="227DEBF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(справочное)</w:t>
      </w:r>
    </w:p>
    <w:p w14:paraId="53D2D9E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 w:firstLine="851"/>
        <w:jc w:val="center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Листинг программы </w:t>
      </w:r>
    </w:p>
    <w:p w14:paraId="5AFEEF2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540" w:lineRule="auto"/>
        <w:ind w:left="284" w:right="284" w:firstLine="851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12887E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SQL</w:t>
      </w: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-код для создания таблиц</w:t>
      </w:r>
    </w:p>
    <w:p w14:paraId="0AF2644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FFD32C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 TABLE payments (</w:t>
      </w:r>
    </w:p>
    <w:p w14:paraId="7F92233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id SERIAL PRIMARY KEY,</w:t>
      </w:r>
    </w:p>
    <w:p w14:paraId="245D130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booking_id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INTEGER NOT NULL REFERENCES bookings(id) ON DELETE CASCADE,</w:t>
      </w:r>
    </w:p>
    <w:p w14:paraId="21AF343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amount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DECIMAL(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10,2) NOT NULL CHECK (amount &gt; 0),</w:t>
      </w:r>
    </w:p>
    <w:p w14:paraId="5973829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payment_date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TIMESTAMP DEFAULT CURRENT_TIMESTAMP,</w:t>
      </w:r>
    </w:p>
    <w:p w14:paraId="3F66B04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payment_method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VARCHAR(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50) DEFAULT 'Card',</w:t>
      </w:r>
    </w:p>
    <w:p w14:paraId="6186700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status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VARCHAR(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20) DEFAULT 'Pending' CHECK (status IN ('Pending', 'Processing', 'Completed', 'Failed', '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Refunded')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),</w:t>
      </w:r>
    </w:p>
    <w:p w14:paraId="7D85D37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transaction_id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VARCHAR(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100),</w:t>
      </w:r>
    </w:p>
    <w:p w14:paraId="120EDBF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notes TEXT,</w:t>
      </w:r>
    </w:p>
    <w:p w14:paraId="5F197B4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created_at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TIMESTAMP DEFAULT CURRENT_TIMESTAMP,</w:t>
      </w:r>
    </w:p>
    <w:p w14:paraId="6F9A555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updated_at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TIMESTAMP DEFAULT CURRENT_TIMESTAMP</w:t>
      </w:r>
    </w:p>
    <w:p w14:paraId="0EC9A81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</w:p>
    <w:p w14:paraId="6941D24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1D2C741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CREATE TABLE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payment_histories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(</w:t>
      </w:r>
    </w:p>
    <w:p w14:paraId="4D6E53B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id SERIAL PRIMARY KEY,</w:t>
      </w:r>
    </w:p>
    <w:p w14:paraId="1C8EB0F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payment_id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INTEGER NOT NULL REFERENCES payments(id) ON DELETE CASCADE,</w:t>
      </w:r>
    </w:p>
    <w:p w14:paraId="29285FA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status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VARCHAR(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20) NOT NULL,</w:t>
      </w:r>
    </w:p>
    <w:p w14:paraId="0CEB6F8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notes TEXT,</w:t>
      </w:r>
    </w:p>
    <w:p w14:paraId="3F22554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created_at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TIMESTAMP DEFAULT CURRENT_TIMESTAMP</w:t>
      </w:r>
    </w:p>
    <w:p w14:paraId="232F3AD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</w:p>
    <w:p w14:paraId="65F1626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85A20B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CREATE TABLE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favorite_tours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(</w:t>
      </w:r>
    </w:p>
    <w:p w14:paraId="34A668B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id SERIAL PRIMARY KEY,</w:t>
      </w:r>
    </w:p>
    <w:p w14:paraId="6F0B488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user_id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INTEGER NOT NULL REFERENCES users(id) ON DELETE CASCADE,</w:t>
      </w:r>
    </w:p>
    <w:p w14:paraId="1EE986E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tour_id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INTEGER NOT NULL REFERENCES tours(id) ON DELETE CASCADE,</w:t>
      </w:r>
    </w:p>
    <w:p w14:paraId="7FE8560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added_at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TIMESTAMP DEFAULT CURRENT_TIMESTAMP,</w:t>
      </w:r>
    </w:p>
    <w:p w14:paraId="0F3A3BA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UNIQUE(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user_id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tour_id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480ED36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</w:p>
    <w:p w14:paraId="7BD1D60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C0DF90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CREATE TABLE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email_templates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(</w:t>
      </w:r>
    </w:p>
    <w:p w14:paraId="7F16896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id SERIAL PRIMARY KEY,</w:t>
      </w:r>
    </w:p>
    <w:p w14:paraId="1EA33AA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template_name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VARCHAR(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100) NOT NULL UNIQUE,</w:t>
      </w:r>
    </w:p>
    <w:p w14:paraId="770DA52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subject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VARCHAR(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200) NOT NULL,</w:t>
      </w:r>
    </w:p>
    <w:p w14:paraId="6186BC5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body TEXT NOT NULL,</w:t>
      </w:r>
    </w:p>
    <w:p w14:paraId="08F50FE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is_active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BOOLEAN DEFAULT true,</w:t>
      </w:r>
    </w:p>
    <w:p w14:paraId="3C70F6A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created_at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TIMESTAMP DEFAULT CURRENT_TIMESTAMP,</w:t>
      </w:r>
    </w:p>
    <w:p w14:paraId="54B237C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updated_at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TIMESTAMP DEFAULT CURRENT_TIMESTAMP</w:t>
      </w:r>
    </w:p>
    <w:p w14:paraId="5413D85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);</w:t>
      </w:r>
    </w:p>
    <w:p w14:paraId="185E664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8869D3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5F4B192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5F0FFD7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DTO для платежной системы</w:t>
      </w:r>
    </w:p>
    <w:p w14:paraId="037B054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2186999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// PaymentResponseDto - DTO для ответа с информацией о платеже</w:t>
      </w:r>
    </w:p>
    <w:p w14:paraId="43BDED3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</w:p>
    <w:p w14:paraId="684186B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34DA9F8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Id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4226F7F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C03136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decimal Amount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4D0CF08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PaymentDate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047419E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PaymentMethod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75116E0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Status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38B60F1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TransactionId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B6D4FB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Notes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B97734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2C2E17D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7F54D9E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</w:p>
    <w:p w14:paraId="75398F5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Дополнительная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информация</w:t>
      </w:r>
    </w:p>
    <w:p w14:paraId="3C3C336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BookingNumber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C8CBE9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E77E42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TourTitle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08792CA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decimal?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BookingTotalPrice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2BB2ACD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</w:t>
      </w:r>
    </w:p>
    <w:p w14:paraId="009E0B2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4A1E967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//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PaymentUpdateDto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- DTO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для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обновления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платежа</w:t>
      </w:r>
    </w:p>
    <w:p w14:paraId="127FD92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public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PaymentUpdateDto</w:t>
      </w:r>
      <w:proofErr w:type="spellEnd"/>
    </w:p>
    <w:p w14:paraId="4DBB9F9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31E7251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Range(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0.01, 100000)]</w:t>
      </w:r>
    </w:p>
    <w:p w14:paraId="0B8617F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decimal? Amount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252B60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A1CF23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50)]</w:t>
      </w:r>
    </w:p>
    <w:p w14:paraId="33852E7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PaymentMethod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1754D9E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D378B9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20)]</w:t>
      </w:r>
    </w:p>
    <w:p w14:paraId="46F30D8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Status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755BB11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9A4A0A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100)]</w:t>
      </w:r>
    </w:p>
    <w:p w14:paraId="1BB431F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TransactionId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AED778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30FECC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500)]</w:t>
      </w:r>
    </w:p>
    <w:p w14:paraId="04FB940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Notes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426B263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</w:t>
      </w:r>
    </w:p>
    <w:p w14:paraId="23A6CD8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1266B1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//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PaymentHistoryDto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- DTO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для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истории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платежей</w:t>
      </w:r>
    </w:p>
    <w:p w14:paraId="49E6FEB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PaymentHistoryDto</w:t>
      </w:r>
      <w:proofErr w:type="spellEnd"/>
    </w:p>
    <w:p w14:paraId="3DC57BA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5C25AE1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Id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2C940B2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467BF75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Status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1CCC6BD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Notes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953046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0DBEA2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7FB3EAF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3449A9B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// PaymentResultDto - DTO для результата обработки платежа</w:t>
      </w:r>
    </w:p>
    <w:p w14:paraId="08FFF2B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PaymentResultDto</w:t>
      </w:r>
      <w:proofErr w:type="spellEnd"/>
    </w:p>
    <w:p w14:paraId="5E0E79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6C4967A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bool Success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571AB09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TransactionId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5F53D7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ErrorMessage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1C42CE7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ProcessedAt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49F6E6A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1FFC269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2761E52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DTO для избранных туров</w:t>
      </w:r>
    </w:p>
    <w:p w14:paraId="71A0984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38FFB65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// FavoriteTourDto - DTO для избранного тура</w:t>
      </w:r>
    </w:p>
    <w:p w14:paraId="4502DE8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FavoriteTourDto</w:t>
      </w:r>
      <w:proofErr w:type="spellEnd"/>
    </w:p>
    <w:p w14:paraId="1A1FC05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4F23185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Id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1069545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3D550D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198A392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AddedAt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6BF046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</w:p>
    <w:p w14:paraId="4918B39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Дополнительная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информация</w:t>
      </w:r>
    </w:p>
    <w:p w14:paraId="53AE8F5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TourTitle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6ABD83C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TourDescription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037613B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decimal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TourBasePrice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3DFD8F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TourLocation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1D93EC2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4ED84FC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5B78EEB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DTO для email-рассылок и шаблонов</w:t>
      </w:r>
    </w:p>
    <w:p w14:paraId="496BAF0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4325E49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//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EmailSendDto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- DTO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для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отправки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email</w:t>
      </w:r>
    </w:p>
    <w:p w14:paraId="1FBEB7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EmailSendDto</w:t>
      </w:r>
      <w:proofErr w:type="spellEnd"/>
    </w:p>
    <w:p w14:paraId="7283B9F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4281F7D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0F0D0B0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EmailAddress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026D004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ToEmail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2AB0A3D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58A7F9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3D4CD65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200)]</w:t>
      </w:r>
    </w:p>
    <w:p w14:paraId="47C67F7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Subject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2515189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55CB48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4086021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Body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700C34C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1F50B39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bool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IsHtml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true;</w:t>
      </w:r>
      <w:proofErr w:type="gramEnd"/>
    </w:p>
    <w:p w14:paraId="760796A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</w:t>
      </w:r>
    </w:p>
    <w:p w14:paraId="1C2A7D5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51797A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//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TemplateEmailSendDto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- DTO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для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отправки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шаблонного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email</w:t>
      </w:r>
    </w:p>
    <w:p w14:paraId="1522813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TemplateEmailSendDto</w:t>
      </w:r>
      <w:proofErr w:type="spellEnd"/>
    </w:p>
    <w:p w14:paraId="67C5069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0C9B556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3E283C3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EmailAddress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289BD89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public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ToEmail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7DD1BA7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1EACF8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5829452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100)]</w:t>
      </w:r>
    </w:p>
    <w:p w14:paraId="424E45B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4FD5CDA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83E8A4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Dictionary&lt;string, string&gt;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TemplateData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new Dictionary&lt;string, string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&gt;();</w:t>
      </w:r>
      <w:proofErr w:type="gramEnd"/>
    </w:p>
    <w:p w14:paraId="724AC79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39D8B05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48F2FA5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// EmailTemplateDto - DTO для ответа с информацией о шаблоне</w:t>
      </w:r>
    </w:p>
    <w:p w14:paraId="2C7B911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public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</w:p>
    <w:p w14:paraId="1B78CD0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045E8AE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int Id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A04192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4A451D4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Subject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5881AE5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Body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0209651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bool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IsActive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3D78136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428C128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12B0C9C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</w:t>
      </w:r>
    </w:p>
    <w:p w14:paraId="233971E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DD3242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//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- DTO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для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создания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шаблона</w:t>
      </w:r>
    </w:p>
    <w:p w14:paraId="581F9ED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EmailTemplateCreateDto</w:t>
      </w:r>
      <w:proofErr w:type="spellEnd"/>
    </w:p>
    <w:p w14:paraId="501DD63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23AF6DE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1C17BE5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100)]</w:t>
      </w:r>
    </w:p>
    <w:p w14:paraId="55EDC26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1D47EF7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BBA805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6CDAA12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200)]</w:t>
      </w:r>
    </w:p>
    <w:p w14:paraId="1A66739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Subject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676D813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F03ADA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[Required]</w:t>
      </w:r>
    </w:p>
    <w:p w14:paraId="7B2A4EE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 Body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string.Empty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2122401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</w:t>
      </w:r>
    </w:p>
    <w:p w14:paraId="3A01D7D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3C3693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//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EmailTemplateUpdateDto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- DTO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для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обновления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шаблона</w:t>
      </w:r>
    </w:p>
    <w:p w14:paraId="2AA84FB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EmailTemplateUpdateDto</w:t>
      </w:r>
      <w:proofErr w:type="spellEnd"/>
    </w:p>
    <w:p w14:paraId="1606757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10D4741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100)]</w:t>
      </w:r>
    </w:p>
    <w:p w14:paraId="4175D8B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6106C55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BCD2F3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MaxLength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200)]</w:t>
      </w:r>
    </w:p>
    <w:p w14:paraId="6999029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Subject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2E04F16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0EAE167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string? Body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47A0E4D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0276FCF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bool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IsActive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get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set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 }</w:t>
      </w:r>
      <w:proofErr w:type="gramEnd"/>
    </w:p>
    <w:p w14:paraId="29D478A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5725C3D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5ED5D9E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D37E6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Контроллер для управления платежами</w:t>
      </w:r>
    </w:p>
    <w:p w14:paraId="4D16515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6C3BFE5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lastRenderedPageBreak/>
        <w:t>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]</w:t>
      </w:r>
    </w:p>
    <w:p w14:paraId="5499AAE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[Route("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/[controller]")]</w:t>
      </w:r>
    </w:p>
    <w:p w14:paraId="263EECB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[Authorize]</w:t>
      </w:r>
    </w:p>
    <w:p w14:paraId="570AE45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: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ControllerBase</w:t>
      </w:r>
      <w:proofErr w:type="spellEnd"/>
    </w:p>
    <w:p w14:paraId="57E5E31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2946109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readonly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IPaymentService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7FF7813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526023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IPaymentService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E2EBD3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521C946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2D77306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5089B81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4E6812D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</w:t>
      </w:r>
    </w:p>
    <w:p w14:paraId="09A681D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53CFEB7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6A8A518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GetAllPayments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5766CBE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1DA98D0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payments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paymentService.GetAllPaymentsAsync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C930D4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Ok(payments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071DD5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2B4576C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2EA62C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</w:t>
      </w:r>
    </w:p>
    <w:p w14:paraId="14DCFB6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7CA62F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id)</w:t>
      </w:r>
    </w:p>
    <w:p w14:paraId="0E6A820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270B2CF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72C90B8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25CCD17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payment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paymentService.GetPaymentByIdAsync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D8C0FA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Ok(payment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141629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046F39E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3A0D3BF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28C265E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4CBE30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5CD0448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3CE2AEF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F5FEA9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</w:t>
      </w:r>
    </w:p>
    <w:p w14:paraId="7DB8668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2642D6B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Tourist,Admin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")]</w:t>
      </w:r>
    </w:p>
    <w:p w14:paraId="6D33D37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784463C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72B4CAB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1CD0DCD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13B402C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payment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paymentService.CreatePaymentAsync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BDBB01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CreatedAtAction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nameof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), 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id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payment.Id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}, payment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5FF186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165719B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    catch (Exception ex)</w:t>
      </w:r>
    </w:p>
    <w:p w14:paraId="2682E24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062F218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5926BF5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3E87516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684A023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A436A6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PUT: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</w:t>
      </w:r>
    </w:p>
    <w:p w14:paraId="0756696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HttpPut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191783C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3627CCA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int id,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PaymentUpdateDto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FE1F3B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A4F61F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226CFF5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4A8C8D9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payment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paymentService.UpdatePaymentAsync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(id,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D1FA8C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Ok(payment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29B91F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753CAF1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3415DBD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459EF8C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EBBD7C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0752623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7E8F696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ECB1A1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DELETE: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</w:t>
      </w:r>
    </w:p>
    <w:p w14:paraId="30B59CE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HttpDelete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4250557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1EEC1F2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DeletePayment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id)</w:t>
      </w:r>
    </w:p>
    <w:p w14:paraId="63751D3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1EEE002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2B897F3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54E3062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result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paymentService.DeletePaymentAsync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2470BCF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140E610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if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(!result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6ACB80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найден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2B1C119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</w:t>
      </w:r>
    </w:p>
    <w:p w14:paraId="6EDBF17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NoContent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();</w:t>
      </w:r>
      <w:proofErr w:type="gramEnd"/>
    </w:p>
    <w:p w14:paraId="06CC89F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6FD5100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5BD409A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7083E98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FA26B9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65060C1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3409D95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8E2DCE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/payments/5/process</w:t>
      </w:r>
    </w:p>
    <w:p w14:paraId="32417A0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("{id}/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process")]</w:t>
      </w:r>
    </w:p>
    <w:p w14:paraId="14F294B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3940F3B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ProcessPayment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id,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FromBody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] string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transactionId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BD2CA9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30B3AAA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result = await 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>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paymentService.ProcessPaymentAsync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(id,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transactionId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7A766D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6C20541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(!result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F45D8A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удалось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обработать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25948B3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4EAD274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успешно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обработан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63C7A88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7D991A8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59CBFC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/payments/5/fail</w:t>
      </w:r>
    </w:p>
    <w:p w14:paraId="197641C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("{id}/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fail")]</w:t>
      </w:r>
    </w:p>
    <w:p w14:paraId="68C685A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2303068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MarkPaymentAsFailed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id,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FromBody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 string reason)</w:t>
      </w:r>
    </w:p>
    <w:p w14:paraId="461E4A3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13125D1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result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paymentService.MarkPaymentAsFailedAsync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(id, reason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28A739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5481CDE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(!result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12C4495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удалось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изменить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статус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платежа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0F3F751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107ABF7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Статус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платежа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изменен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на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'Failed'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500F9A6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01A37CC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7F5739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/payments/5/refund</w:t>
      </w:r>
    </w:p>
    <w:p w14:paraId="1E61522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("{id}/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refund")]</w:t>
      </w:r>
    </w:p>
    <w:p w14:paraId="1698D0B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7F8C120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RefundPayment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id,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FromBody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 string reason)</w:t>
      </w:r>
    </w:p>
    <w:p w14:paraId="3B9CD26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A40083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result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paymentService.RefundPaymentAsync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(id, reason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55870CA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38FE30A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(!result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A9C338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удалось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выполнить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возврат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платежа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2572A8B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3ABFAEC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успешно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возвращен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669FEB0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2007EE8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B57082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/payments/booking/5</w:t>
      </w:r>
    </w:p>
    <w:p w14:paraId="04E0F98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booking/{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45D20BA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GetPaymentsByBooking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int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61614C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382813F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74921C3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2450E94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payments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paymentService.GetPaymentsByBookingAsync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bookingId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F133D4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        return Ok(payments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0220AB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250193A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488A359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793716C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5172D01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3CA550D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2D1AAC6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353FD7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/payments/user/5</w:t>
      </w:r>
    </w:p>
    <w:p w14:paraId="7830DF6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user/{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05F8673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GetPaymentsByUser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int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59B696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5626E9B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2DE0B06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1FDD201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//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Проверка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прав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доступа</w:t>
      </w:r>
    </w:p>
    <w:p w14:paraId="0125BC3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currentUserId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int.Parse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User.FindFirst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ClaimTypes.NameIdentifier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)?.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Value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FB1A4D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currentUserId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!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&amp;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&amp; !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User.IsInRole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("Admin"))</w:t>
      </w:r>
    </w:p>
    <w:p w14:paraId="7D0D2A9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{</w:t>
      </w:r>
    </w:p>
    <w:p w14:paraId="7D28A6F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Forbid();</w:t>
      </w:r>
      <w:proofErr w:type="gramEnd"/>
    </w:p>
    <w:p w14:paraId="1B99E60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}</w:t>
      </w:r>
    </w:p>
    <w:p w14:paraId="7A1AC9C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70BC91D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payments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paymentService.GetPaymentsByUserAsync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userId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D33D35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Ok(payments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83EF87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42CF850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2E2EA75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4ED7B4D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44160F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1B31BAC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5DD8007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4297E08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/payments/status/completed</w:t>
      </w:r>
    </w:p>
    <w:p w14:paraId="578E67F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status/{status}"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0D36B03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061401A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GetPaymentsByStatus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 status)</w:t>
      </w:r>
    </w:p>
    <w:p w14:paraId="488F65C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4040CA3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payments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paymentService.GetPaymentsByStatusAsync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(status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09AF6B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Ok(payments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23F8076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7D3FC47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1261EEB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revenue?startDate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=2024-01-01&amp;endDate=2024-12-31</w:t>
      </w:r>
    </w:p>
    <w:p w14:paraId="520FAD5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("revenue")]</w:t>
      </w:r>
    </w:p>
    <w:p w14:paraId="3E79815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5663391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&lt;decimal&gt;&gt;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GetTotalRevenue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</w:p>
    <w:p w14:paraId="379350A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FromQuery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]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startDate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2989C9D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FromQuery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]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?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endDate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6113FA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7EC2ED5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    var revenue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paymentService.GetTotalRevenueAsync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startDate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endDate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718D58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{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totalRevenue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revenue });</w:t>
      </w:r>
      <w:proofErr w:type="gramEnd"/>
    </w:p>
    <w:p w14:paraId="2EC3DC6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2AEC39A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436BD53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/payments/5/history</w:t>
      </w:r>
    </w:p>
    <w:p w14:paraId="1AE079C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("{id}/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history")]</w:t>
      </w:r>
    </w:p>
    <w:p w14:paraId="30AB868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PaymentHistoryDto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GetPaymentHistory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id)</w:t>
      </w:r>
    </w:p>
    <w:p w14:paraId="3F53CED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D32EEF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7607346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0D73359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history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paymentService.GetPaymentHistoryAsync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7DC467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Ok(history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887FDD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1421632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5FE52DA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7616184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8ADE16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51AD6AF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04ED35D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1B371DB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/payments/validate</w:t>
      </w:r>
    </w:p>
    <w:p w14:paraId="2C7CFB6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("validate")]</w:t>
      </w:r>
    </w:p>
    <w:p w14:paraId="51C5A88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AllowAnonymous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26DE7A5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ValidatePaymentData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4009144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375BE77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try</w:t>
      </w:r>
    </w:p>
    <w:p w14:paraId="5BCBD43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359911D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var result =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paymentService.ValidatePaymentData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paymentDto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C4ECA2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05AE6B4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new</w:t>
      </w:r>
    </w:p>
    <w:p w14:paraId="0F572BB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{</w:t>
      </w:r>
    </w:p>
    <w:p w14:paraId="1E359F1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isValid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result.IsValid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0A242BD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errors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result.Errors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28B38B3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message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result.IsValid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?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"Данные карты валидны" : "Обнаружены ошибки"</w:t>
      </w:r>
    </w:p>
    <w:p w14:paraId="0AF06CD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    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});</w:t>
      </w:r>
    </w:p>
    <w:p w14:paraId="448D106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72BA5EF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72DACC2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4ED6CF8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21E371E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2D94EC2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45337F9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3B26FE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/payments/5/retry</w:t>
      </w:r>
    </w:p>
    <w:p w14:paraId="4F7C365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("{id}/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retry")]</w:t>
      </w:r>
    </w:p>
    <w:p w14:paraId="6B3E0C6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Tourist,Admin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")]</w:t>
      </w:r>
    </w:p>
    <w:p w14:paraId="466FF43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PaymentResponseDto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RetryPayment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int id,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4FF7A4A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{</w:t>
      </w:r>
    </w:p>
    <w:p w14:paraId="6A73DAD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lastRenderedPageBreak/>
        <w:t xml:space="preserve">        try</w:t>
      </w:r>
    </w:p>
    <w:p w14:paraId="799EDA2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{</w:t>
      </w:r>
    </w:p>
    <w:p w14:paraId="5E23A33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    // Проверяем, что платеж существует и имеет статус Failed</w:t>
      </w:r>
    </w:p>
    <w:p w14:paraId="1838826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    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var payment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paymentService.GetPaymentByIdAsync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AF000C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if (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payment.Status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!=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"Failed")</w:t>
      </w:r>
    </w:p>
    <w:p w14:paraId="745A140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Можно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повторить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только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неудачный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платеж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3EBF2C8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471D1F8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// Создаем новый платеж с теми же данными</w:t>
      </w:r>
    </w:p>
    <w:p w14:paraId="434F2CA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    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var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newPayment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await _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paymentService.CreatePaymentAsync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F70B56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Ok(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newPayment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1EBBC6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3BA7BE0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catch (Exception ex)</w:t>
      </w:r>
    </w:p>
    <w:p w14:paraId="2D31904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61797C3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ex.Message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C9F243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</w:t>
      </w:r>
    </w:p>
    <w:p w14:paraId="503C605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3747C83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57D88FB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/payments/test</w:t>
      </w:r>
    </w:p>
    <w:p w14:paraId="2A0E3FF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("test")]</w:t>
      </w:r>
    </w:p>
    <w:p w14:paraId="7FB9A4F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AllowAnonymous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0FF9E88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TestPayment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15A4C6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031B83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new</w:t>
      </w:r>
    </w:p>
    <w:p w14:paraId="0E75546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{</w:t>
      </w:r>
    </w:p>
    <w:p w14:paraId="4632BAE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    message = "Платежная система работает",</w:t>
      </w:r>
    </w:p>
    <w:p w14:paraId="2339240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    testCard = "4111 1111 1111 1111", // Тестовая карта Visa</w:t>
      </w:r>
    </w:p>
    <w:p w14:paraId="62291BC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testExpiry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"12/25",</w:t>
      </w:r>
    </w:p>
    <w:p w14:paraId="5E1A9FD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testCvv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"123",</w:t>
      </w:r>
    </w:p>
    <w:p w14:paraId="3E71F39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testHolder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"TEST USER"</w:t>
      </w:r>
    </w:p>
    <w:p w14:paraId="34999E9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});</w:t>
      </w:r>
    </w:p>
    <w:p w14:paraId="046631C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}</w:t>
      </w:r>
    </w:p>
    <w:p w14:paraId="5F90126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351EF05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7EF6AA7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Полный контроллер для управления email-шаблонами</w:t>
      </w:r>
    </w:p>
    <w:p w14:paraId="57F6A34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2BE27AA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[Route("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/[controller]")]</w:t>
      </w:r>
    </w:p>
    <w:p w14:paraId="2A87A0A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[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Authorize(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Roles = "Admin")]</w:t>
      </w:r>
    </w:p>
    <w:p w14:paraId="3029D2B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public class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: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ControllerBase</w:t>
      </w:r>
      <w:proofErr w:type="spellEnd"/>
    </w:p>
    <w:p w14:paraId="4F84D5D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</w:t>
      </w:r>
    </w:p>
    <w:p w14:paraId="360BCD5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readonly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ApplicationDbContext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_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context;</w:t>
      </w:r>
      <w:proofErr w:type="gramEnd"/>
    </w:p>
    <w:p w14:paraId="7DD1DD6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readonly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ILogger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&gt; _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logger;</w:t>
      </w:r>
      <w:proofErr w:type="gramEnd"/>
    </w:p>
    <w:p w14:paraId="7727548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AE22A4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</w:p>
    <w:p w14:paraId="117D26B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ApplicationDbContext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context,</w:t>
      </w:r>
    </w:p>
    <w:p w14:paraId="0943C99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ILogger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EmailTemplatesController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&gt; logger)</w:t>
      </w:r>
    </w:p>
    <w:p w14:paraId="0898C6A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6808A0C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_context =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context;</w:t>
      </w:r>
      <w:proofErr w:type="gramEnd"/>
    </w:p>
    <w:p w14:paraId="2E0C8BB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    _logger =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logger;</w:t>
      </w:r>
      <w:proofErr w:type="gramEnd"/>
    </w:p>
    <w:p w14:paraId="3257F53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7368339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F9059E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</w:p>
    <w:p w14:paraId="5FD523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0EB1250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GetAllTemplates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3CE5F29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5C98EA3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templates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</w:t>
      </w:r>
      <w:proofErr w:type="spellEnd"/>
      <w:proofErr w:type="gramEnd"/>
    </w:p>
    <w:p w14:paraId="715E2BE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OrderBy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44C61FC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ToListAsync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FBE8C7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4C202D7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templates.Select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MapToDto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ToList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97C0B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76C320D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36CEBE2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/5</w:t>
      </w:r>
    </w:p>
    <w:p w14:paraId="3460C77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7FD1D58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id)</w:t>
      </w:r>
    </w:p>
    <w:p w14:paraId="2FF9BB6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1A97B8D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context.EmailTemplates.FindAsync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99AAFB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4E543F1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(template == null)</w:t>
      </w:r>
    </w:p>
    <w:p w14:paraId="110480D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найден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74CF6FC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54FFFD8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MapToDto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(template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BAF2FE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0ACD089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76D006E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POST: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</w:p>
    <w:p w14:paraId="25A6FCD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HttpPost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]</w:t>
      </w:r>
    </w:p>
    <w:p w14:paraId="123F25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1B7FB54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D5A6CA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//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Проверяем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уникальность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имени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шаблона</w:t>
      </w:r>
    </w:p>
    <w:p w14:paraId="61068F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existingTemplate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</w:t>
      </w:r>
      <w:proofErr w:type="spellEnd"/>
      <w:proofErr w:type="gramEnd"/>
    </w:p>
    <w:p w14:paraId="53AD4CE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FirstOrDefaultAsync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createDto.TemplateName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A6D614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11392B8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(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existingTemplate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!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= null)</w:t>
      </w:r>
    </w:p>
    <w:p w14:paraId="5947618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BadRequest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с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таким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именем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уже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существует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2275A4E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16440D7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 = new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</w:t>
      </w:r>
      <w:proofErr w:type="spellEnd"/>
    </w:p>
    <w:p w14:paraId="4BC6002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060185A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createDto.TemplateName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03723B0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Subject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createDto.Subject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50504F9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Body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createDto.Body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3409527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IsActive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true,</w:t>
      </w:r>
    </w:p>
    <w:p w14:paraId="64AD11B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DateTime.UtcNow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5E8E8B8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DateTime.UtcNow</w:t>
      </w:r>
      <w:proofErr w:type="spellEnd"/>
    </w:p>
    <w:p w14:paraId="1D8C7EC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};</w:t>
      </w:r>
    </w:p>
    <w:p w14:paraId="31E8A15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    </w:t>
      </w:r>
    </w:p>
    <w:p w14:paraId="4482428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context.EmailTemplates.Add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(template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543FDAB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context.SaveChangesAsync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0B5660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3A172CE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logger.LogInformation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($"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Создан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новый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email: {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}"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26233D8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30FCAEE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CreatedAtAction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nameof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), 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id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template.Id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},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MapToDto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(template)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68CD95B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31F6C07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624172C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PUT: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/5</w:t>
      </w:r>
    </w:p>
    <w:p w14:paraId="03DD6AA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HttpPut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6051562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int id,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EmailTemplateUpdateDto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2B629C3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1109EF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context.EmailTemplates.FindAsync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5B006A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7CFD38F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(template == null)</w:t>
      </w:r>
    </w:p>
    <w:p w14:paraId="197E8B5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найден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26B4199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66477EC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IsNullOrEmpty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))</w:t>
      </w:r>
    </w:p>
    <w:p w14:paraId="5FD7F4A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7AD1B2B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59C2D11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IsNullOrEmpty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updateDto.Subject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))</w:t>
      </w:r>
    </w:p>
    <w:p w14:paraId="21DCC78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template.Subject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Subject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2DE08F1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1ADF476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(!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string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IsNullOrEmpty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updateDto.Body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))</w:t>
      </w:r>
    </w:p>
    <w:p w14:paraId="02C2AAD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template.Body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Body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01208F9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5932328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(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updateDto.IsActive.HasValue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75C97A9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template.IsActive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updateDto.IsActive.Value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</w:p>
    <w:p w14:paraId="4D70F53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017CB46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template.UpdatedAt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UtcNow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2820757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0047C8C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context.SaveChangesAsync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5CEE382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39ECCE5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logger.LogInformation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($"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Обновлен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email: {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}"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CB445C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3AE4E3C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MapToDto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(template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A02AA3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534831C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13A9A10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DELETE: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/5</w:t>
      </w:r>
    </w:p>
    <w:p w14:paraId="6D93D3F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HttpDelete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("{id}"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)]</w:t>
      </w:r>
    </w:p>
    <w:p w14:paraId="5B38D5E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DeleteTemplate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id)</w:t>
      </w:r>
    </w:p>
    <w:p w14:paraId="2E72A09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7E867D2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context.EmailTemplates.FindAsync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87BBD3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0E160F6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(template == null)</w:t>
      </w:r>
    </w:p>
    <w:p w14:paraId="7F593C3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lastRenderedPageBreak/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найден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1D677EA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26732FA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context.EmailTemplates.Remove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(template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2BF6EE3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context.SaveChangesAsync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3B1E36D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112B5F3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logger.LogInformation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($"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Удален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email: {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}"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47F01A1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6125DA2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NoContent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();</w:t>
      </w:r>
      <w:proofErr w:type="gramEnd"/>
    </w:p>
    <w:p w14:paraId="042E859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07C8155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1E7DE3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PATCH: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/5/toggle-status</w:t>
      </w:r>
    </w:p>
    <w:p w14:paraId="5744802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HttpPatch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("{id}/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toggle-status")]</w:t>
      </w:r>
    </w:p>
    <w:p w14:paraId="79F53D6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ToggleTemplateStatus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int id)</w:t>
      </w:r>
    </w:p>
    <w:p w14:paraId="504134B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709129F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context.EmailTemplates.FindAsync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(id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C04243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15EDA45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if (template == null)</w:t>
      </w:r>
    </w:p>
    <w:p w14:paraId="58C6D2C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NotFound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{ message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не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найден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});</w:t>
      </w:r>
      <w:proofErr w:type="gramEnd"/>
    </w:p>
    <w:p w14:paraId="5E91247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012FB81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template.IsActive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= !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IsActive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1EB6880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template.UpdatedAt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DateTime.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UtcNow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;</w:t>
      </w:r>
      <w:proofErr w:type="gramEnd"/>
    </w:p>
    <w:p w14:paraId="5B8C379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2D3CE3F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context.SaveChangesAsync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14038AD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66F27F2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status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template.IsActive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?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активирован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 :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деактивирован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";</w:t>
      </w:r>
      <w:proofErr w:type="gramEnd"/>
    </w:p>
    <w:p w14:paraId="00059AB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logger.LogInformation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($"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{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} {status}"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720E4A1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</w:p>
    <w:p w14:paraId="293DDAE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Ok(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new { </w:t>
      </w:r>
    </w:p>
    <w:p w14:paraId="4503C9A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message = $"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Шаблон</w:t>
      </w: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{status}", </w:t>
      </w:r>
    </w:p>
    <w:p w14:paraId="3D5CD20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isActive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template.IsActive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</w:p>
    <w:p w14:paraId="2CF3459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});</w:t>
      </w:r>
    </w:p>
    <w:p w14:paraId="0BC292C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4285574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1071EBC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/names</w:t>
      </w:r>
    </w:p>
    <w:p w14:paraId="7D6DFDF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("names")]</w:t>
      </w:r>
    </w:p>
    <w:p w14:paraId="7FB5B98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&lt;List&lt;string&gt;&gt;&gt;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GetTemplateNames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799C9D7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08516ABF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names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</w:t>
      </w:r>
      <w:proofErr w:type="spellEnd"/>
      <w:proofErr w:type="gramEnd"/>
    </w:p>
    <w:p w14:paraId="3678E1C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.Where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t.IsActive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56795DB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.Select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90CFC9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OrderBy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(n =&gt; n)</w:t>
      </w:r>
    </w:p>
    <w:p w14:paraId="5242EEC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ToListAsync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6CCFB59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77764582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Ok(names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F557C8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5D97C52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272344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// GET: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api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/active</w:t>
      </w:r>
    </w:p>
    <w:p w14:paraId="124CE8A8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[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HttpGet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("active")]</w:t>
      </w:r>
    </w:p>
    <w:p w14:paraId="2B862C7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public async Task&lt;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ActionResult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&lt;List&lt;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&gt;&gt;&gt;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GetActiveTemplates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55652E0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25A4412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var templates = await _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context.EmailTemplates</w:t>
      </w:r>
      <w:proofErr w:type="spellEnd"/>
      <w:proofErr w:type="gramEnd"/>
    </w:p>
    <w:p w14:paraId="296430E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.Where</w:t>
      </w:r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t.IsActive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03B4456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OrderBy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(t =&gt;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</w:t>
      </w:r>
    </w:p>
    <w:p w14:paraId="35D6C76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ToListAsync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0BAC6521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</w:p>
    <w:p w14:paraId="6FB06AFE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templates.Select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MapToDto</w:t>
      </w:r>
      <w:proofErr w:type="spellEnd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).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ToList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);</w:t>
      </w:r>
      <w:proofErr w:type="gramEnd"/>
    </w:p>
    <w:p w14:paraId="5E05817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}</w:t>
      </w:r>
    </w:p>
    <w:p w14:paraId="1444A15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</w:p>
    <w:p w14:paraId="27EEBB7C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private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MapToDto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template)</w:t>
      </w:r>
    </w:p>
    <w:p w14:paraId="0C9B49F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{</w:t>
      </w:r>
    </w:p>
    <w:p w14:paraId="3C71018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return new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EmailTemplateDto</w:t>
      </w:r>
      <w:proofErr w:type="spellEnd"/>
    </w:p>
    <w:p w14:paraId="5654D43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{</w:t>
      </w:r>
    </w:p>
    <w:p w14:paraId="0F5D131A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Id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template.Id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00B281E0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TemplateName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template.TemplateName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5B2D0F0B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Subject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template.Subject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6AA6FA5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Body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template.Body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22DE4BF3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IsActive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template.IsActive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45145E2D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CreatedAt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template.CreatedAt</w:t>
      </w:r>
      <w:proofErr w:type="spellEnd"/>
      <w:proofErr w:type="gram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,</w:t>
      </w:r>
    </w:p>
    <w:p w14:paraId="396DC754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    </w:t>
      </w:r>
      <w:proofErr w:type="spell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UpdatedAt</w:t>
      </w:r>
      <w:proofErr w:type="spellEnd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= </w:t>
      </w:r>
      <w:proofErr w:type="spellStart"/>
      <w:proofErr w:type="gramStart"/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>template.UpdatedAt</w:t>
      </w:r>
      <w:proofErr w:type="spellEnd"/>
      <w:proofErr w:type="gramEnd"/>
    </w:p>
    <w:p w14:paraId="4384B955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val="en-US" w:eastAsia="ru-RU"/>
          <w14:ligatures w14:val="none"/>
        </w:rPr>
        <w:t xml:space="preserve">        </w:t>
      </w: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};</w:t>
      </w:r>
    </w:p>
    <w:p w14:paraId="55C6C739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 xml:space="preserve">    }</w:t>
      </w:r>
    </w:p>
    <w:p w14:paraId="45D5AB46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  <w:r w:rsidRPr="009D37E6"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  <w:t>}</w:t>
      </w:r>
    </w:p>
    <w:p w14:paraId="311886E7" w14:textId="77777777" w:rsidR="009D37E6" w:rsidRPr="009D37E6" w:rsidRDefault="009D37E6" w:rsidP="009D37E6">
      <w:pPr>
        <w:widowControl w:val="0"/>
        <w:autoSpaceDE w:val="0"/>
        <w:autoSpaceDN w:val="0"/>
        <w:adjustRightInd w:val="0"/>
        <w:spacing w:after="0" w:line="240" w:lineRule="auto"/>
        <w:ind w:left="284" w:right="284"/>
        <w:jc w:val="both"/>
        <w:rPr>
          <w:rFonts w:ascii="Courier New" w:eastAsia="SimSun" w:hAnsi="Courier New" w:cs="Courier New"/>
          <w:color w:val="000000"/>
          <w:kern w:val="0"/>
          <w:lang w:eastAsia="ru-RU"/>
          <w14:ligatures w14:val="none"/>
        </w:rPr>
      </w:pPr>
    </w:p>
    <w:p w14:paraId="1AA5B487" w14:textId="77777777" w:rsidR="00BC654E" w:rsidRPr="00341429" w:rsidRDefault="00BC654E" w:rsidP="00341429"/>
    <w:sectPr w:rsidR="00BC654E" w:rsidRPr="00341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A3"/>
    <w:rsid w:val="00324BA3"/>
    <w:rsid w:val="00341429"/>
    <w:rsid w:val="00577B59"/>
    <w:rsid w:val="0073786B"/>
    <w:rsid w:val="00747F2F"/>
    <w:rsid w:val="00891B48"/>
    <w:rsid w:val="009D37E6"/>
    <w:rsid w:val="00BC654E"/>
    <w:rsid w:val="00C0249C"/>
    <w:rsid w:val="00D4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9FFF5"/>
  <w15:chartTrackingRefBased/>
  <w15:docId w15:val="{6CDB9342-3499-4C6F-B689-C40A2D1C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73786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28"/>
      <w:szCs w:val="32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86B"/>
    <w:rPr>
      <w:rFonts w:eastAsiaTheme="majorEastAsia" w:cstheme="majorBidi"/>
      <w:sz w:val="28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5589</Words>
  <Characters>31859</Characters>
  <Application>Microsoft Office Word</Application>
  <DocSecurity>0</DocSecurity>
  <Lines>265</Lines>
  <Paragraphs>74</Paragraphs>
  <ScaleCrop>false</ScaleCrop>
  <Company/>
  <LinksUpToDate>false</LinksUpToDate>
  <CharactersWithSpaces>37374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vavev</dc:creator>
  <cp:keywords/>
  <dc:description/>
  <cp:lastModifiedBy>vavev</cp:lastModifiedBy>
  <cp:revision>3</cp:revision>
  <dcterms:created xsi:type="dcterms:W3CDTF">2026-03-08T23:00:00Z</dcterms:created>
  <dcterms:modified xsi:type="dcterms:W3CDTF">2026-03-08T23:09:00Z</dcterms:modified>
</cp:coreProperties>
</file>