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525770" cy="3391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29343" cy="3393691"/>
                    </a:xfrm>
                    <a:prstGeom prst="rect">
                      <a:avLst/>
                    </a:prstGeom>
                    <a:noFill/>
                  </pic:spPr>
                </pic:pic>
              </a:graphicData>
            </a:graphic>
          </wp:inline>
        </w:drawing>
      </w:r>
      <w:bookmarkStart w:id="2" w:name="_GoBack"/>
      <w:bookmarkEnd w:id="2"/>
    </w:p>
    <w:p>
      <w:pPr>
        <w:pStyle w:val="6"/>
        <w:numPr>
          <w:ilvl w:val="0"/>
          <w:numId w:val="1"/>
        </w:numPr>
        <w:ind w:firstLineChars="0"/>
      </w:pPr>
      <w:r>
        <w:rPr>
          <w:rFonts w:hint="eastAsia"/>
        </w:rPr>
        <w:t>数据层</w:t>
      </w:r>
    </w:p>
    <w:p>
      <w:pPr>
        <w:pStyle w:val="6"/>
        <w:ind w:left="420" w:firstLine="0" w:firstLineChars="0"/>
      </w:pPr>
      <w:r>
        <w:rPr>
          <w:rFonts w:hint="eastAsia"/>
        </w:rPr>
        <w:t>关注区块链</w:t>
      </w:r>
      <w:r>
        <w:t>上数据的表达方式</w:t>
      </w:r>
      <w:r>
        <w:rPr>
          <w:rFonts w:hint="eastAsia"/>
        </w:rPr>
        <w:t>，包括</w:t>
      </w:r>
      <w:r>
        <w:t>区块头数据，签名数据，加密数据类型，</w:t>
      </w:r>
      <w:r>
        <w:rPr>
          <w:rFonts w:hint="eastAsia"/>
        </w:rPr>
        <w:t>交易</w:t>
      </w:r>
      <w:r>
        <w:t>数据的格式</w:t>
      </w:r>
      <w:r>
        <w:rPr>
          <w:rFonts w:hint="eastAsia"/>
        </w:rPr>
        <w:t>（UTXO）</w:t>
      </w:r>
      <w:r>
        <w:t>，交易数据的组织形式</w:t>
      </w:r>
      <w:r>
        <w:rPr>
          <w:rFonts w:hint="eastAsia"/>
        </w:rPr>
        <w:t>(</w:t>
      </w:r>
      <w:r>
        <w:t>Merkle</w:t>
      </w:r>
      <w:r>
        <w:rPr>
          <w:rFonts w:hint="eastAsia"/>
        </w:rPr>
        <w:t>树)，</w:t>
      </w:r>
      <w:r>
        <w:t>地址数据</w:t>
      </w:r>
      <w:r>
        <w:rPr>
          <w:rFonts w:hint="eastAsia"/>
        </w:rPr>
        <w:t>格式</w:t>
      </w:r>
      <w:r>
        <w:t>（</w:t>
      </w:r>
      <w:r>
        <w:rPr>
          <w:rFonts w:hint="eastAsia"/>
        </w:rPr>
        <w:t>SHA256</w:t>
      </w:r>
      <w:r>
        <w:t>）</w:t>
      </w:r>
      <w:r>
        <w:rPr>
          <w:rFonts w:hint="eastAsia"/>
        </w:rPr>
        <w:t>，</w:t>
      </w:r>
      <w:r>
        <w:t>区块的组织形式（</w:t>
      </w:r>
      <w:r>
        <w:rPr>
          <w:rFonts w:hint="eastAsia"/>
        </w:rPr>
        <w:t>链式</w:t>
      </w:r>
      <w:r>
        <w:t>数据结构）</w:t>
      </w:r>
      <w:r>
        <w:rPr>
          <w:rFonts w:hint="eastAsia"/>
        </w:rPr>
        <w:t>。</w:t>
      </w:r>
    </w:p>
    <w:p>
      <w:pPr>
        <w:pStyle w:val="6"/>
        <w:numPr>
          <w:ilvl w:val="0"/>
          <w:numId w:val="2"/>
        </w:numPr>
        <w:ind w:firstLineChars="0"/>
      </w:pPr>
      <w:bookmarkStart w:id="0" w:name="OLE_LINK1"/>
      <w:bookmarkStart w:id="1" w:name="OLE_LINK2"/>
      <w:r>
        <w:rPr>
          <w:rFonts w:hint="eastAsia"/>
        </w:rPr>
        <w:t>ECDSA</w:t>
      </w:r>
      <w:bookmarkEnd w:id="0"/>
      <w:bookmarkEnd w:id="1"/>
      <w:r>
        <w:rPr>
          <w:rFonts w:hint="eastAsia"/>
        </w:rPr>
        <w:t>私钥</w:t>
      </w:r>
      <w:r>
        <w:t>。</w:t>
      </w:r>
      <w:r>
        <w:rPr>
          <w:rFonts w:hint="eastAsia"/>
        </w:rPr>
        <w:t>比特币区块链</w:t>
      </w:r>
      <w:r>
        <w:t>使用公私钥对</w:t>
      </w:r>
      <w:r>
        <w:rPr>
          <w:rFonts w:hint="eastAsia"/>
        </w:rPr>
        <w:t>保护</w:t>
      </w:r>
      <w:r>
        <w:t>钱包的安全，目前有团队针对私钥的破解进行研究，主要办法是从</w:t>
      </w:r>
      <w:r>
        <w:rPr>
          <w:rFonts w:hint="eastAsia"/>
        </w:rPr>
        <w:t>硬件</w:t>
      </w:r>
      <w:r>
        <w:t>中</w:t>
      </w:r>
      <w:r>
        <w:rPr>
          <w:color w:val="FF0000"/>
        </w:rPr>
        <w:t>得到额外信息的侧信道方法</w:t>
      </w:r>
      <w:r>
        <w:t>。</w:t>
      </w:r>
    </w:p>
    <w:p>
      <w:pPr>
        <w:pStyle w:val="6"/>
        <w:numPr>
          <w:ilvl w:val="0"/>
          <w:numId w:val="2"/>
        </w:numPr>
        <w:ind w:firstLineChars="0"/>
      </w:pPr>
      <w:r>
        <w:rPr>
          <w:rFonts w:hint="eastAsia"/>
        </w:rPr>
        <w:t>时间戳</w:t>
      </w:r>
      <w:r>
        <w:t>。</w:t>
      </w:r>
      <w:r>
        <w:rPr>
          <w:rFonts w:hint="eastAsia"/>
        </w:rPr>
        <w:t>用于</w:t>
      </w:r>
      <w:r>
        <w:t>对每个数据的独立性标记，以抗伪造和重放。比特币</w:t>
      </w:r>
      <w:r>
        <w:rPr>
          <w:rFonts w:hint="eastAsia"/>
        </w:rPr>
        <w:t>网络有</w:t>
      </w:r>
      <w:r>
        <w:t>专门的时间戳服务器，</w:t>
      </w:r>
      <w:r>
        <w:rPr>
          <w:rFonts w:hint="eastAsia"/>
        </w:rPr>
        <w:t>存在中心</w:t>
      </w:r>
      <w:r>
        <w:t>化</w:t>
      </w:r>
      <w:r>
        <w:rPr>
          <w:rFonts w:hint="eastAsia"/>
        </w:rPr>
        <w:t>现象</w:t>
      </w:r>
      <w:r>
        <w:t>和安全瓶颈，目前暂无研究。</w:t>
      </w:r>
    </w:p>
    <w:p>
      <w:pPr>
        <w:pStyle w:val="6"/>
        <w:numPr>
          <w:ilvl w:val="0"/>
          <w:numId w:val="2"/>
        </w:numPr>
        <w:ind w:firstLineChars="0"/>
      </w:pPr>
      <w:r>
        <w:rPr>
          <w:rFonts w:hint="eastAsia"/>
        </w:rPr>
        <w:t>各类</w:t>
      </w:r>
      <w:r>
        <w:t>区块链</w:t>
      </w:r>
      <w:r>
        <w:rPr>
          <w:rFonts w:hint="eastAsia"/>
        </w:rPr>
        <w:t>1.2点</w:t>
      </w:r>
      <w:r>
        <w:t>类似，而其他数据的表达格式</w:t>
      </w:r>
      <w:r>
        <w:rPr>
          <w:rFonts w:hint="eastAsia"/>
        </w:rPr>
        <w:t>依</w:t>
      </w:r>
      <w:r>
        <w:t>区块链平台不</w:t>
      </w:r>
      <w:r>
        <w:rPr>
          <w:rFonts w:hint="eastAsia"/>
        </w:rPr>
        <w:t>同</w:t>
      </w:r>
      <w:r>
        <w:t>而各有不同。</w:t>
      </w:r>
    </w:p>
    <w:p>
      <w:pPr>
        <w:pStyle w:val="6"/>
        <w:numPr>
          <w:ilvl w:val="0"/>
          <w:numId w:val="1"/>
        </w:numPr>
        <w:ind w:firstLineChars="0"/>
      </w:pPr>
      <w:r>
        <w:rPr>
          <w:rFonts w:hint="eastAsia"/>
        </w:rPr>
        <w:t>网络层</w:t>
      </w:r>
    </w:p>
    <w:p>
      <w:pPr>
        <w:pStyle w:val="6"/>
        <w:ind w:left="420" w:firstLine="0" w:firstLineChars="0"/>
      </w:pPr>
      <w:r>
        <w:rPr>
          <w:rFonts w:hint="eastAsia"/>
        </w:rPr>
        <w:t>关注区块链</w:t>
      </w:r>
      <w:r>
        <w:t>上数据的</w:t>
      </w:r>
      <w:r>
        <w:rPr>
          <w:rFonts w:hint="eastAsia"/>
        </w:rPr>
        <w:t>传播</w:t>
      </w:r>
      <w:r>
        <w:t>方式</w:t>
      </w:r>
      <w:r>
        <w:rPr>
          <w:rFonts w:hint="eastAsia"/>
        </w:rPr>
        <w:t>。</w:t>
      </w:r>
    </w:p>
    <w:p>
      <w:pPr>
        <w:pStyle w:val="6"/>
        <w:numPr>
          <w:ilvl w:val="0"/>
          <w:numId w:val="3"/>
        </w:numPr>
        <w:ind w:firstLineChars="0"/>
      </w:pPr>
      <w:r>
        <w:t>P2P网络。</w:t>
      </w:r>
      <w:r>
        <w:rPr>
          <w:rFonts w:hint="eastAsia"/>
          <w:color w:val="FF0000"/>
        </w:rPr>
        <w:t>p2p网络</w:t>
      </w:r>
      <w:r>
        <w:t>的开放性自由</w:t>
      </w:r>
      <w:r>
        <w:rPr>
          <w:rFonts w:hint="eastAsia"/>
        </w:rPr>
        <w:t>性</w:t>
      </w:r>
      <w:r>
        <w:t>可能导致女巫攻击，指在区块链网络中引入大量新的恶意节点误导节点路由表，消耗连接资源，传输非法数据等行为，区块链的开放性导致参与成本少、门槛低，攻击者可以制造虚假节点发布虚假信息降低网络可信任度。</w:t>
      </w:r>
    </w:p>
    <w:p>
      <w:pPr>
        <w:pStyle w:val="6"/>
        <w:numPr>
          <w:ilvl w:val="0"/>
          <w:numId w:val="3"/>
        </w:numPr>
        <w:ind w:firstLineChars="0"/>
      </w:pPr>
      <w:r>
        <w:t>网络寻径方式</w:t>
      </w:r>
      <w:r>
        <w:rPr>
          <w:rFonts w:hint="eastAsia"/>
        </w:rPr>
        <w:t>。区块链</w:t>
      </w:r>
      <w:r>
        <w:t>内</w:t>
      </w:r>
      <w:r>
        <w:rPr>
          <w:rFonts w:hint="eastAsia"/>
        </w:rPr>
        <w:t>挖矿节点</w:t>
      </w:r>
      <w:r>
        <w:t>和路由分布的中心化</w:t>
      </w:r>
      <w:r>
        <w:rPr>
          <w:rFonts w:hint="eastAsia"/>
        </w:rPr>
        <w:t>，</w:t>
      </w:r>
      <w:r>
        <w:t>导致</w:t>
      </w:r>
      <w:r>
        <w:rPr>
          <w:rFonts w:hint="eastAsia"/>
        </w:rPr>
        <w:t>网络级的攻击者能通过劫持控制少量（小于100）BGP网段来实现对约50%的挖矿算力的隔离，隔离攻击的目标是将一组节点集合完全从区块链网络中隔离，无法连通，降低</w:t>
      </w:r>
      <w:r>
        <w:t>区块链的可信任度。</w:t>
      </w:r>
    </w:p>
    <w:p>
      <w:pPr>
        <w:pStyle w:val="6"/>
        <w:numPr>
          <w:ilvl w:val="0"/>
          <w:numId w:val="3"/>
        </w:numPr>
        <w:ind w:firstLineChars="0"/>
      </w:pPr>
      <w:r>
        <w:t>传播机制</w:t>
      </w:r>
      <w:r>
        <w:rPr>
          <w:rFonts w:hint="eastAsia"/>
        </w:rPr>
        <w:t>（交易信息</w:t>
      </w:r>
      <w:r>
        <w:t>的传播</w:t>
      </w:r>
      <w:r>
        <w:rPr>
          <w:rFonts w:hint="eastAsia"/>
        </w:rPr>
        <w:t>和</w:t>
      </w:r>
      <w:r>
        <w:t>区块数据的传播</w:t>
      </w:r>
      <w:r>
        <w:rPr>
          <w:rFonts w:hint="eastAsia"/>
        </w:rPr>
        <w:t>）。在比特币网络中，每个比特币节点维护一个IP地址列表，IP地址列表保存所有可达节点的地址，此列表由DNS服务器初始化，之后在与其他节点交换消息时添加地址，每个比特币节点最多保持125个与其他节点的连接。每当节点接收到一个新区块，它就通过INV消息对外广播新区块的生成，INV消息包含了新区块的区块头部、hash值等必要信息。监听INV消息的节点如果验证此区块未被记录过，它将向一个邻近节点发送GETDATA消息，后者通过BLOCK消息向它返回所请求的区块数据。若20分钟后没有收到此区块，它将会向另一个邻近节点发起请求。比特币</w:t>
      </w:r>
      <w:r>
        <w:t>协议中</w:t>
      </w:r>
      <w:r>
        <w:rPr>
          <w:rFonts w:hint="eastAsia"/>
        </w:rPr>
        <w:t>节点间以对称的方式使用INV，GETDATA，BLOCK消息交换区块数据，这些消息未做加密和完整性检查；比特币节点请求20分钟未获得区块数据才会转向其他节点重新请求数据。篡改</w:t>
      </w:r>
      <w:r>
        <w:t>中间消息，注入恶意信息，</w:t>
      </w:r>
      <w:r>
        <w:rPr>
          <w:rFonts w:hint="eastAsia"/>
        </w:rPr>
        <w:t>可能</w:t>
      </w:r>
      <w:r>
        <w:t>导致</w:t>
      </w:r>
      <w:r>
        <w:rPr>
          <w:rFonts w:hint="eastAsia"/>
        </w:rPr>
        <w:t>延时</w:t>
      </w:r>
      <w:r>
        <w:t>攻击和DOS攻击。</w:t>
      </w:r>
      <w:r>
        <w:rPr>
          <w:rFonts w:hint="eastAsia"/>
        </w:rPr>
        <w:t>延时</w:t>
      </w:r>
      <w:r>
        <w:t>攻击</w:t>
      </w:r>
      <w:r>
        <w:rPr>
          <w:rFonts w:hint="eastAsia"/>
        </w:rPr>
        <w:t>的目标则是减缓来自于一组节点集合或是通往一组节点集合的区块的传播速度。</w:t>
      </w:r>
    </w:p>
    <w:p>
      <w:pPr>
        <w:pStyle w:val="6"/>
        <w:numPr>
          <w:ilvl w:val="0"/>
          <w:numId w:val="3"/>
        </w:numPr>
        <w:ind w:firstLineChars="0"/>
      </w:pPr>
      <w:r>
        <w:t>验证机制</w:t>
      </w:r>
      <w:r>
        <w:rPr>
          <w:rFonts w:hint="eastAsia"/>
        </w:rPr>
        <w:t>。验证</w:t>
      </w:r>
      <w:r>
        <w:t>包括对交易信息的验证（</w:t>
      </w:r>
      <w:r>
        <w:rPr>
          <w:rFonts w:hint="eastAsia"/>
        </w:rPr>
        <w:t>与</w:t>
      </w:r>
      <w:r>
        <w:t>已有数据链比对）</w:t>
      </w:r>
      <w:r>
        <w:rPr>
          <w:rFonts w:hint="eastAsia"/>
        </w:rPr>
        <w:t>，对</w:t>
      </w:r>
      <w:r>
        <w:t>新区块</w:t>
      </w:r>
      <w:r>
        <w:rPr>
          <w:rFonts w:hint="eastAsia"/>
        </w:rPr>
        <w:t>区块头</w:t>
      </w:r>
      <w:r>
        <w:t>的验证（</w:t>
      </w:r>
      <w:r>
        <w:rPr>
          <w:rFonts w:hint="eastAsia"/>
        </w:rPr>
        <w:t>验证各</w:t>
      </w:r>
      <w:r>
        <w:t>字段和hash</w:t>
      </w:r>
      <w:r>
        <w:rPr>
          <w:rFonts w:hint="eastAsia"/>
        </w:rPr>
        <w:t>值</w:t>
      </w:r>
      <w:r>
        <w:t>是否合法）</w:t>
      </w:r>
      <w:r>
        <w:rPr>
          <w:rFonts w:hint="eastAsia"/>
        </w:rPr>
        <w:t>，</w:t>
      </w:r>
      <w:r>
        <w:t>对新区块</w:t>
      </w:r>
      <w:r>
        <w:rPr>
          <w:rFonts w:hint="eastAsia"/>
        </w:rPr>
        <w:t>区块</w:t>
      </w:r>
      <w:r>
        <w:t>内容的验证（</w:t>
      </w:r>
      <w:r>
        <w:rPr>
          <w:rFonts w:hint="eastAsia"/>
        </w:rPr>
        <w:t>验证</w:t>
      </w:r>
      <w:r>
        <w:t>是否是诚实节点产生的</w:t>
      </w:r>
      <w:r>
        <w:rPr>
          <w:rFonts w:hint="eastAsia"/>
        </w:rPr>
        <w:t>诚实</w:t>
      </w:r>
      <w:r>
        <w:t>区块）</w:t>
      </w:r>
      <w:r>
        <w:rPr>
          <w:rFonts w:hint="eastAsia"/>
        </w:rPr>
        <w:t>。</w:t>
      </w:r>
      <w:r>
        <w:t>目前</w:t>
      </w:r>
      <w:r>
        <w:rPr>
          <w:rFonts w:hint="eastAsia"/>
        </w:rPr>
        <w:t>暂无</w:t>
      </w:r>
      <w:r>
        <w:t>研究。</w:t>
      </w:r>
    </w:p>
    <w:p>
      <w:pPr>
        <w:pStyle w:val="6"/>
        <w:numPr>
          <w:ilvl w:val="0"/>
          <w:numId w:val="1"/>
        </w:numPr>
        <w:ind w:firstLineChars="0"/>
      </w:pPr>
      <w:r>
        <w:t>共识层</w:t>
      </w:r>
    </w:p>
    <w:p>
      <w:pPr>
        <w:pStyle w:val="6"/>
        <w:ind w:left="420" w:firstLine="0" w:firstLineChars="0"/>
      </w:pPr>
      <w:r>
        <w:rPr>
          <w:rFonts w:hint="eastAsia"/>
        </w:rPr>
        <w:t>关注区块链</w:t>
      </w:r>
      <w:r>
        <w:t>上数据副本达成一致的方法。</w:t>
      </w:r>
    </w:p>
    <w:p>
      <w:pPr>
        <w:pStyle w:val="6"/>
        <w:numPr>
          <w:ilvl w:val="0"/>
          <w:numId w:val="4"/>
        </w:numPr>
        <w:ind w:firstLineChars="0"/>
        <w:jc w:val="left"/>
      </w:pPr>
      <w:r>
        <w:rPr>
          <w:rFonts w:hint="eastAsia"/>
        </w:rPr>
        <w:t>公有区块链</w:t>
      </w:r>
      <w:r>
        <w:t>的安全性衡量</w:t>
      </w:r>
      <w:r>
        <w:rPr>
          <w:rFonts w:hint="eastAsia"/>
        </w:rPr>
        <w:t>标准（非</w:t>
      </w:r>
      <w:r>
        <w:t>准入，开放性</w:t>
      </w:r>
      <w:r>
        <w:rPr>
          <w:rFonts w:hint="eastAsia"/>
        </w:rPr>
        <w:t>）</w:t>
      </w:r>
      <w:r>
        <w:t>。</w:t>
      </w:r>
      <w:r>
        <w:rPr>
          <w:rFonts w:hint="eastAsia"/>
        </w:rPr>
        <w:t>区块链</w:t>
      </w:r>
      <w:r>
        <w:t>的</w:t>
      </w:r>
      <w:r>
        <w:rPr>
          <w:rFonts w:hint="eastAsia"/>
        </w:rPr>
        <w:t>性能</w:t>
      </w:r>
      <w:r>
        <w:t>指标</w:t>
      </w:r>
      <w:r>
        <w:rPr>
          <w:rFonts w:hint="eastAsia"/>
        </w:rPr>
        <w:t>有</w:t>
      </w:r>
      <w:r>
        <w:t>：</w:t>
      </w:r>
      <w:r>
        <w:rPr>
          <w:rFonts w:hint="eastAsia"/>
        </w:rPr>
        <w:t>共同</w:t>
      </w:r>
      <w:r>
        <w:t>前缀性质</w:t>
      </w:r>
      <w:r>
        <w:rPr>
          <w:rFonts w:hint="eastAsia"/>
        </w:rPr>
        <w:t>（诚实</w:t>
      </w:r>
      <w:r>
        <w:t>节点共有的最长的链</w:t>
      </w:r>
      <w:r>
        <w:rPr>
          <w:rFonts w:hint="eastAsia"/>
        </w:rPr>
        <w:t>，</w:t>
      </w:r>
      <w:r>
        <w:t>最长共同前缀</w:t>
      </w:r>
      <w:r>
        <w:rPr>
          <w:rFonts w:hint="eastAsia"/>
        </w:rPr>
        <w:t>）、</w:t>
      </w:r>
      <w:r>
        <w:t>链质量性质（</w:t>
      </w:r>
      <w:r>
        <w:rPr>
          <w:rFonts w:hint="eastAsia"/>
        </w:rPr>
        <w:t>诚实</w:t>
      </w:r>
      <w:r>
        <w:t>节点算力贡献的区块</w:t>
      </w:r>
      <w:r>
        <w:rPr>
          <w:rFonts w:hint="eastAsia"/>
        </w:rPr>
        <w:t>的</w:t>
      </w:r>
      <w:r>
        <w:t>数量</w:t>
      </w:r>
      <w:r>
        <w:rPr>
          <w:rFonts w:hint="eastAsia"/>
        </w:rPr>
        <w:t>称为</w:t>
      </w:r>
      <w:r>
        <w:t>质量）</w:t>
      </w:r>
      <w:r>
        <w:rPr>
          <w:rFonts w:hint="eastAsia"/>
        </w:rPr>
        <w:t>、</w:t>
      </w:r>
      <w:r>
        <w:t>链增长性质</w:t>
      </w:r>
      <w:r>
        <w:rPr>
          <w:rFonts w:hint="eastAsia"/>
        </w:rPr>
        <w:t>。安全</w:t>
      </w:r>
      <w:r>
        <w:t>属性</w:t>
      </w:r>
      <w:r>
        <w:rPr>
          <w:rFonts w:hint="eastAsia"/>
        </w:rPr>
        <w:t>有persis</w:t>
      </w:r>
      <w:r>
        <w:t>tence</w:t>
      </w:r>
      <w:r>
        <w:rPr>
          <w:rFonts w:hint="eastAsia"/>
        </w:rPr>
        <w:t>（一个区块内</w:t>
      </w:r>
      <w:r>
        <w:t>的数据经过k</w:t>
      </w:r>
      <w:r>
        <w:rPr>
          <w:rFonts w:hint="eastAsia"/>
        </w:rPr>
        <w:t>个</w:t>
      </w:r>
      <w:r>
        <w:t>区块长度的确认，</w:t>
      </w:r>
      <w:r>
        <w:rPr>
          <w:rFonts w:hint="eastAsia"/>
        </w:rPr>
        <w:t>将</w:t>
      </w:r>
      <w:r>
        <w:t>最终被所</w:t>
      </w:r>
      <w:r>
        <w:rPr>
          <w:rFonts w:hint="eastAsia"/>
        </w:rPr>
        <w:t>有</w:t>
      </w:r>
      <w:r>
        <w:t>诚实节点</w:t>
      </w:r>
      <w:r>
        <w:rPr>
          <w:rFonts w:hint="eastAsia"/>
        </w:rPr>
        <w:t>记录）、liveness（确保诚实地产生的交易一旦提供给网络节点足够长的u个时间之后，就说这个交易是稳定的。）存活性和持久性相结合提供了一个强大稳健的交易账本，即被诚实地产生的交易会被采纳并且会变得不可改变。</w:t>
      </w:r>
      <w:r>
        <w:drawing>
          <wp:inline distT="0" distB="0" distL="0" distR="0">
            <wp:extent cx="5486400" cy="2120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488642" cy="2121131"/>
                    </a:xfrm>
                    <a:prstGeom prst="rect">
                      <a:avLst/>
                    </a:prstGeom>
                  </pic:spPr>
                </pic:pic>
              </a:graphicData>
            </a:graphic>
          </wp:inline>
        </w:drawing>
      </w:r>
    </w:p>
    <w:p>
      <w:pPr>
        <w:pStyle w:val="6"/>
        <w:numPr>
          <w:ilvl w:val="0"/>
          <w:numId w:val="4"/>
        </w:numPr>
        <w:ind w:firstLineChars="0"/>
      </w:pPr>
      <w:r>
        <w:rPr>
          <w:rFonts w:hint="eastAsia"/>
        </w:rPr>
        <w:t>私有</w:t>
      </w:r>
      <w:r>
        <w:t>区块链的安全体系构建</w:t>
      </w:r>
      <w:r>
        <w:rPr>
          <w:rFonts w:hint="eastAsia"/>
        </w:rPr>
        <w:t>（准入</w:t>
      </w:r>
      <w:r>
        <w:t>，封闭性</w:t>
      </w:r>
      <w:r>
        <w:rPr>
          <w:rFonts w:hint="eastAsia"/>
        </w:rPr>
        <w:t>）</w:t>
      </w:r>
      <w:r>
        <w:t>。</w:t>
      </w:r>
      <w:r>
        <w:rPr>
          <w:rFonts w:hint="eastAsia"/>
        </w:rPr>
        <w:t>(1)物理安全。区块链终究是运行在网络和主机上的，传统的安全防护方法能够有效增强网络和主机安全，如VPN、防护墙、入侵检测和物理隔离。(2)数据安全。区块链各个节点之间的数据应该是加密传输的，并对发送到区块链中的数据实施严格的访问权限控制，以规避不必要的数据泄露。(3)应用安全。应用的安全需要保证认证、授权、交易规则等方面的安全，任何参与到区块链计算中的用户和计算节点都应该是被监控的。(4)密钥安全。私钥安全是区块链放伪造的核心，要建立合理的安全机制对密钥进行保管。当密钥泄露时，应当对密钥进行及时的修改。</w:t>
      </w:r>
    </w:p>
    <w:p>
      <w:pPr>
        <w:pStyle w:val="6"/>
        <w:numPr>
          <w:ilvl w:val="0"/>
          <w:numId w:val="1"/>
        </w:numPr>
        <w:ind w:firstLineChars="0"/>
      </w:pPr>
      <w:r>
        <w:t>激励层</w:t>
      </w:r>
    </w:p>
    <w:p>
      <w:pPr>
        <w:pStyle w:val="6"/>
        <w:ind w:left="420" w:firstLine="0" w:firstLineChars="0"/>
      </w:pPr>
      <w:r>
        <w:rPr>
          <w:rFonts w:hint="eastAsia"/>
        </w:rPr>
        <w:t>关注</w:t>
      </w:r>
      <w:r>
        <w:t>驱动共识算法顺利执行的机制。</w:t>
      </w:r>
      <w:r>
        <w:rPr>
          <w:rFonts w:hint="eastAsia"/>
        </w:rPr>
        <w:t>私有</w:t>
      </w:r>
      <w:r>
        <w:t>链的激励层可以专门设定，主要讨论</w:t>
      </w:r>
      <w:r>
        <w:rPr>
          <w:rFonts w:hint="eastAsia"/>
        </w:rPr>
        <w:t>公有链</w:t>
      </w:r>
      <w:r>
        <w:t>的激励层</w:t>
      </w:r>
      <w:r>
        <w:rPr>
          <w:rFonts w:hint="eastAsia"/>
        </w:rPr>
        <w:t>。这一</w:t>
      </w:r>
      <w:r>
        <w:t>层的安全</w:t>
      </w:r>
      <w:r>
        <w:rPr>
          <w:rFonts w:hint="eastAsia"/>
        </w:rPr>
        <w:t>属性</w:t>
      </w:r>
      <w:r>
        <w:t>是可用性：</w:t>
      </w:r>
      <w:r>
        <w:rPr>
          <w:rFonts w:hint="eastAsia"/>
        </w:rPr>
        <w:t>保障</w:t>
      </w:r>
      <w:r>
        <w:t>共识过程顺利进行；公平性：奖励与贡献相一致；可持续性</w:t>
      </w:r>
      <w:r>
        <w:rPr>
          <w:rFonts w:hint="eastAsia"/>
        </w:rPr>
        <w:t>：可</w:t>
      </w:r>
      <w:r>
        <w:t>长期运行</w:t>
      </w:r>
      <w:r>
        <w:rPr>
          <w:rFonts w:hint="eastAsia"/>
        </w:rPr>
        <w:t>。</w:t>
      </w:r>
    </w:p>
    <w:p>
      <w:pPr>
        <w:pStyle w:val="6"/>
        <w:numPr>
          <w:ilvl w:val="0"/>
          <w:numId w:val="5"/>
        </w:numPr>
        <w:ind w:firstLineChars="0"/>
      </w:pPr>
      <w:r>
        <w:rPr>
          <w:rFonts w:hint="eastAsia"/>
        </w:rPr>
        <w:t>挖矿</w:t>
      </w:r>
      <w:r>
        <w:t>算力中心化。</w:t>
      </w:r>
      <w:r>
        <w:rPr>
          <w:rFonts w:hint="eastAsia"/>
        </w:rPr>
        <w:t>影响</w:t>
      </w:r>
      <w:r>
        <w:t>区块链公正并不需要百分之</w:t>
      </w:r>
      <w:r>
        <w:rPr>
          <w:rFonts w:hint="eastAsia"/>
        </w:rPr>
        <w:t>51算力</w:t>
      </w:r>
      <w:r>
        <w:t>，</w:t>
      </w:r>
      <w:r>
        <w:rPr>
          <w:rFonts w:hint="eastAsia"/>
        </w:rPr>
        <w:t>下图</w:t>
      </w:r>
      <w:r>
        <w:t>反映了全网算力比例与挖出连续区块的关系。</w:t>
      </w:r>
      <w:r>
        <w:rPr>
          <w:rFonts w:hint="eastAsia"/>
        </w:rPr>
        <w:t>在</w:t>
      </w:r>
      <w:r>
        <w:t>挖出连续三个区块时已经可以获得较大优势。</w:t>
      </w:r>
      <w:r>
        <w:drawing>
          <wp:inline distT="0" distB="0" distL="0" distR="0">
            <wp:extent cx="3547745" cy="2660015"/>
            <wp:effectExtent l="0" t="0" r="0" b="6985"/>
            <wp:docPr id="2" name="图片 2" descr="C:\Users\ivv\AppData\Local\Temp\WeChat Files\86046402719439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ivv\AppData\Local\Temp\WeChat Files\8604640271943954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53611" cy="2664715"/>
                    </a:xfrm>
                    <a:prstGeom prst="rect">
                      <a:avLst/>
                    </a:prstGeom>
                    <a:noFill/>
                    <a:ln>
                      <a:noFill/>
                    </a:ln>
                  </pic:spPr>
                </pic:pic>
              </a:graphicData>
            </a:graphic>
          </wp:inline>
        </w:drawing>
      </w:r>
    </w:p>
    <w:p>
      <w:pPr>
        <w:pStyle w:val="6"/>
        <w:numPr>
          <w:ilvl w:val="0"/>
          <w:numId w:val="5"/>
        </w:numPr>
        <w:ind w:firstLineChars="0"/>
      </w:pPr>
      <w:r>
        <w:rPr>
          <w:rFonts w:hint="eastAsia"/>
        </w:rPr>
        <w:t>自私</w:t>
      </w:r>
      <w:r>
        <w:t>挖矿行为。</w:t>
      </w:r>
      <w:r>
        <w:rPr>
          <w:rFonts w:hint="eastAsia"/>
        </w:rPr>
        <w:t>挖到</w:t>
      </w:r>
      <w:r>
        <w:t>连续</w:t>
      </w:r>
      <w:r>
        <w:rPr>
          <w:rFonts w:hint="eastAsia"/>
        </w:rPr>
        <w:t>两个</w:t>
      </w:r>
      <w:r>
        <w:t>区块</w:t>
      </w:r>
      <w:r>
        <w:rPr>
          <w:rFonts w:hint="eastAsia"/>
        </w:rPr>
        <w:t>隐藏</w:t>
      </w:r>
      <w:r>
        <w:t>起来，在他人公布一个区块时再广播</w:t>
      </w:r>
      <w:r>
        <w:rPr>
          <w:rFonts w:hint="eastAsia"/>
        </w:rPr>
        <w:t>自己</w:t>
      </w:r>
      <w:r>
        <w:t>的两个区块以获得竞争优势的行为成为自私挖矿。</w:t>
      </w:r>
      <w:r>
        <w:rPr>
          <w:rFonts w:hint="eastAsia"/>
        </w:rPr>
        <w:t>文献</w:t>
      </w:r>
      <w:r>
        <w:t>研究了</w:t>
      </w:r>
      <w:r>
        <w:rPr>
          <w:rFonts w:hint="eastAsia"/>
        </w:rPr>
        <w:t>自私</w:t>
      </w:r>
      <w:r>
        <w:t>挖矿行为的实际收益。</w:t>
      </w:r>
    </w:p>
    <w:p>
      <w:pPr>
        <w:pStyle w:val="6"/>
        <w:numPr>
          <w:ilvl w:val="0"/>
          <w:numId w:val="5"/>
        </w:numPr>
        <w:ind w:firstLineChars="0"/>
      </w:pPr>
      <w:r>
        <w:rPr>
          <w:rFonts w:hint="eastAsia"/>
        </w:rPr>
        <w:t>虚标</w:t>
      </w:r>
      <w:r>
        <w:t>挖矿行为。</w:t>
      </w:r>
      <w:r>
        <w:rPr>
          <w:rFonts w:hint="eastAsia"/>
        </w:rPr>
        <w:t>以</w:t>
      </w:r>
      <w:r>
        <w:t>矿池为单位进行挖矿时，矿池内的一个矿工挖出区块，</w:t>
      </w:r>
      <w:r>
        <w:rPr>
          <w:rFonts w:hint="eastAsia"/>
        </w:rPr>
        <w:t>所有</w:t>
      </w:r>
      <w:r>
        <w:t>矿工按</w:t>
      </w:r>
      <w:r>
        <w:rPr>
          <w:rFonts w:hint="eastAsia"/>
        </w:rPr>
        <w:t>工作量平均</w:t>
      </w:r>
      <w:r>
        <w:t>获利。pow</w:t>
      </w:r>
      <w:r>
        <w:rPr>
          <w:rFonts w:hint="eastAsia"/>
        </w:rPr>
        <w:t>本质</w:t>
      </w:r>
      <w:r>
        <w:t>需要</w:t>
      </w:r>
      <w:r>
        <w:rPr>
          <w:rFonts w:hint="eastAsia"/>
        </w:rPr>
        <w:t>正确</w:t>
      </w:r>
      <w:r>
        <w:t>衡量工作量</w:t>
      </w:r>
      <w:r>
        <w:rPr>
          <w:rFonts w:hint="eastAsia"/>
        </w:rPr>
        <w:t>（即</w:t>
      </w:r>
      <w:r>
        <w:t>hash的尝试</w:t>
      </w:r>
      <w:r>
        <w:rPr>
          <w:rFonts w:hint="eastAsia"/>
        </w:rPr>
        <w:t>）</w:t>
      </w:r>
      <w:r>
        <w:t>，</w:t>
      </w:r>
      <w:r>
        <w:rPr>
          <w:rFonts w:hint="eastAsia"/>
        </w:rPr>
        <w:t>然而</w:t>
      </w:r>
      <w:r>
        <w:t>亲自验算数百亿</w:t>
      </w:r>
      <w:r>
        <w:rPr>
          <w:rFonts w:hint="eastAsia"/>
        </w:rPr>
        <w:t>次</w:t>
      </w:r>
      <w:r>
        <w:t>的尝试不可行</w:t>
      </w:r>
      <w:r>
        <w:rPr>
          <w:rFonts w:hint="eastAsia"/>
        </w:rPr>
        <w:t>，</w:t>
      </w:r>
      <w:r>
        <w:t>唯结果论只认同</w:t>
      </w:r>
      <w:r>
        <w:rPr>
          <w:rFonts w:hint="eastAsia"/>
        </w:rPr>
        <w:t>成功</w:t>
      </w:r>
      <w:r>
        <w:t>挖出区块的</w:t>
      </w:r>
      <w:r>
        <w:rPr>
          <w:rFonts w:hint="eastAsia"/>
        </w:rPr>
        <w:t>办法不</w:t>
      </w:r>
      <w:r>
        <w:t>公平</w:t>
      </w:r>
      <w:r>
        <w:rPr>
          <w:rFonts w:hint="eastAsia"/>
        </w:rPr>
        <w:t>，</w:t>
      </w:r>
      <w:r>
        <w:t>折中方案以统计</w:t>
      </w:r>
      <w:r>
        <w:rPr>
          <w:rFonts w:hint="eastAsia"/>
        </w:rPr>
        <w:t>数据</w:t>
      </w:r>
      <w:r>
        <w:t>衡量工作量，导致造假</w:t>
      </w:r>
      <w:r>
        <w:rPr>
          <w:rFonts w:hint="eastAsia"/>
        </w:rPr>
        <w:t>牟利</w:t>
      </w:r>
      <w:r>
        <w:t>的攻击。</w:t>
      </w:r>
    </w:p>
    <w:p>
      <w:pPr>
        <w:pStyle w:val="6"/>
        <w:numPr>
          <w:ilvl w:val="0"/>
          <w:numId w:val="1"/>
        </w:numPr>
        <w:ind w:firstLineChars="0"/>
      </w:pPr>
      <w:r>
        <w:t>应用层</w:t>
      </w:r>
    </w:p>
    <w:p>
      <w:pPr>
        <w:pStyle w:val="6"/>
        <w:ind w:left="420" w:firstLine="0" w:firstLineChars="0"/>
      </w:pPr>
      <w:r>
        <w:rPr>
          <w:rFonts w:hint="eastAsia"/>
        </w:rPr>
        <w:t>关注区块链</w:t>
      </w:r>
      <w:r>
        <w:t>上各种应用的对接。</w:t>
      </w:r>
    </w:p>
    <w:p>
      <w:pPr>
        <w:pStyle w:val="6"/>
        <w:numPr>
          <w:ilvl w:val="0"/>
          <w:numId w:val="6"/>
        </w:numPr>
        <w:ind w:firstLineChars="0"/>
      </w:pPr>
      <w:r>
        <w:rPr>
          <w:rFonts w:hint="eastAsia"/>
        </w:rPr>
        <w:t>在区块链的编码中，不可避免会存在很多的安全漏洞，针对这些漏洞展开的攻击层出不穷。The DAO是基于以太坊区块链平台的智能合约去中心化自治项目，2016年 6月 17 日由于其智能合约中存在的漏洞而被黑客攻击The DAO作为搭载在以太坊平台的去中心化应用，本次攻击是通过代码递归调利合约的去中心化应用，本次攻击是通过代码递归调用合约的既有漏洞实现的。</w:t>
      </w:r>
    </w:p>
    <w:p>
      <w:pPr>
        <w:pStyle w:val="6"/>
        <w:numPr>
          <w:ilvl w:val="0"/>
          <w:numId w:val="6"/>
        </w:numPr>
        <w:ind w:firstLineChars="0"/>
      </w:pPr>
      <w:r>
        <w:rPr>
          <w:rFonts w:hint="eastAsia"/>
        </w:rPr>
        <w:t>2010年8月15日，比特币区块链的第74638块上被发现了一条包含有92233720368.54277039 BTC的交易记录，而且这些比特币仅被发送到两个比特币地址。而导致这次攻击的原因，是由于比特币代码中的大整数溢出漏洞。为使这笔交易失效，比特币核心开发人员开发了比特币补丁版本，并启动了硬分叉。在33个区块的竞争之后，带补丁版本的区块链才成为主链，消除了原有漏洞的影响。</w:t>
      </w:r>
    </w:p>
    <w:p>
      <w:pPr>
        <w:pStyle w:val="6"/>
        <w:numPr>
          <w:ilvl w:val="0"/>
          <w:numId w:val="6"/>
        </w:numPr>
        <w:ind w:firstLineChars="0"/>
      </w:pPr>
      <w:r>
        <w:rPr>
          <w:rFonts w:hint="eastAsia"/>
        </w:rPr>
        <w:t>区块链</w:t>
      </w:r>
      <w:r>
        <w:t>的管理问题。作为去中心化的公有链，不应该存在一个管理机构，然而，当发生代码漏洞时需要管理机构</w:t>
      </w:r>
      <w:r>
        <w:rPr>
          <w:rFonts w:hint="eastAsia"/>
        </w:rPr>
        <w:t>回滚</w:t>
      </w:r>
      <w:r>
        <w:t>旧链</w:t>
      </w:r>
      <w:r>
        <w:rPr>
          <w:rFonts w:hint="eastAsia"/>
        </w:rPr>
        <w:t>开启</w:t>
      </w:r>
      <w:r>
        <w:t>新</w:t>
      </w:r>
      <w:r>
        <w:rPr>
          <w:rFonts w:hint="eastAsia"/>
        </w:rPr>
        <w:t>链</w:t>
      </w:r>
      <w:r>
        <w:t>，当区块链软件需要升级时，需要考虑不同版本软件的兼容问题，新旧协议的切换问题</w:t>
      </w:r>
      <w:r>
        <w:rPr>
          <w:rFonts w:hint="eastAsia"/>
        </w:rPr>
        <w:t>。</w:t>
      </w:r>
      <w:r>
        <w:t>目前</w:t>
      </w:r>
      <w:r>
        <w:rPr>
          <w:rFonts w:hint="eastAsia"/>
        </w:rPr>
        <w:t>区块链</w:t>
      </w:r>
      <w:r>
        <w:t>的管理</w:t>
      </w:r>
      <w:r>
        <w:rPr>
          <w:rFonts w:hint="eastAsia"/>
        </w:rPr>
        <w:t>，</w:t>
      </w:r>
      <w:r>
        <w:t>还是采取社区</w:t>
      </w:r>
      <w:r>
        <w:rPr>
          <w:rFonts w:hint="eastAsia"/>
        </w:rPr>
        <w:t>建议，</w:t>
      </w:r>
      <w:r>
        <w:t>矿工认可的方式进行</w:t>
      </w:r>
      <w:r>
        <w:rPr>
          <w:rFonts w:hint="eastAsia"/>
        </w:rPr>
        <w:t>。</w:t>
      </w:r>
      <w:r>
        <w:t>当</w:t>
      </w:r>
      <w:r>
        <w:rPr>
          <w:rFonts w:hint="eastAsia"/>
        </w:rPr>
        <w:t>社区</w:t>
      </w:r>
      <w:r>
        <w:t>和矿工存在分歧时，会产生硬</w:t>
      </w:r>
      <w:r>
        <w:rPr>
          <w:rFonts w:hint="eastAsia"/>
        </w:rPr>
        <w:t>分叉</w:t>
      </w:r>
      <w:r>
        <w:t>，新旧两条链同时延伸。如</w:t>
      </w:r>
      <w:r>
        <w:rPr>
          <w:rFonts w:hint="eastAsia"/>
        </w:rPr>
        <w:t>以太坊</w:t>
      </w:r>
      <w:r>
        <w:t>分叉为ETH</w:t>
      </w:r>
      <w:r>
        <w:rPr>
          <w:rFonts w:hint="eastAsia"/>
        </w:rPr>
        <w:t>和</w:t>
      </w:r>
      <w:r>
        <w:t>ETC</w:t>
      </w:r>
      <w:r>
        <w:rPr>
          <w:rFonts w:hint="eastAsia"/>
        </w:rPr>
        <w:t>，</w:t>
      </w:r>
      <w:r>
        <w:t>两链的代码相同，分叉前历史账本一样，地址私钥也一样，交易广播到连个网上都</w:t>
      </w:r>
      <w:r>
        <w:rPr>
          <w:rFonts w:hint="eastAsia"/>
        </w:rPr>
        <w:t>是</w:t>
      </w:r>
      <w:r>
        <w:t>合法的，可能</w:t>
      </w:r>
      <w:r>
        <w:rPr>
          <w:rFonts w:hint="eastAsia"/>
        </w:rPr>
        <w:t>会</w:t>
      </w:r>
      <w:r>
        <w:t>导致重放攻击</w:t>
      </w:r>
      <w:r>
        <w:rPr>
          <w:rFonts w:hint="eastAsia"/>
        </w:rPr>
        <w:t>。</w:t>
      </w:r>
    </w:p>
    <w:p>
      <w:pPr>
        <w:pStyle w:val="6"/>
        <w:ind w:left="420" w:firstLine="0" w:firstLineChars="0"/>
      </w:pPr>
    </w:p>
    <w:p>
      <w:pPr>
        <w:pStyle w:val="6"/>
        <w:ind w:left="42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AD"/>
    <w:multiLevelType w:val="multilevel"/>
    <w:tmpl w:val="0DC316A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E9B4D3C"/>
    <w:multiLevelType w:val="multilevel"/>
    <w:tmpl w:val="4E9B4D3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500F90"/>
    <w:multiLevelType w:val="multilevel"/>
    <w:tmpl w:val="68500F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3BE1382"/>
    <w:multiLevelType w:val="multilevel"/>
    <w:tmpl w:val="73BE138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7473EE5"/>
    <w:multiLevelType w:val="multilevel"/>
    <w:tmpl w:val="77473EE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096318"/>
    <w:multiLevelType w:val="multilevel"/>
    <w:tmpl w:val="7F09631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00"/>
    <w:rsid w:val="00024F49"/>
    <w:rsid w:val="00071AC5"/>
    <w:rsid w:val="0013158C"/>
    <w:rsid w:val="001C511D"/>
    <w:rsid w:val="002072C7"/>
    <w:rsid w:val="002159EC"/>
    <w:rsid w:val="00313D2C"/>
    <w:rsid w:val="003458DD"/>
    <w:rsid w:val="003A6704"/>
    <w:rsid w:val="00412B69"/>
    <w:rsid w:val="00581F76"/>
    <w:rsid w:val="005B2C06"/>
    <w:rsid w:val="006975E0"/>
    <w:rsid w:val="006D0F12"/>
    <w:rsid w:val="00705B04"/>
    <w:rsid w:val="00870205"/>
    <w:rsid w:val="009C396C"/>
    <w:rsid w:val="00A22100"/>
    <w:rsid w:val="00A2689A"/>
    <w:rsid w:val="00AB7A91"/>
    <w:rsid w:val="00B13D60"/>
    <w:rsid w:val="00C13CA4"/>
    <w:rsid w:val="00D82BF6"/>
    <w:rsid w:val="00E86426"/>
    <w:rsid w:val="00EA0931"/>
    <w:rsid w:val="00F14898"/>
    <w:rsid w:val="00F43D4C"/>
    <w:rsid w:val="66510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386</Words>
  <Characters>2201</Characters>
  <Lines>18</Lines>
  <Paragraphs>5</Paragraphs>
  <TotalTime>18</TotalTime>
  <ScaleCrop>false</ScaleCrop>
  <LinksUpToDate>false</LinksUpToDate>
  <CharactersWithSpaces>2582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2018-01-02T14:15:00Z</dcterms:created>
  <dc:creator>ivv</dc:creator>
  <cp:lastModifiedBy>MRR00T</cp:lastModifiedBy>
  <dcterms:modified xsi:type="dcterms:W3CDTF">2018-07-22T08:15:46Z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