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C636BE" w:rsidRPr="0046355D" w:rsidTr="00C636BE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C636BE" w:rsidRPr="0046355D" w:rsidRDefault="00C636BE" w:rsidP="00C636BE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C636BE" w:rsidRPr="00217EF9" w:rsidTr="00C636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Organisationseinheit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102.001</w:t>
            </w:r>
          </w:p>
        </w:tc>
      </w:tr>
      <w:tr w:rsidR="00C636BE" w:rsidRPr="003A1F8D" w:rsidTr="00C636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Pr="00B21819" w:rsidRDefault="00C636BE" w:rsidP="00C636BE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C636BE" w:rsidRPr="00D23C7E" w:rsidTr="00C636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C636BE">
              <w:rPr>
                <w:lang w:val="de-DE"/>
              </w:rPr>
              <w:t>Finden einer OE (intern) und Ausgabe der Detailinformationen zur OE</w:t>
            </w:r>
            <w:r>
              <w:rPr>
                <w:lang w:val="de-DE"/>
              </w:rPr>
              <w:t>. Finden einer Firma (extern) und Ausgabe der Detailinformationen zur Firma. Bei entsprechender Berechtigung: Neuerfassung, Editieren, Löschen (inaktiv) einer OE. Bei entsprechender Berechtigung: Neuerfassung, Editieren, Löschen (inaktiv) einer Firma.</w:t>
            </w:r>
          </w:p>
          <w:p w:rsidR="00C636BE" w:rsidRPr="009F48FA" w:rsidRDefault="00C636BE" w:rsidP="00C636BE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Alternativ können/werden OE/Firmen über den Benutzerdaten Import eingelesen (</w:t>
            </w:r>
            <w:r w:rsidRPr="00C636BE">
              <w:rPr>
                <w:i/>
                <w:lang w:val="de-DE"/>
              </w:rPr>
              <w:t>UC 301.01</w:t>
            </w:r>
            <w:r>
              <w:rPr>
                <w:lang w:val="de-DE"/>
              </w:rPr>
              <w:t>)</w:t>
            </w:r>
          </w:p>
        </w:tc>
      </w:tr>
      <w:tr w:rsidR="00C636BE" w:rsidRPr="00B03EB5" w:rsidTr="00C636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Pr="009F48FA" w:rsidRDefault="00C636BE" w:rsidP="00C636BE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C636BE" w:rsidRPr="003C3934" w:rsidTr="00C636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Pr="009F48FA" w:rsidRDefault="00C636BE" w:rsidP="00C636BE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C636BE" w:rsidRPr="003C3934" w:rsidTr="00C636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32" w:rsidRDefault="00021232" w:rsidP="00021232">
            <w:pPr>
              <w:pStyle w:val="ListParagraph"/>
              <w:numPr>
                <w:ilvl w:val="0"/>
                <w:numId w:val="35"/>
              </w:numPr>
              <w:contextualSpacing w:val="0"/>
            </w:pPr>
            <w:proofErr w:type="spellStart"/>
            <w:r>
              <w:t>FirmaInternVerwalten</w:t>
            </w:r>
            <w:proofErr w:type="spellEnd"/>
          </w:p>
          <w:p w:rsidR="00021232" w:rsidRDefault="00021232" w:rsidP="00021232">
            <w:pPr>
              <w:pStyle w:val="ListParagraph"/>
              <w:numPr>
                <w:ilvl w:val="0"/>
                <w:numId w:val="35"/>
              </w:numPr>
              <w:contextualSpacing w:val="0"/>
            </w:pPr>
            <w:proofErr w:type="spellStart"/>
            <w:r>
              <w:t>FirmaExternVerwalten</w:t>
            </w:r>
            <w:proofErr w:type="spellEnd"/>
          </w:p>
          <w:p w:rsidR="00C636BE" w:rsidRPr="00021232" w:rsidRDefault="00C636BE" w:rsidP="00021232">
            <w:pPr>
              <w:rPr>
                <w:lang w:val="de-CH"/>
              </w:rPr>
            </w:pPr>
          </w:p>
        </w:tc>
      </w:tr>
      <w:tr w:rsidR="00C636BE" w:rsidRPr="00D23C7E" w:rsidTr="00C636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Pr="00897F59" w:rsidRDefault="00897F59" w:rsidP="00897F59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rPr>
                <w:i/>
                <w:lang w:val="de-CH"/>
              </w:rPr>
            </w:pPr>
            <w:r w:rsidRPr="00897F59">
              <w:rPr>
                <w:szCs w:val="22"/>
                <w:lang w:val="de-CH"/>
              </w:rPr>
              <w:t xml:space="preserve">Nutzer navigiert auf Menüpunkt </w:t>
            </w:r>
            <w:r w:rsidRPr="00897F59">
              <w:rPr>
                <w:i/>
                <w:szCs w:val="22"/>
                <w:lang w:val="de-CH"/>
              </w:rPr>
              <w:t>Einstellungen\Sicherheit\Firma/OE verwalten</w:t>
            </w:r>
          </w:p>
          <w:p w:rsidR="00C636BE" w:rsidRPr="007D526A" w:rsidRDefault="00C636BE" w:rsidP="00897F59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Nutzer gibt Suchkriterien ein (optional) und klickt Button „</w:t>
            </w:r>
            <w:r w:rsidR="00897F59">
              <w:rPr>
                <w:lang w:val="de-CH"/>
              </w:rPr>
              <w:t>Finden</w:t>
            </w:r>
            <w:r>
              <w:rPr>
                <w:lang w:val="de-CH"/>
              </w:rPr>
              <w:t>“</w:t>
            </w:r>
          </w:p>
          <w:p w:rsidR="00C636BE" w:rsidRPr="007D526A" w:rsidRDefault="00C636BE" w:rsidP="00897F59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System liefert Suchresultat den Kriterien entsprechend</w:t>
            </w:r>
            <w:r w:rsidR="00897F59">
              <w:rPr>
                <w:lang w:val="de-CH"/>
              </w:rPr>
              <w:t xml:space="preserve"> – eine oder mehrere OE können gelöscht werden.</w:t>
            </w:r>
          </w:p>
          <w:p w:rsidR="00C636BE" w:rsidRDefault="00C636BE" w:rsidP="00897F59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Nutzer kann Rekord anklicken, um zu den Detailinformationen zu gelangen oder einen bestehenden Eintrag löschen</w:t>
            </w:r>
          </w:p>
          <w:p w:rsidR="00C636BE" w:rsidRPr="00BB6EE1" w:rsidRDefault="00BB6EE1" w:rsidP="00BB6EE1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rPr>
                <w:lang w:val="de-CH"/>
              </w:rPr>
            </w:pPr>
            <w:r w:rsidRPr="00BB6EE1">
              <w:rPr>
                <w:lang w:val="de-CH"/>
              </w:rPr>
              <w:t>OE/Firma kann editiert oder neu erstellt werden</w:t>
            </w:r>
          </w:p>
        </w:tc>
      </w:tr>
      <w:tr w:rsidR="00C636BE" w:rsidRPr="00395D64" w:rsidTr="00C636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BE" w:rsidRDefault="00C636BE" w:rsidP="00C636BE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</w:t>
            </w:r>
            <w:r>
              <w:rPr>
                <w:lang w:val="en-US"/>
              </w:rPr>
              <w:t>1</w:t>
            </w:r>
            <w:r w:rsidRPr="00A1286A">
              <w:rPr>
                <w:lang w:val="en-US"/>
              </w:rPr>
              <w:t>.001</w:t>
            </w:r>
          </w:p>
          <w:p w:rsidR="0030771F" w:rsidRDefault="0030771F" w:rsidP="00C636BE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102.003</w:t>
            </w:r>
          </w:p>
          <w:p w:rsidR="0030771F" w:rsidRPr="00A1286A" w:rsidRDefault="0030771F" w:rsidP="00C636BE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102.002</w:t>
            </w:r>
          </w:p>
          <w:p w:rsidR="00C636BE" w:rsidRPr="00A1286A" w:rsidRDefault="00C636BE" w:rsidP="00C636BE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C636BE" w:rsidRDefault="00C636BE" w:rsidP="00C636BE"/>
    <w:p w:rsidR="00C636BE" w:rsidRPr="0046355D" w:rsidRDefault="00C636BE" w:rsidP="00C636BE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C636BE" w:rsidRPr="0046355D" w:rsidRDefault="00C636BE" w:rsidP="00C636BE">
      <w:pPr>
        <w:pStyle w:val="ListParagraph"/>
        <w:numPr>
          <w:ilvl w:val="0"/>
          <w:numId w:val="26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C636BE" w:rsidRDefault="00C636BE" w:rsidP="00C636BE">
      <w:pPr>
        <w:pStyle w:val="ListParagraph"/>
        <w:numPr>
          <w:ilvl w:val="0"/>
          <w:numId w:val="26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C636BE" w:rsidRPr="00D66AB7" w:rsidRDefault="00C636BE" w:rsidP="00C636BE">
      <w:pPr>
        <w:pStyle w:val="ListParagraph"/>
        <w:numPr>
          <w:ilvl w:val="0"/>
          <w:numId w:val="26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C636BE" w:rsidRDefault="00C636BE" w:rsidP="00C636BE">
      <w:pPr>
        <w:rPr>
          <w:lang w:val="de-CH"/>
        </w:rPr>
      </w:pPr>
    </w:p>
    <w:p w:rsidR="00C636BE" w:rsidRDefault="00C636BE" w:rsidP="00DC0ADE">
      <w:pPr>
        <w:pStyle w:val="Heading1"/>
        <w:rPr>
          <w:lang w:val="de-CH"/>
        </w:rPr>
      </w:pPr>
    </w:p>
    <w:p w:rsidR="00DC0ADE" w:rsidRPr="007D526A" w:rsidRDefault="00C43551" w:rsidP="00DC0ADE">
      <w:pPr>
        <w:pStyle w:val="Heading1"/>
        <w:rPr>
          <w:lang w:val="de-DE"/>
        </w:rPr>
      </w:pPr>
      <w:r w:rsidRPr="00C43551">
        <w:rPr>
          <w:lang w:val="de-CH"/>
        </w:rPr>
        <w:br w:type="page"/>
      </w:r>
      <w:proofErr w:type="spellStart"/>
      <w:r w:rsidRPr="00C43551">
        <w:rPr>
          <w:lang w:val="de-DE"/>
        </w:rPr>
        <w:lastRenderedPageBreak/>
        <w:t>Use</w:t>
      </w:r>
      <w:proofErr w:type="spellEnd"/>
      <w:r w:rsidRPr="00C43551">
        <w:rPr>
          <w:lang w:val="de-DE"/>
        </w:rPr>
        <w:t xml:space="preserve"> Case Details</w:t>
      </w:r>
    </w:p>
    <w:p w:rsidR="00DC0ADE" w:rsidRPr="007D526A" w:rsidRDefault="00DC0ADE" w:rsidP="00DC0ADE">
      <w:pPr>
        <w:rPr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DC0ADE" w:rsidRPr="00D23C7E" w:rsidTr="00897F59">
        <w:tc>
          <w:tcPr>
            <w:tcW w:w="9606" w:type="dxa"/>
            <w:gridSpan w:val="2"/>
            <w:shd w:val="clear" w:color="auto" w:fill="C2D69B" w:themeFill="accent3" w:themeFillTint="99"/>
          </w:tcPr>
          <w:p w:rsidR="008C3A4D" w:rsidRPr="00897F59" w:rsidRDefault="00C43551" w:rsidP="00897F59">
            <w:pPr>
              <w:pStyle w:val="Heading2"/>
              <w:ind w:left="1560" w:hanging="1560"/>
              <w:rPr>
                <w:b w:val="0"/>
                <w:lang w:val="de-DE"/>
              </w:rPr>
            </w:pPr>
            <w:r w:rsidRPr="00897F59">
              <w:rPr>
                <w:lang w:val="de-DE"/>
              </w:rPr>
              <w:t>Schritt 1</w:t>
            </w:r>
            <w:r w:rsidRPr="00897F59">
              <w:rPr>
                <w:b w:val="0"/>
                <w:lang w:val="de-DE"/>
              </w:rPr>
              <w:t xml:space="preserve"> - </w:t>
            </w:r>
            <w:r w:rsidRPr="00897F59">
              <w:rPr>
                <w:b w:val="0"/>
                <w:sz w:val="20"/>
                <w:szCs w:val="22"/>
                <w:lang w:val="de-CH"/>
              </w:rPr>
              <w:t xml:space="preserve">Nutzer navigiert auf Menüpunkt </w:t>
            </w:r>
            <w:r w:rsidR="00897F59" w:rsidRPr="00897F59">
              <w:rPr>
                <w:b w:val="0"/>
                <w:i/>
                <w:sz w:val="20"/>
                <w:szCs w:val="22"/>
                <w:lang w:val="de-CH"/>
              </w:rPr>
              <w:t>Einstellungen\Sicherheit\Firma/OE verwalten</w:t>
            </w:r>
          </w:p>
        </w:tc>
      </w:tr>
      <w:tr w:rsidR="00DC0ADE" w:rsidRPr="007D526A" w:rsidTr="006B0450">
        <w:tc>
          <w:tcPr>
            <w:tcW w:w="492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DC0ADE" w:rsidRPr="00021232" w:rsidTr="006B0450">
        <w:tc>
          <w:tcPr>
            <w:tcW w:w="492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Sidepanel</w:t>
            </w:r>
          </w:p>
          <w:p w:rsidR="00DC0ADE" w:rsidRPr="006B0450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lang w:val="de-DE"/>
              </w:rPr>
            </w:pPr>
            <w:r w:rsidRPr="00C43551">
              <w:rPr>
                <w:i/>
                <w:lang w:val="de-DE"/>
              </w:rPr>
              <w:t>Subnavigation „OE/Firma“ suchen/editieren)</w:t>
            </w:r>
          </w:p>
          <w:p w:rsidR="00DC0ADE" w:rsidRPr="006B0450" w:rsidRDefault="00DC0ADE" w:rsidP="006B0450">
            <w:pPr>
              <w:keepNext/>
              <w:tabs>
                <w:tab w:val="left" w:pos="5220"/>
              </w:tabs>
              <w:outlineLvl w:val="2"/>
              <w:rPr>
                <w:b/>
                <w:i/>
                <w:lang w:val="de-DE"/>
              </w:rPr>
            </w:pPr>
          </w:p>
          <w:p w:rsidR="00DC0ADE" w:rsidRPr="006B0450" w:rsidRDefault="00DC0ADE" w:rsidP="006B0450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021232" w:rsidP="006B0450">
            <w:pPr>
              <w:tabs>
                <w:tab w:val="left" w:pos="5220"/>
              </w:tabs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Eines der folgenden </w:t>
            </w:r>
            <w:r w:rsidR="00897F59">
              <w:rPr>
                <w:i/>
                <w:lang w:val="de-DE"/>
              </w:rPr>
              <w:t>Funktionsrecht</w:t>
            </w:r>
            <w:r>
              <w:rPr>
                <w:i/>
                <w:lang w:val="de-DE"/>
              </w:rPr>
              <w:t>e</w:t>
            </w:r>
            <w:r w:rsidR="00897F59">
              <w:rPr>
                <w:i/>
                <w:lang w:val="de-DE"/>
              </w:rPr>
              <w:t xml:space="preserve"> muss vorhanden sein</w:t>
            </w:r>
          </w:p>
          <w:p w:rsidR="00021232" w:rsidRDefault="00021232" w:rsidP="00021232">
            <w:pPr>
              <w:pStyle w:val="ListParagraph"/>
              <w:numPr>
                <w:ilvl w:val="0"/>
                <w:numId w:val="37"/>
              </w:numPr>
              <w:rPr>
                <w:lang w:val="de-CH"/>
              </w:rPr>
            </w:pPr>
            <w:proofErr w:type="spellStart"/>
            <w:r w:rsidRPr="00021232">
              <w:rPr>
                <w:lang w:val="de-CH"/>
              </w:rPr>
              <w:t>FirmaInternVerwalten</w:t>
            </w:r>
            <w:proofErr w:type="spellEnd"/>
          </w:p>
          <w:p w:rsidR="00021232" w:rsidRPr="00021232" w:rsidRDefault="00021232" w:rsidP="00021232">
            <w:pPr>
              <w:pStyle w:val="ListParagraph"/>
              <w:numPr>
                <w:ilvl w:val="0"/>
                <w:numId w:val="37"/>
              </w:numPr>
              <w:rPr>
                <w:lang w:val="de-CH"/>
              </w:rPr>
            </w:pPr>
            <w:proofErr w:type="spellStart"/>
            <w:r w:rsidRPr="00021232">
              <w:rPr>
                <w:lang w:val="de-CH"/>
              </w:rPr>
              <w:t>FirmaExternVerwalten</w:t>
            </w:r>
            <w:proofErr w:type="spellEnd"/>
          </w:p>
          <w:p w:rsidR="00897F59" w:rsidRPr="00021232" w:rsidRDefault="00897F59" w:rsidP="006B0450">
            <w:pPr>
              <w:tabs>
                <w:tab w:val="left" w:pos="5220"/>
              </w:tabs>
              <w:rPr>
                <w:i/>
                <w:lang w:val="de-CH"/>
              </w:rPr>
            </w:pPr>
          </w:p>
          <w:p w:rsidR="00897F59" w:rsidRPr="006B0450" w:rsidRDefault="00897F59" w:rsidP="006B0450">
            <w:pPr>
              <w:tabs>
                <w:tab w:val="left" w:pos="5220"/>
              </w:tabs>
              <w:rPr>
                <w:i/>
                <w:lang w:val="de-DE"/>
              </w:rPr>
            </w:pPr>
          </w:p>
        </w:tc>
      </w:tr>
      <w:tr w:rsidR="00DC0ADE" w:rsidRPr="007D526A" w:rsidTr="006B0450">
        <w:tc>
          <w:tcPr>
            <w:tcW w:w="9606" w:type="dxa"/>
            <w:gridSpan w:val="2"/>
          </w:tcPr>
          <w:p w:rsidR="00DC0ADE" w:rsidRPr="006B0450" w:rsidRDefault="00897F59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1835150" cy="2183454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2183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Pr="007D526A" w:rsidRDefault="00DC0ADE" w:rsidP="00DC0ADE">
      <w:pPr>
        <w:rPr>
          <w:lang w:val="de-CH"/>
        </w:rPr>
      </w:pPr>
    </w:p>
    <w:p w:rsidR="00DC0ADE" w:rsidRPr="007D526A" w:rsidRDefault="00DC0ADE" w:rsidP="00DC0ADE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DC0ADE" w:rsidRPr="00D23C7E" w:rsidTr="00897F59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6B0450" w:rsidRDefault="00C43551" w:rsidP="00897F59">
            <w:pPr>
              <w:pStyle w:val="Heading2"/>
              <w:rPr>
                <w:lang w:val="de-DE"/>
              </w:rPr>
            </w:pPr>
            <w:bookmarkStart w:id="0" w:name="_Ref220409354"/>
            <w:r w:rsidRPr="00C43551">
              <w:rPr>
                <w:lang w:val="de-DE"/>
              </w:rPr>
              <w:t xml:space="preserve">Schritt 2 - </w:t>
            </w:r>
            <w:r w:rsidRPr="00897F59">
              <w:rPr>
                <w:b w:val="0"/>
                <w:sz w:val="20"/>
                <w:lang w:val="de-CH"/>
              </w:rPr>
              <w:t>Nutzer gibt Suchkriterien ein (optional) und klickt Button „</w:t>
            </w:r>
            <w:r w:rsidR="00897F59" w:rsidRPr="00897F59">
              <w:rPr>
                <w:b w:val="0"/>
                <w:sz w:val="20"/>
                <w:lang w:val="de-CH"/>
              </w:rPr>
              <w:t>Finden</w:t>
            </w:r>
            <w:r w:rsidRPr="00897F59">
              <w:rPr>
                <w:b w:val="0"/>
                <w:sz w:val="20"/>
                <w:lang w:val="de-CH"/>
              </w:rPr>
              <w:t>“</w:t>
            </w:r>
            <w:bookmarkEnd w:id="0"/>
          </w:p>
        </w:tc>
      </w:tr>
      <w:tr w:rsidR="00DC0ADE" w:rsidRPr="007D526A" w:rsidTr="006B0450">
        <w:tc>
          <w:tcPr>
            <w:tcW w:w="492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DC0ADE" w:rsidRPr="00D23C7E" w:rsidTr="006B0450">
        <w:tc>
          <w:tcPr>
            <w:tcW w:w="492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Sidepanel</w:t>
            </w:r>
          </w:p>
          <w:p w:rsidR="008C3A4D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OE/</w:t>
            </w:r>
            <w:proofErr w:type="spellStart"/>
            <w:r w:rsidRPr="00897F59">
              <w:rPr>
                <w:lang w:val="de-DE"/>
              </w:rPr>
              <w:t>Fimen</w:t>
            </w:r>
            <w:proofErr w:type="spellEnd"/>
            <w:r w:rsidRPr="00897F59">
              <w:rPr>
                <w:lang w:val="de-DE"/>
              </w:rPr>
              <w:t xml:space="preserve">-Name </w:t>
            </w:r>
          </w:p>
          <w:p w:rsidR="008C3A4D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proofErr w:type="spellStart"/>
            <w:r w:rsidRPr="00897F59">
              <w:rPr>
                <w:lang w:val="de-DE"/>
              </w:rPr>
              <w:t>Strasse</w:t>
            </w:r>
            <w:proofErr w:type="spellEnd"/>
          </w:p>
          <w:p w:rsidR="000E738E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PLZ</w:t>
            </w:r>
          </w:p>
          <w:p w:rsidR="00BE65F7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Ort</w:t>
            </w:r>
          </w:p>
          <w:p w:rsidR="00807417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Art (</w:t>
            </w:r>
            <w:r w:rsidR="00897F59">
              <w:rPr>
                <w:lang w:val="de-DE"/>
              </w:rPr>
              <w:t>intern/extern)</w:t>
            </w:r>
          </w:p>
          <w:p w:rsidR="00897F59" w:rsidRPr="00897F59" w:rsidRDefault="00897F59" w:rsidP="00897F59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C636BE" w:rsidRPr="00897F59" w:rsidRDefault="00897F59" w:rsidP="00897F59">
            <w:pPr>
              <w:rPr>
                <w:lang w:val="de-DE"/>
              </w:rPr>
            </w:pPr>
            <w:r>
              <w:rPr>
                <w:lang w:val="de-DE"/>
              </w:rPr>
              <w:t>Button Bereich</w:t>
            </w:r>
          </w:p>
          <w:p w:rsidR="00DC0ADE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Button: „</w:t>
            </w:r>
            <w:r w:rsidR="00897F59" w:rsidRPr="00897F59">
              <w:rPr>
                <w:lang w:val="de-DE"/>
              </w:rPr>
              <w:t>Finden</w:t>
            </w:r>
            <w:r w:rsidRPr="00897F59">
              <w:rPr>
                <w:lang w:val="de-DE"/>
              </w:rPr>
              <w:t>“</w:t>
            </w:r>
          </w:p>
          <w:p w:rsidR="00DC0ADE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Button: „</w:t>
            </w:r>
            <w:r w:rsidR="00401375">
              <w:rPr>
                <w:lang w:val="de-DE"/>
              </w:rPr>
              <w:t>Zurücksetzen</w:t>
            </w:r>
            <w:r w:rsidRPr="00897F59">
              <w:rPr>
                <w:lang w:val="de-DE"/>
              </w:rPr>
              <w:t>“</w:t>
            </w:r>
          </w:p>
          <w:p w:rsidR="00DC0ADE" w:rsidRPr="006B0450" w:rsidRDefault="00DC0ADE" w:rsidP="006B0450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</w:p>
        </w:tc>
        <w:tc>
          <w:tcPr>
            <w:tcW w:w="4678" w:type="dxa"/>
            <w:shd w:val="clear" w:color="auto" w:fill="auto"/>
          </w:tcPr>
          <w:p w:rsidR="004F2077" w:rsidRPr="006B0450" w:rsidRDefault="004F2077" w:rsidP="00DC0ADE">
            <w:pPr>
              <w:rPr>
                <w:b/>
                <w:lang w:val="de-DE"/>
              </w:rPr>
            </w:pPr>
          </w:p>
          <w:p w:rsidR="00E85D6E" w:rsidRPr="00D23C7E" w:rsidRDefault="00D23C7E">
            <w:pPr>
              <w:rPr>
                <w:i/>
                <w:lang w:val="de-DE"/>
              </w:rPr>
            </w:pPr>
            <w:r w:rsidRPr="00D23C7E">
              <w:rPr>
                <w:i/>
                <w:lang w:val="de-DE"/>
              </w:rPr>
              <w:t>Nach OE kann auch bei der Personensuche gesucht werden (siehe UC 101.001)</w:t>
            </w:r>
          </w:p>
        </w:tc>
      </w:tr>
      <w:tr w:rsidR="00DC0ADE" w:rsidRPr="007D526A" w:rsidTr="006B0450">
        <w:tc>
          <w:tcPr>
            <w:tcW w:w="9606" w:type="dxa"/>
            <w:gridSpan w:val="2"/>
          </w:tcPr>
          <w:p w:rsidR="00DC0ADE" w:rsidRPr="006B0450" w:rsidRDefault="00897F59" w:rsidP="00DC0ADE">
            <w:pPr>
              <w:rPr>
                <w:lang w:val="de-DE"/>
              </w:rPr>
            </w:pPr>
            <w:r w:rsidRPr="00897F59">
              <w:rPr>
                <w:noProof/>
                <w:lang w:val="de-CH" w:eastAsia="de-CH"/>
              </w:rPr>
              <w:drawing>
                <wp:inline distT="0" distB="0" distL="0" distR="0">
                  <wp:extent cx="1862631" cy="2216150"/>
                  <wp:effectExtent l="19050" t="0" r="4269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631" cy="221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Pr="007D526A" w:rsidRDefault="00DC0ADE" w:rsidP="00DC0ADE">
      <w:pPr>
        <w:rPr>
          <w:lang w:val="de-DE"/>
        </w:rPr>
      </w:pPr>
    </w:p>
    <w:p w:rsidR="00DC0ADE" w:rsidRPr="007D526A" w:rsidRDefault="00DC0ADE" w:rsidP="00DC0ADE">
      <w:pPr>
        <w:rPr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DC0ADE" w:rsidRPr="00D23C7E" w:rsidTr="00897F59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6B0450" w:rsidRDefault="00C43551" w:rsidP="00897F59">
            <w:pPr>
              <w:pStyle w:val="Heading2"/>
              <w:ind w:left="1560" w:hanging="1560"/>
              <w:rPr>
                <w:lang w:val="de-DE"/>
              </w:rPr>
            </w:pPr>
            <w:r w:rsidRPr="00C43551">
              <w:rPr>
                <w:lang w:val="de-DE"/>
              </w:rPr>
              <w:t xml:space="preserve">Schritt 3 - </w:t>
            </w:r>
            <w:r w:rsidRPr="00252F20">
              <w:rPr>
                <w:b w:val="0"/>
                <w:sz w:val="20"/>
                <w:szCs w:val="20"/>
                <w:lang w:val="de-CH"/>
              </w:rPr>
              <w:t>System liefert Suchresultat den Kriterien entsprechend</w:t>
            </w:r>
            <w:r w:rsidR="00897F59" w:rsidRPr="00897F59">
              <w:rPr>
                <w:b w:val="0"/>
                <w:i/>
                <w:sz w:val="20"/>
                <w:szCs w:val="20"/>
                <w:lang w:val="de-CH"/>
              </w:rPr>
              <w:t xml:space="preserve"> - </w:t>
            </w:r>
            <w:r w:rsidR="00897F59" w:rsidRPr="00897F59">
              <w:rPr>
                <w:b w:val="0"/>
                <w:sz w:val="20"/>
                <w:szCs w:val="20"/>
                <w:lang w:val="de-CH"/>
              </w:rPr>
              <w:t>eine oder mehrere OE können gelöscht werden</w:t>
            </w:r>
          </w:p>
        </w:tc>
      </w:tr>
      <w:tr w:rsidR="00DC0ADE" w:rsidRPr="007D526A" w:rsidTr="006B0450">
        <w:tc>
          <w:tcPr>
            <w:tcW w:w="492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DC0ADE" w:rsidRPr="00D23C7E" w:rsidTr="006B0450">
        <w:tc>
          <w:tcPr>
            <w:tcW w:w="4928" w:type="dxa"/>
          </w:tcPr>
          <w:p w:rsidR="00897F59" w:rsidRDefault="00897F59" w:rsidP="00DC0ADE">
            <w:pPr>
              <w:rPr>
                <w:b/>
                <w:lang w:val="de-DE"/>
              </w:rPr>
            </w:pPr>
          </w:p>
          <w:p w:rsidR="00DC0ADE" w:rsidRPr="00897F59" w:rsidRDefault="00897F59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:rsidR="00897F59" w:rsidRPr="00897F59" w:rsidRDefault="00897F59" w:rsidP="00DC0ADE">
            <w:pPr>
              <w:rPr>
                <w:b/>
                <w:lang w:val="de-DE"/>
              </w:rPr>
            </w:pPr>
          </w:p>
          <w:p w:rsidR="00DC0ADE" w:rsidRPr="00897F59" w:rsidRDefault="00897F59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Standard:</w:t>
            </w:r>
          </w:p>
          <w:p w:rsidR="00DC0ADE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OE/Firmen-</w:t>
            </w:r>
            <w:r w:rsidR="00897F59">
              <w:rPr>
                <w:lang w:val="de-DE"/>
              </w:rPr>
              <w:t>Bezeichnung</w:t>
            </w:r>
            <w:r w:rsidR="00657C19">
              <w:rPr>
                <w:lang w:val="de-DE"/>
              </w:rPr>
              <w:t xml:space="preserve"> (mit View Link)</w:t>
            </w:r>
          </w:p>
          <w:p w:rsidR="00657C19" w:rsidRPr="00897F59" w:rsidRDefault="00657C19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Edit Icon</w:t>
            </w:r>
          </w:p>
          <w:p w:rsidR="00AB2920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Art (</w:t>
            </w:r>
            <w:r w:rsidR="00897F59">
              <w:rPr>
                <w:lang w:val="de-DE"/>
              </w:rPr>
              <w:t>intern/extern)</w:t>
            </w:r>
          </w:p>
          <w:p w:rsidR="00AB2920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PLZ</w:t>
            </w:r>
          </w:p>
          <w:p w:rsidR="00AB2920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Ort</w:t>
            </w:r>
          </w:p>
          <w:p w:rsidR="00DC0ADE" w:rsidRPr="00897F59" w:rsidRDefault="00DC0ADE" w:rsidP="006B0450">
            <w:pPr>
              <w:keepNext/>
              <w:tabs>
                <w:tab w:val="left" w:pos="5220"/>
              </w:tabs>
              <w:jc w:val="both"/>
              <w:outlineLvl w:val="2"/>
              <w:rPr>
                <w:lang w:val="de-DE"/>
              </w:rPr>
            </w:pPr>
          </w:p>
          <w:p w:rsidR="000D454A" w:rsidRPr="00897F59" w:rsidRDefault="00897F59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Optional</w:t>
            </w:r>
          </w:p>
          <w:p w:rsidR="00D97396" w:rsidRPr="00897F59" w:rsidRDefault="00C43551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proofErr w:type="spellStart"/>
            <w:r w:rsidRPr="00897F59">
              <w:rPr>
                <w:lang w:val="de-DE"/>
              </w:rPr>
              <w:t>Strasse</w:t>
            </w:r>
            <w:proofErr w:type="spellEnd"/>
          </w:p>
          <w:p w:rsidR="00014B48" w:rsidRPr="00897F59" w:rsidRDefault="00C43551" w:rsidP="006B0450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Kostenstellen-Code</w:t>
            </w:r>
          </w:p>
          <w:p w:rsidR="00E85D6E" w:rsidRDefault="00C43551" w:rsidP="00897F59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897F59">
              <w:rPr>
                <w:lang w:val="de-DE"/>
              </w:rPr>
              <w:t>Kostenstellen-Namen</w:t>
            </w:r>
          </w:p>
          <w:p w:rsidR="00897F59" w:rsidRDefault="00897F59" w:rsidP="00897F59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897F59" w:rsidRDefault="00897F59" w:rsidP="00897F59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Bereich</w:t>
            </w:r>
          </w:p>
          <w:p w:rsidR="00897F59" w:rsidRDefault="00897F59" w:rsidP="00897F59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„Entfernen“</w:t>
            </w:r>
          </w:p>
          <w:p w:rsidR="00897F59" w:rsidRPr="00897F59" w:rsidRDefault="00897F59" w:rsidP="00897F59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„Neu“</w:t>
            </w:r>
          </w:p>
        </w:tc>
        <w:tc>
          <w:tcPr>
            <w:tcW w:w="4678" w:type="dxa"/>
          </w:tcPr>
          <w:p w:rsidR="00897F59" w:rsidRPr="00021232" w:rsidRDefault="00897F59" w:rsidP="00897F59">
            <w:pPr>
              <w:tabs>
                <w:tab w:val="left" w:pos="5220"/>
              </w:tabs>
              <w:rPr>
                <w:lang w:val="de-CH"/>
              </w:rPr>
            </w:pPr>
          </w:p>
          <w:p w:rsidR="00897F59" w:rsidRPr="00897F59" w:rsidRDefault="00897F59" w:rsidP="00897F5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97F59">
              <w:rPr>
                <w:b/>
                <w:lang w:val="de-DE"/>
              </w:rPr>
              <w:t>Entfernen</w:t>
            </w:r>
          </w:p>
          <w:p w:rsidR="00021232" w:rsidRDefault="00021232" w:rsidP="00897F59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 w:rsidRPr="00021232">
              <w:rPr>
                <w:lang w:val="de-CH"/>
              </w:rPr>
              <w:t>nur bei entsprechendem Recht (intern, extern)</w:t>
            </w:r>
          </w:p>
          <w:p w:rsidR="00897F59" w:rsidRDefault="00897F59" w:rsidP="00897F59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897F59" w:rsidRDefault="00897F59" w:rsidP="00897F59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Warnhinweis nach Button Klick</w:t>
            </w:r>
          </w:p>
          <w:p w:rsidR="00657C19" w:rsidRDefault="00657C19" w:rsidP="00897F59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Löschen Regel:</w:t>
            </w:r>
          </w:p>
          <w:p w:rsidR="00657C19" w:rsidRPr="00657C19" w:rsidRDefault="00657C19" w:rsidP="00657C19">
            <w:pPr>
              <w:pStyle w:val="ListParagraph"/>
              <w:numPr>
                <w:ilvl w:val="0"/>
                <w:numId w:val="32"/>
              </w:numPr>
              <w:tabs>
                <w:tab w:val="left" w:pos="5220"/>
              </w:tabs>
              <w:rPr>
                <w:lang w:val="de-DE"/>
              </w:rPr>
            </w:pPr>
            <w:r w:rsidRPr="00657C19">
              <w:rPr>
                <w:lang w:val="de-DE"/>
              </w:rPr>
              <w:t>Die zur Firma/OE gehörenden Adressen werden dabei auch gleich gelöscht, sowie die Referenz/Verlinkung zu den Personen</w:t>
            </w:r>
          </w:p>
          <w:p w:rsidR="00657C19" w:rsidRPr="00657C19" w:rsidRDefault="00657C19" w:rsidP="00657C19">
            <w:pPr>
              <w:pStyle w:val="ListParagraph"/>
              <w:numPr>
                <w:ilvl w:val="0"/>
                <w:numId w:val="32"/>
              </w:numPr>
              <w:tabs>
                <w:tab w:val="left" w:pos="5220"/>
              </w:tabs>
              <w:rPr>
                <w:lang w:val="de-DE"/>
              </w:rPr>
            </w:pPr>
            <w:r w:rsidRPr="00657C19">
              <w:rPr>
                <w:lang w:val="de-DE"/>
              </w:rPr>
              <w:t>Die Personen selber werden keinesfalls gelöscht</w:t>
            </w:r>
          </w:p>
          <w:p w:rsidR="00897F59" w:rsidRDefault="00897F59" w:rsidP="00897F59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Aktualisierung der Smartlist</w:t>
            </w:r>
          </w:p>
          <w:p w:rsidR="00897F59" w:rsidRDefault="00897F59" w:rsidP="00897F59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inkl. Anzahl der gelöschten OE/Firmen im Actionpanel</w:t>
            </w:r>
          </w:p>
          <w:p w:rsidR="00897F59" w:rsidRDefault="00897F59" w:rsidP="00897F59">
            <w:pPr>
              <w:tabs>
                <w:tab w:val="left" w:pos="5220"/>
              </w:tabs>
              <w:rPr>
                <w:lang w:val="de-DE"/>
              </w:rPr>
            </w:pPr>
          </w:p>
          <w:p w:rsidR="00897F59" w:rsidRDefault="00897F59" w:rsidP="00897F5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657C19">
              <w:rPr>
                <w:b/>
                <w:lang w:val="de-DE"/>
              </w:rPr>
              <w:t>Neu</w:t>
            </w:r>
          </w:p>
          <w:p w:rsidR="00021232" w:rsidRPr="00021232" w:rsidRDefault="00021232" w:rsidP="00021232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b/>
                <w:lang w:val="de-DE"/>
              </w:rPr>
            </w:pPr>
            <w:r w:rsidRPr="00021232">
              <w:rPr>
                <w:lang w:val="de-CH"/>
              </w:rPr>
              <w:t xml:space="preserve">Eines der Rechte </w:t>
            </w:r>
            <w:proofErr w:type="spellStart"/>
            <w:r w:rsidRPr="00021232">
              <w:rPr>
                <w:lang w:val="de-CH"/>
              </w:rPr>
              <w:t>FirmaInternVerwalten</w:t>
            </w:r>
            <w:proofErr w:type="spellEnd"/>
            <w:r w:rsidRPr="00021232">
              <w:rPr>
                <w:lang w:val="de-CH"/>
              </w:rPr>
              <w:t xml:space="preserve">, </w:t>
            </w:r>
            <w:proofErr w:type="spellStart"/>
            <w:r w:rsidRPr="00021232">
              <w:rPr>
                <w:lang w:val="de-CH"/>
              </w:rPr>
              <w:t>FirmaExternVerwalten</w:t>
            </w:r>
            <w:proofErr w:type="spellEnd"/>
            <w:r w:rsidRPr="00021232">
              <w:rPr>
                <w:lang w:val="de-CH"/>
              </w:rPr>
              <w:t xml:space="preserve"> muss vorhanden sein.</w:t>
            </w:r>
          </w:p>
          <w:p w:rsidR="00657C19" w:rsidRPr="00021232" w:rsidRDefault="00897F59" w:rsidP="00021232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 w:rsidRPr="00021232">
              <w:rPr>
                <w:lang w:val="de-DE"/>
              </w:rPr>
              <w:t xml:space="preserve">Öffnet </w:t>
            </w:r>
            <w:r w:rsidR="00BB6EE1" w:rsidRPr="00021232">
              <w:rPr>
                <w:lang w:val="de-DE"/>
              </w:rPr>
              <w:t>Detailbereich</w:t>
            </w:r>
            <w:r w:rsidRPr="00021232">
              <w:rPr>
                <w:lang w:val="de-DE"/>
              </w:rPr>
              <w:t xml:space="preserve"> für die Neuerfassung einer OE </w:t>
            </w:r>
            <w:r w:rsidR="00657C19" w:rsidRPr="00021232">
              <w:rPr>
                <w:lang w:val="de-DE"/>
              </w:rPr>
              <w:t>(siehe Schritt 5)</w:t>
            </w:r>
          </w:p>
        </w:tc>
      </w:tr>
      <w:tr w:rsidR="00DC0ADE" w:rsidRPr="00897F59" w:rsidTr="006B0450">
        <w:tc>
          <w:tcPr>
            <w:tcW w:w="9606" w:type="dxa"/>
            <w:gridSpan w:val="2"/>
          </w:tcPr>
          <w:p w:rsidR="00DC0ADE" w:rsidRPr="006B0450" w:rsidRDefault="00897F59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62650" cy="44894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448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Pr="007D526A" w:rsidRDefault="00DC0ADE" w:rsidP="00DC0ADE">
      <w:pPr>
        <w:rPr>
          <w:lang w:val="de-DE"/>
        </w:rPr>
      </w:pPr>
    </w:p>
    <w:p w:rsidR="00DC0ADE" w:rsidRPr="007D526A" w:rsidRDefault="00DC0ADE" w:rsidP="00DC0ADE">
      <w:pPr>
        <w:rPr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DC0ADE" w:rsidRPr="00D23C7E" w:rsidTr="00657C19">
        <w:tc>
          <w:tcPr>
            <w:tcW w:w="9606" w:type="dxa"/>
            <w:gridSpan w:val="2"/>
            <w:shd w:val="clear" w:color="auto" w:fill="C2D69B" w:themeFill="accent3" w:themeFillTint="99"/>
          </w:tcPr>
          <w:p w:rsidR="002017D8" w:rsidRPr="006B0450" w:rsidRDefault="007213A5" w:rsidP="00657C19">
            <w:pPr>
              <w:pStyle w:val="Heading2"/>
              <w:ind w:left="1560" w:hanging="1560"/>
              <w:rPr>
                <w:lang w:val="de-DE"/>
              </w:rPr>
            </w:pPr>
            <w:r w:rsidRPr="006B0450">
              <w:rPr>
                <w:lang w:val="de-DE"/>
              </w:rPr>
              <w:t xml:space="preserve">Schritt 4 - </w:t>
            </w:r>
            <w:r w:rsidR="00C43551" w:rsidRPr="00657C19">
              <w:rPr>
                <w:b w:val="0"/>
                <w:sz w:val="20"/>
                <w:lang w:val="de-CH"/>
              </w:rPr>
              <w:t>Nutzer kann ein</w:t>
            </w:r>
            <w:r w:rsidR="00657C19">
              <w:rPr>
                <w:b w:val="0"/>
                <w:sz w:val="20"/>
                <w:lang w:val="de-CH"/>
              </w:rPr>
              <w:t>e</w:t>
            </w:r>
            <w:r w:rsidR="00C43551" w:rsidRPr="00657C19">
              <w:rPr>
                <w:b w:val="0"/>
                <w:sz w:val="20"/>
                <w:lang w:val="de-CH"/>
              </w:rPr>
              <w:t xml:space="preserve"> </w:t>
            </w:r>
            <w:r w:rsidR="00657C19">
              <w:rPr>
                <w:b w:val="0"/>
                <w:sz w:val="20"/>
                <w:lang w:val="de-CH"/>
              </w:rPr>
              <w:t>OE/Firma</w:t>
            </w:r>
            <w:r w:rsidR="00C43551" w:rsidRPr="00657C19">
              <w:rPr>
                <w:b w:val="0"/>
                <w:sz w:val="20"/>
                <w:lang w:val="de-CH"/>
              </w:rPr>
              <w:t xml:space="preserve"> anklicken, um </w:t>
            </w:r>
            <w:r w:rsidR="00657C19">
              <w:rPr>
                <w:b w:val="0"/>
                <w:sz w:val="20"/>
                <w:lang w:val="de-CH"/>
              </w:rPr>
              <w:t>die</w:t>
            </w:r>
            <w:r w:rsidR="00C43551" w:rsidRPr="00657C19">
              <w:rPr>
                <w:b w:val="0"/>
                <w:sz w:val="20"/>
                <w:lang w:val="de-CH"/>
              </w:rPr>
              <w:t xml:space="preserve"> Details </w:t>
            </w:r>
            <w:r w:rsidR="00657C19">
              <w:rPr>
                <w:b w:val="0"/>
                <w:sz w:val="20"/>
                <w:lang w:val="de-CH"/>
              </w:rPr>
              <w:t>(View Modus) zu sehen</w:t>
            </w:r>
          </w:p>
        </w:tc>
      </w:tr>
      <w:tr w:rsidR="00DC0ADE" w:rsidRPr="007D526A" w:rsidTr="006B0450">
        <w:tc>
          <w:tcPr>
            <w:tcW w:w="4928" w:type="dxa"/>
          </w:tcPr>
          <w:p w:rsidR="00DC0ADE" w:rsidRPr="006B0450" w:rsidRDefault="00C43551" w:rsidP="00DC0ADE">
            <w:pPr>
              <w:rPr>
                <w:b/>
                <w:lang w:val="de-DE"/>
              </w:rPr>
            </w:pPr>
            <w:r w:rsidRPr="00C43551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6B0450" w:rsidRDefault="00C43551" w:rsidP="00DC0ADE">
            <w:pPr>
              <w:rPr>
                <w:b/>
                <w:lang w:val="de-DE"/>
              </w:rPr>
            </w:pPr>
            <w:r w:rsidRPr="00C43551">
              <w:rPr>
                <w:b/>
                <w:lang w:val="de-DE"/>
              </w:rPr>
              <w:t>Regeln</w:t>
            </w:r>
          </w:p>
        </w:tc>
      </w:tr>
      <w:tr w:rsidR="00DC0ADE" w:rsidRPr="00D23C7E" w:rsidTr="006B0450">
        <w:tc>
          <w:tcPr>
            <w:tcW w:w="4928" w:type="dxa"/>
          </w:tcPr>
          <w:p w:rsidR="00657C19" w:rsidRDefault="00C43551" w:rsidP="00657C19">
            <w:pPr>
              <w:rPr>
                <w:b/>
                <w:lang w:val="de-DE"/>
              </w:rPr>
            </w:pPr>
            <w:r w:rsidRPr="00C43551">
              <w:rPr>
                <w:b/>
                <w:lang w:val="de-DE"/>
              </w:rPr>
              <w:t xml:space="preserve">Inhaltsbereich </w:t>
            </w:r>
          </w:p>
          <w:p w:rsidR="00DC0ADE" w:rsidRDefault="00DC0ADE" w:rsidP="00657C19">
            <w:pPr>
              <w:tabs>
                <w:tab w:val="left" w:pos="5220"/>
              </w:tabs>
              <w:rPr>
                <w:lang w:val="de-DE"/>
              </w:rPr>
            </w:pPr>
          </w:p>
          <w:p w:rsidR="00657C19" w:rsidRDefault="00657C19" w:rsidP="00657C19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 w:rsidRPr="00657C19">
              <w:rPr>
                <w:lang w:val="de-DE"/>
              </w:rPr>
              <w:t>Stammdaten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Art (intern/extern)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Kostenstellencode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Kostenstellenname</w:t>
            </w:r>
          </w:p>
          <w:p w:rsidR="00657C19" w:rsidRDefault="00657C19" w:rsidP="00657C19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Adresse als Liste (</w:t>
            </w:r>
            <w:r w:rsidRPr="00657C19">
              <w:rPr>
                <w:i/>
                <w:lang w:val="de-DE"/>
              </w:rPr>
              <w:t>aus UC 102.002</w:t>
            </w:r>
            <w:r>
              <w:rPr>
                <w:lang w:val="de-DE"/>
              </w:rPr>
              <w:t>)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Adresszeile 1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Adresszeile 2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Adresszeile 3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PLZ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Ort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Land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Standardadresse?</w:t>
            </w:r>
          </w:p>
          <w:p w:rsidR="00657C19" w:rsidRDefault="00657C19" w:rsidP="00657C19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Personen als Liste (</w:t>
            </w:r>
            <w:r w:rsidRPr="00657C19">
              <w:rPr>
                <w:i/>
                <w:lang w:val="de-DE"/>
              </w:rPr>
              <w:t>aus UC 10</w:t>
            </w:r>
            <w:r w:rsidR="000D07F4">
              <w:rPr>
                <w:i/>
                <w:lang w:val="de-DE"/>
              </w:rPr>
              <w:t>2</w:t>
            </w:r>
            <w:r w:rsidRPr="00657C19">
              <w:rPr>
                <w:i/>
                <w:lang w:val="de-DE"/>
              </w:rPr>
              <w:t>.00</w:t>
            </w:r>
            <w:r w:rsidR="000D07F4">
              <w:rPr>
                <w:i/>
                <w:lang w:val="de-DE"/>
              </w:rPr>
              <w:t>3</w:t>
            </w:r>
            <w:r w:rsidRPr="00657C19">
              <w:rPr>
                <w:i/>
                <w:lang w:val="de-DE"/>
              </w:rPr>
              <w:t>)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  <w:p w:rsidR="00657C19" w:rsidRDefault="00657C19" w:rsidP="00657C19">
            <w:pPr>
              <w:pStyle w:val="ListParagraph"/>
              <w:numPr>
                <w:ilvl w:val="1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E-Mail</w:t>
            </w:r>
          </w:p>
          <w:p w:rsidR="00657C19" w:rsidRDefault="00657C19" w:rsidP="00657C19">
            <w:pPr>
              <w:tabs>
                <w:tab w:val="left" w:pos="5220"/>
              </w:tabs>
              <w:ind w:left="1080"/>
              <w:rPr>
                <w:lang w:val="de-DE"/>
              </w:rPr>
            </w:pPr>
            <w:r>
              <w:rPr>
                <w:lang w:val="de-DE"/>
              </w:rPr>
              <w:t>ODER</w:t>
            </w:r>
          </w:p>
          <w:p w:rsidR="00657C19" w:rsidRPr="00657C19" w:rsidRDefault="00657C19" w:rsidP="00657C19">
            <w:pPr>
              <w:pStyle w:val="ListParagraph"/>
              <w:numPr>
                <w:ilvl w:val="0"/>
                <w:numId w:val="3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Label: es sind über 100 Personen </w:t>
            </w:r>
            <w:r>
              <w:rPr>
                <w:lang w:val="de-DE"/>
              </w:rPr>
              <w:lastRenderedPageBreak/>
              <w:t xml:space="preserve">zugewiesen </w:t>
            </w:r>
          </w:p>
          <w:p w:rsidR="00DC0ADE" w:rsidRPr="006B0450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657C19" w:rsidRDefault="00657C19" w:rsidP="00657C19">
            <w:pPr>
              <w:tabs>
                <w:tab w:val="left" w:pos="5220"/>
              </w:tabs>
              <w:rPr>
                <w:lang w:val="de-DE"/>
              </w:rPr>
            </w:pPr>
          </w:p>
          <w:p w:rsidR="006B0450" w:rsidRPr="00657C19" w:rsidRDefault="00657C19" w:rsidP="00657C1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657C19">
              <w:rPr>
                <w:b/>
                <w:lang w:val="de-DE"/>
              </w:rPr>
              <w:t>Bearbeiten</w:t>
            </w:r>
            <w:r w:rsidR="00BB6EE1">
              <w:rPr>
                <w:b/>
                <w:lang w:val="de-DE"/>
              </w:rPr>
              <w:t xml:space="preserve"> (Details Schritt 5)</w:t>
            </w:r>
          </w:p>
          <w:p w:rsidR="00657C19" w:rsidRDefault="00021232" w:rsidP="00657C19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Eines der folgenden </w:t>
            </w:r>
            <w:r w:rsidR="00657C19">
              <w:rPr>
                <w:lang w:val="de-DE"/>
              </w:rPr>
              <w:t>Funktionsrech</w:t>
            </w:r>
            <w:r>
              <w:rPr>
                <w:lang w:val="de-DE"/>
              </w:rPr>
              <w:t>e</w:t>
            </w:r>
            <w:r w:rsidR="00657C19">
              <w:rPr>
                <w:lang w:val="de-DE"/>
              </w:rPr>
              <w:t>t muss vorhanden sein:</w:t>
            </w:r>
          </w:p>
          <w:p w:rsidR="00021232" w:rsidRDefault="00021232" w:rsidP="00021232">
            <w:pPr>
              <w:pStyle w:val="ListParagraph"/>
              <w:numPr>
                <w:ilvl w:val="0"/>
                <w:numId w:val="33"/>
              </w:numPr>
              <w:ind w:left="884" w:hanging="425"/>
            </w:pPr>
            <w:proofErr w:type="spellStart"/>
            <w:r>
              <w:t>FirmaInternVerwalten</w:t>
            </w:r>
            <w:proofErr w:type="spellEnd"/>
          </w:p>
          <w:p w:rsidR="00021232" w:rsidRDefault="00021232" w:rsidP="00021232">
            <w:pPr>
              <w:pStyle w:val="ListParagraph"/>
              <w:numPr>
                <w:ilvl w:val="0"/>
                <w:numId w:val="33"/>
              </w:numPr>
              <w:ind w:left="884" w:hanging="425"/>
            </w:pPr>
            <w:proofErr w:type="spellStart"/>
            <w:r>
              <w:t>FirmaExternVerwalten</w:t>
            </w:r>
            <w:proofErr w:type="spellEnd"/>
          </w:p>
          <w:p w:rsidR="00657C19" w:rsidRDefault="00657C19" w:rsidP="00657C19">
            <w:pPr>
              <w:tabs>
                <w:tab w:val="left" w:pos="5220"/>
              </w:tabs>
              <w:rPr>
                <w:lang w:val="de-CH"/>
              </w:rPr>
            </w:pPr>
          </w:p>
          <w:p w:rsidR="00657C19" w:rsidRDefault="00657C19" w:rsidP="00657C19">
            <w:pPr>
              <w:tabs>
                <w:tab w:val="left" w:pos="5220"/>
              </w:tabs>
              <w:rPr>
                <w:lang w:val="de-DE"/>
              </w:rPr>
            </w:pPr>
          </w:p>
          <w:p w:rsidR="00657C19" w:rsidRPr="00657C19" w:rsidRDefault="00657C19" w:rsidP="00657C1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657C19">
              <w:rPr>
                <w:b/>
                <w:lang w:val="de-DE"/>
              </w:rPr>
              <w:t>Es sind über 100 Personen zugewiesen</w:t>
            </w:r>
            <w:r>
              <w:rPr>
                <w:b/>
                <w:lang w:val="de-DE"/>
              </w:rPr>
              <w:t xml:space="preserve"> (</w:t>
            </w:r>
            <w:r w:rsidRPr="00657C19">
              <w:rPr>
                <w:b/>
                <w:i/>
                <w:lang w:val="de-DE"/>
              </w:rPr>
              <w:t>aus UC 101.001</w:t>
            </w:r>
            <w:r>
              <w:rPr>
                <w:b/>
                <w:lang w:val="de-DE"/>
              </w:rPr>
              <w:t>)</w:t>
            </w:r>
          </w:p>
          <w:p w:rsidR="00657C19" w:rsidRPr="00657C19" w:rsidRDefault="00657C19" w:rsidP="00657C19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Falls mehr als 100 Personen zugewiesen sind, werden diese aus Performancegründen nicht mehr einzeln aufgelistet</w:t>
            </w:r>
          </w:p>
        </w:tc>
      </w:tr>
      <w:tr w:rsidR="00DC0ADE" w:rsidRPr="007D526A" w:rsidTr="006B0450">
        <w:tc>
          <w:tcPr>
            <w:tcW w:w="9606" w:type="dxa"/>
            <w:gridSpan w:val="2"/>
          </w:tcPr>
          <w:p w:rsidR="00DC0ADE" w:rsidRPr="006B0450" w:rsidRDefault="00657C19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56300" cy="448310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448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Pr="007D526A" w:rsidRDefault="00DC0ADE" w:rsidP="00DC0ADE">
      <w:pPr>
        <w:rPr>
          <w:lang w:val="de-DE"/>
        </w:rPr>
      </w:pPr>
    </w:p>
    <w:p w:rsidR="00DC0ADE" w:rsidRPr="007D526A" w:rsidRDefault="00DC0ADE" w:rsidP="00DC0ADE">
      <w:pPr>
        <w:rPr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DC0ADE" w:rsidRPr="00D23C7E" w:rsidTr="00BB6EE1">
        <w:tc>
          <w:tcPr>
            <w:tcW w:w="9606" w:type="dxa"/>
            <w:gridSpan w:val="2"/>
            <w:shd w:val="clear" w:color="auto" w:fill="C2D69B" w:themeFill="accent3" w:themeFillTint="99"/>
          </w:tcPr>
          <w:p w:rsidR="00C43551" w:rsidRDefault="00C43551" w:rsidP="00BB6EE1">
            <w:pPr>
              <w:pStyle w:val="Heading2"/>
              <w:rPr>
                <w:lang w:val="de-DE"/>
              </w:rPr>
            </w:pPr>
            <w:r w:rsidRPr="00C43551">
              <w:rPr>
                <w:lang w:val="de-DE"/>
              </w:rPr>
              <w:t xml:space="preserve">Schritt 5 </w:t>
            </w:r>
            <w:r w:rsidR="00BB6EE1">
              <w:rPr>
                <w:lang w:val="de-DE"/>
              </w:rPr>
              <w:t>–</w:t>
            </w:r>
            <w:r w:rsidRPr="00C43551">
              <w:rPr>
                <w:lang w:val="de-DE"/>
              </w:rPr>
              <w:t xml:space="preserve"> </w:t>
            </w:r>
            <w:r w:rsidR="00BB6EE1">
              <w:rPr>
                <w:b w:val="0"/>
                <w:sz w:val="20"/>
                <w:lang w:val="de-CH"/>
              </w:rPr>
              <w:t>OE/Firma kann editiert oder neu erstellt werden</w:t>
            </w:r>
          </w:p>
        </w:tc>
      </w:tr>
      <w:tr w:rsidR="00DC0ADE" w:rsidRPr="007D526A" w:rsidTr="006B0450">
        <w:tc>
          <w:tcPr>
            <w:tcW w:w="492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6B0450" w:rsidRDefault="007213A5" w:rsidP="00DC0AD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DC0ADE" w:rsidRPr="00D23C7E" w:rsidTr="006B0450">
        <w:tc>
          <w:tcPr>
            <w:tcW w:w="4928" w:type="dxa"/>
            <w:shd w:val="clear" w:color="auto" w:fill="auto"/>
          </w:tcPr>
          <w:p w:rsidR="00BB6EE1" w:rsidRDefault="00BB6EE1" w:rsidP="00DC0ADE">
            <w:pPr>
              <w:rPr>
                <w:b/>
                <w:lang w:val="de-DE"/>
              </w:rPr>
            </w:pPr>
          </w:p>
          <w:p w:rsidR="00FC39A8" w:rsidRPr="006B0450" w:rsidRDefault="00BB6EE1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 „Stammdaten“</w:t>
            </w:r>
          </w:p>
          <w:p w:rsidR="00AB2920" w:rsidRPr="00BB6EE1" w:rsidRDefault="00BB6EE1" w:rsidP="00BB6EE1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color w:val="FF0000"/>
                <w:lang w:val="de-DE"/>
              </w:rPr>
            </w:pPr>
            <w:r w:rsidRPr="00BB6EE1">
              <w:rPr>
                <w:color w:val="FF0000"/>
                <w:lang w:val="de-DE"/>
              </w:rPr>
              <w:t>Bezeichnung</w:t>
            </w:r>
          </w:p>
          <w:p w:rsidR="00D97396" w:rsidRPr="00BB6EE1" w:rsidRDefault="00C43551" w:rsidP="00BB6EE1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BB6EE1">
              <w:rPr>
                <w:lang w:val="de-DE"/>
              </w:rPr>
              <w:t>Art (Intern / Extern)</w:t>
            </w:r>
          </w:p>
          <w:p w:rsidR="00AB2920" w:rsidRPr="00BB6EE1" w:rsidRDefault="00C43551" w:rsidP="00BB6EE1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BB6EE1">
              <w:rPr>
                <w:lang w:val="de-DE"/>
              </w:rPr>
              <w:t>Kostenstellen-Code</w:t>
            </w:r>
          </w:p>
          <w:p w:rsidR="00A20097" w:rsidRPr="00BB6EE1" w:rsidRDefault="00C43551" w:rsidP="00BB6EE1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BB6EE1">
              <w:rPr>
                <w:lang w:val="de-DE"/>
              </w:rPr>
              <w:t>Kostenstellen-Namen</w:t>
            </w:r>
          </w:p>
          <w:p w:rsidR="00270BC1" w:rsidRDefault="00270BC1" w:rsidP="00FC39A8">
            <w:pPr>
              <w:rPr>
                <w:highlight w:val="green"/>
                <w:lang w:val="de-DE"/>
              </w:rPr>
            </w:pPr>
          </w:p>
          <w:p w:rsidR="00FC39A8" w:rsidRPr="006B0450" w:rsidRDefault="00BB6EE1" w:rsidP="00FC39A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C84427" w:rsidRPr="00BB6EE1" w:rsidRDefault="00BB6EE1" w:rsidP="006B0450">
            <w:pPr>
              <w:pStyle w:val="ListParagraph"/>
              <w:numPr>
                <w:ilvl w:val="0"/>
                <w:numId w:val="20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Button</w:t>
            </w:r>
            <w:r w:rsidR="00C43551" w:rsidRPr="00C43551">
              <w:rPr>
                <w:lang w:val="de-DE"/>
              </w:rPr>
              <w:t xml:space="preserve"> „Speichern“</w:t>
            </w:r>
          </w:p>
          <w:p w:rsidR="00BB6EE1" w:rsidRPr="006B0450" w:rsidRDefault="00BB6EE1" w:rsidP="006B0450">
            <w:pPr>
              <w:pStyle w:val="ListParagraph"/>
              <w:numPr>
                <w:ilvl w:val="0"/>
                <w:numId w:val="20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Button „Abbrechen“</w:t>
            </w:r>
          </w:p>
          <w:p w:rsidR="00E85D6E" w:rsidRPr="006B0450" w:rsidRDefault="00E85D6E" w:rsidP="006B0450">
            <w:pPr>
              <w:ind w:left="360"/>
              <w:rPr>
                <w:b/>
                <w:lang w:val="de-DE"/>
              </w:rPr>
            </w:pPr>
          </w:p>
          <w:p w:rsidR="008C3A4D" w:rsidRDefault="008C3A4D">
            <w:pPr>
              <w:rPr>
                <w:b/>
                <w:lang w:val="de-DE"/>
              </w:rPr>
            </w:pPr>
          </w:p>
          <w:p w:rsidR="00BB6EE1" w:rsidRDefault="00BB6EE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Weitere Tabs</w:t>
            </w:r>
          </w:p>
          <w:p w:rsidR="00BB6EE1" w:rsidRPr="00BB6EE1" w:rsidRDefault="00BB6EE1" w:rsidP="00BB6EE1">
            <w:pPr>
              <w:pStyle w:val="ListParagraph"/>
              <w:numPr>
                <w:ilvl w:val="0"/>
                <w:numId w:val="33"/>
              </w:numPr>
              <w:ind w:left="851" w:hanging="567"/>
              <w:rPr>
                <w:lang w:val="de-DE"/>
              </w:rPr>
            </w:pPr>
            <w:r w:rsidRPr="00BB6EE1">
              <w:rPr>
                <w:lang w:val="de-DE"/>
              </w:rPr>
              <w:t xml:space="preserve">Adressen aus UC 102.002 – Schritt </w:t>
            </w:r>
            <w:r w:rsidR="00252F20">
              <w:rPr>
                <w:lang w:val="de-DE"/>
              </w:rPr>
              <w:t>2</w:t>
            </w:r>
          </w:p>
          <w:p w:rsidR="00BB6EE1" w:rsidRPr="00BB6EE1" w:rsidRDefault="000D07F4" w:rsidP="00252F20">
            <w:pPr>
              <w:pStyle w:val="ListParagraph"/>
              <w:numPr>
                <w:ilvl w:val="0"/>
                <w:numId w:val="33"/>
              </w:numPr>
              <w:ind w:left="851" w:hanging="567"/>
              <w:rPr>
                <w:lang w:val="de-DE"/>
              </w:rPr>
            </w:pPr>
            <w:r>
              <w:rPr>
                <w:lang w:val="de-DE"/>
              </w:rPr>
              <w:t>Personen aus UC 102</w:t>
            </w:r>
            <w:r w:rsidR="00BB6EE1" w:rsidRPr="00BB6EE1">
              <w:rPr>
                <w:lang w:val="de-DE"/>
              </w:rPr>
              <w:t>.00</w:t>
            </w:r>
            <w:r>
              <w:rPr>
                <w:lang w:val="de-DE"/>
              </w:rPr>
              <w:t xml:space="preserve">3 – Schritt </w:t>
            </w:r>
            <w:r w:rsidR="00252F20">
              <w:rPr>
                <w:lang w:val="de-DE"/>
              </w:rPr>
              <w:t>2</w:t>
            </w:r>
          </w:p>
        </w:tc>
        <w:tc>
          <w:tcPr>
            <w:tcW w:w="4678" w:type="dxa"/>
          </w:tcPr>
          <w:p w:rsidR="00E85D6E" w:rsidRDefault="00E85D6E" w:rsidP="00BB6EE1">
            <w:pPr>
              <w:tabs>
                <w:tab w:val="left" w:pos="5220"/>
              </w:tabs>
              <w:rPr>
                <w:lang w:val="de-DE"/>
              </w:rPr>
            </w:pPr>
          </w:p>
          <w:p w:rsidR="00BB6EE1" w:rsidRPr="00BB6EE1" w:rsidRDefault="00BB6EE1" w:rsidP="00BB6EE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B6EE1">
              <w:rPr>
                <w:b/>
                <w:lang w:val="de-DE"/>
              </w:rPr>
              <w:t>Art</w:t>
            </w:r>
          </w:p>
          <w:p w:rsidR="00BB6EE1" w:rsidRPr="009605DC" w:rsidRDefault="00BB6EE1" w:rsidP="009605DC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lang w:val="de-DE"/>
              </w:rPr>
            </w:pPr>
            <w:r w:rsidRPr="009605DC">
              <w:rPr>
                <w:lang w:val="de-DE"/>
              </w:rPr>
              <w:t>Steuert ob es sich um einen OE (Intern) oder Firma (extern handelt). Dieser Status gilt dann auch für die jeweils zugeordneten Personen</w:t>
            </w:r>
          </w:p>
          <w:p w:rsidR="009605DC" w:rsidRPr="009605DC" w:rsidRDefault="009605DC" w:rsidP="009605DC">
            <w:pPr>
              <w:pStyle w:val="ListParagraph"/>
              <w:numPr>
                <w:ilvl w:val="0"/>
                <w:numId w:val="39"/>
              </w:numPr>
              <w:rPr>
                <w:color w:val="000000"/>
                <w:lang w:val="de-CH"/>
              </w:rPr>
            </w:pPr>
            <w:proofErr w:type="spellStart"/>
            <w:r w:rsidRPr="009605DC">
              <w:rPr>
                <w:color w:val="000000"/>
                <w:lang w:val="de-CH"/>
              </w:rPr>
              <w:t>Flag</w:t>
            </w:r>
            <w:proofErr w:type="spellEnd"/>
            <w:r w:rsidRPr="009605DC">
              <w:rPr>
                <w:color w:val="000000"/>
                <w:lang w:val="de-CH"/>
              </w:rPr>
              <w:t xml:space="preserve"> kann nur geändert werden, wenn das Recht für den Neuen Wert vorhanden ist.</w:t>
            </w:r>
          </w:p>
          <w:p w:rsidR="00BB6EE1" w:rsidRDefault="00BB6EE1" w:rsidP="00BB6EE1">
            <w:pPr>
              <w:tabs>
                <w:tab w:val="left" w:pos="5220"/>
              </w:tabs>
              <w:rPr>
                <w:lang w:val="de-DE"/>
              </w:rPr>
            </w:pPr>
          </w:p>
          <w:p w:rsidR="00BB6EE1" w:rsidRPr="00BB6EE1" w:rsidRDefault="00BB6EE1" w:rsidP="00BB6EE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B6EE1">
              <w:rPr>
                <w:b/>
                <w:lang w:val="de-DE"/>
              </w:rPr>
              <w:t>Abbrechen</w:t>
            </w:r>
          </w:p>
          <w:p w:rsidR="00BB6EE1" w:rsidRDefault="00BB6EE1" w:rsidP="00BB6EE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Wechselt zurück auf den Viewmodus oder das Suchresultat</w:t>
            </w:r>
          </w:p>
          <w:p w:rsidR="00252F20" w:rsidRDefault="00252F20" w:rsidP="00BB6EE1">
            <w:pPr>
              <w:tabs>
                <w:tab w:val="left" w:pos="5220"/>
              </w:tabs>
              <w:rPr>
                <w:lang w:val="de-DE"/>
              </w:rPr>
            </w:pPr>
          </w:p>
          <w:p w:rsidR="00252F20" w:rsidRPr="00220A41" w:rsidRDefault="00252F20" w:rsidP="00252F20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Speichern</w:t>
            </w:r>
          </w:p>
          <w:p w:rsidR="00252F20" w:rsidRDefault="00252F20" w:rsidP="00252F2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darf nur eine Adresse als Standard definiert werden, ansonsten ist die OE/Firma NICHT speicherbar (siehe UC 102.001)</w:t>
            </w:r>
          </w:p>
          <w:p w:rsidR="00252F20" w:rsidRPr="00BB6EE1" w:rsidRDefault="00252F20" w:rsidP="00BB6EE1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RPr="00BB6EE1" w:rsidTr="006B0450">
        <w:tc>
          <w:tcPr>
            <w:tcW w:w="9606" w:type="dxa"/>
            <w:gridSpan w:val="2"/>
          </w:tcPr>
          <w:p w:rsidR="00DC0ADE" w:rsidRPr="006B0450" w:rsidRDefault="00BB6EE1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56300" cy="4521200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452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DE" w:rsidRPr="006B0450" w:rsidRDefault="007213A5" w:rsidP="00DC0ADE">
            <w:pPr>
              <w:rPr>
                <w:lang w:val="de-DE"/>
              </w:rPr>
            </w:pPr>
            <w:r w:rsidRPr="006B0450">
              <w:rPr>
                <w:lang w:val="de-DE"/>
              </w:rPr>
              <w:t xml:space="preserve"> </w:t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7D526A" w:rsidRDefault="00DC0ADE" w:rsidP="00DC0ADE">
      <w:pPr>
        <w:pStyle w:val="Heading1"/>
        <w:rPr>
          <w:lang w:val="de-CH"/>
        </w:rPr>
      </w:pPr>
    </w:p>
    <w:p w:rsidR="00C636BE" w:rsidRDefault="00C636BE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Pr="007D526A" w:rsidRDefault="00C43551" w:rsidP="00BA575F">
      <w:pPr>
        <w:pStyle w:val="Heading1"/>
        <w:rPr>
          <w:lang w:val="de-CH"/>
        </w:rPr>
      </w:pPr>
      <w:r w:rsidRPr="00C43551">
        <w:rPr>
          <w:lang w:val="de-CH"/>
        </w:rPr>
        <w:lastRenderedPageBreak/>
        <w:t>Anhang:</w:t>
      </w:r>
    </w:p>
    <w:p w:rsidR="00BA575F" w:rsidRPr="007D526A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Pr="007D526A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7D526A" w:rsidRDefault="007213A5" w:rsidP="00DC0ADE">
      <w:pPr>
        <w:tabs>
          <w:tab w:val="left" w:pos="567"/>
        </w:tabs>
        <w:jc w:val="both"/>
        <w:rPr>
          <w:b/>
          <w:lang w:val="de-CH"/>
        </w:rPr>
      </w:pPr>
      <w:r>
        <w:rPr>
          <w:b/>
          <w:lang w:val="de-CH"/>
        </w:rPr>
        <w:t>Änderungsverlauf</w:t>
      </w:r>
    </w:p>
    <w:p w:rsidR="00DC0ADE" w:rsidRPr="00644962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644962" w:rsidTr="00DC0ADE">
        <w:tc>
          <w:tcPr>
            <w:tcW w:w="898" w:type="dxa"/>
          </w:tcPr>
          <w:p w:rsidR="00DC0ADE" w:rsidRPr="007D526A" w:rsidRDefault="00C43551" w:rsidP="00DC0ADE">
            <w:pPr>
              <w:pStyle w:val="Titelklein"/>
              <w:rPr>
                <w:rFonts w:cs="Arial"/>
              </w:rPr>
            </w:pPr>
            <w:r w:rsidRPr="00C4355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7D526A" w:rsidRDefault="00C43551" w:rsidP="00DC0ADE">
            <w:pPr>
              <w:pStyle w:val="Titelklein"/>
              <w:rPr>
                <w:rFonts w:cs="Arial"/>
                <w:lang w:eastAsia="en-US"/>
              </w:rPr>
            </w:pPr>
            <w:r w:rsidRPr="00C4355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7D526A" w:rsidRDefault="00C43551" w:rsidP="00DC0ADE">
            <w:pPr>
              <w:pStyle w:val="Titelklein"/>
              <w:rPr>
                <w:rFonts w:cs="Arial"/>
                <w:lang w:eastAsia="en-US"/>
              </w:rPr>
            </w:pPr>
            <w:r w:rsidRPr="00C4355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7D526A" w:rsidRDefault="00C43551" w:rsidP="00DC0ADE">
            <w:pPr>
              <w:pStyle w:val="Titelklein"/>
              <w:rPr>
                <w:rFonts w:cs="Arial"/>
                <w:lang w:eastAsia="en-US"/>
              </w:rPr>
            </w:pPr>
            <w:r w:rsidRPr="00C4355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7D526A" w:rsidTr="00DC0ADE">
        <w:tc>
          <w:tcPr>
            <w:tcW w:w="898" w:type="dxa"/>
          </w:tcPr>
          <w:p w:rsidR="00DC0ADE" w:rsidRPr="00644962" w:rsidRDefault="00C43551" w:rsidP="00DC0ADE">
            <w:pPr>
              <w:rPr>
                <w:sz w:val="18"/>
                <w:lang w:val="de-CH"/>
              </w:rPr>
            </w:pPr>
            <w:r w:rsidRPr="00C43551">
              <w:rPr>
                <w:sz w:val="18"/>
                <w:lang w:val="de-CH"/>
              </w:rPr>
              <w:t>1.0</w:t>
            </w:r>
          </w:p>
        </w:tc>
        <w:tc>
          <w:tcPr>
            <w:tcW w:w="1620" w:type="dxa"/>
          </w:tcPr>
          <w:p w:rsidR="00DC0ADE" w:rsidRPr="00644962" w:rsidRDefault="00C43551" w:rsidP="00DC0ADE">
            <w:pPr>
              <w:rPr>
                <w:sz w:val="18"/>
                <w:lang w:val="de-CH"/>
              </w:rPr>
            </w:pPr>
            <w:r w:rsidRPr="00C43551">
              <w:rPr>
                <w:sz w:val="18"/>
                <w:lang w:val="de-CH"/>
              </w:rPr>
              <w:t>09.02.2009</w:t>
            </w:r>
          </w:p>
        </w:tc>
        <w:tc>
          <w:tcPr>
            <w:tcW w:w="2018" w:type="dxa"/>
          </w:tcPr>
          <w:p w:rsidR="00DC0ADE" w:rsidRPr="008535B0" w:rsidRDefault="00C43551" w:rsidP="0020194A">
            <w:pPr>
              <w:rPr>
                <w:sz w:val="18"/>
              </w:rPr>
            </w:pPr>
            <w:r w:rsidRPr="00C43551">
              <w:rPr>
                <w:sz w:val="18"/>
                <w:lang w:val="de-CH"/>
              </w:rPr>
              <w:t>Remo Herr</w:t>
            </w:r>
            <w:r w:rsidRPr="00C43551">
              <w:rPr>
                <w:sz w:val="18"/>
              </w:rPr>
              <w:t>en</w:t>
            </w:r>
          </w:p>
        </w:tc>
        <w:tc>
          <w:tcPr>
            <w:tcW w:w="4820" w:type="dxa"/>
          </w:tcPr>
          <w:p w:rsidR="00DC0ADE" w:rsidRPr="008535B0" w:rsidRDefault="00C43551" w:rsidP="00DC0ADE">
            <w:pPr>
              <w:rPr>
                <w:sz w:val="18"/>
              </w:rPr>
            </w:pPr>
            <w:proofErr w:type="spellStart"/>
            <w:r w:rsidRPr="00C43551">
              <w:rPr>
                <w:sz w:val="18"/>
              </w:rPr>
              <w:t>Erster</w:t>
            </w:r>
            <w:proofErr w:type="spellEnd"/>
            <w:r w:rsidRPr="00C43551">
              <w:rPr>
                <w:sz w:val="18"/>
              </w:rPr>
              <w:t xml:space="preserve"> Draft </w:t>
            </w:r>
            <w:proofErr w:type="spellStart"/>
            <w:r w:rsidRPr="00C43551">
              <w:rPr>
                <w:sz w:val="18"/>
              </w:rPr>
              <w:t>erstellt</w:t>
            </w:r>
            <w:proofErr w:type="spellEnd"/>
          </w:p>
        </w:tc>
      </w:tr>
      <w:tr w:rsidR="00DC0ADE" w:rsidRPr="007D526A" w:rsidTr="00DC0ADE">
        <w:tc>
          <w:tcPr>
            <w:tcW w:w="898" w:type="dxa"/>
          </w:tcPr>
          <w:p w:rsidR="00DC0ADE" w:rsidRPr="008535B0" w:rsidRDefault="007213A5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:rsidR="00DC0ADE" w:rsidRPr="008535B0" w:rsidRDefault="007213A5" w:rsidP="00DC0ADE">
            <w:pPr>
              <w:rPr>
                <w:sz w:val="18"/>
              </w:rPr>
            </w:pPr>
            <w:r>
              <w:rPr>
                <w:sz w:val="18"/>
              </w:rPr>
              <w:t>11.02.2009</w:t>
            </w:r>
          </w:p>
        </w:tc>
        <w:tc>
          <w:tcPr>
            <w:tcW w:w="2018" w:type="dxa"/>
          </w:tcPr>
          <w:p w:rsidR="00DC0ADE" w:rsidRPr="008535B0" w:rsidRDefault="007213A5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8535B0" w:rsidRDefault="007213A5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Anpassungen</w:t>
            </w:r>
            <w:proofErr w:type="spellEnd"/>
          </w:p>
        </w:tc>
      </w:tr>
      <w:tr w:rsidR="00DC0ADE" w:rsidRPr="007D526A" w:rsidTr="00DC0ADE">
        <w:tc>
          <w:tcPr>
            <w:tcW w:w="898" w:type="dxa"/>
          </w:tcPr>
          <w:p w:rsidR="00DC0ADE" w:rsidRPr="007D526A" w:rsidRDefault="007C751A" w:rsidP="00DC0ADE">
            <w:pPr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620" w:type="dxa"/>
          </w:tcPr>
          <w:p w:rsidR="00DC0ADE" w:rsidRPr="007D526A" w:rsidRDefault="007C751A" w:rsidP="00DC0ADE">
            <w:pPr>
              <w:rPr>
                <w:sz w:val="18"/>
              </w:rPr>
            </w:pPr>
            <w:r>
              <w:rPr>
                <w:sz w:val="18"/>
              </w:rPr>
              <w:t>17.02.2009</w:t>
            </w:r>
          </w:p>
        </w:tc>
        <w:tc>
          <w:tcPr>
            <w:tcW w:w="2018" w:type="dxa"/>
          </w:tcPr>
          <w:p w:rsidR="00DC0ADE" w:rsidRPr="007D526A" w:rsidRDefault="007C751A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7D526A" w:rsidRDefault="007C751A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Anpassungen</w:t>
            </w:r>
            <w:proofErr w:type="spellEnd"/>
          </w:p>
        </w:tc>
      </w:tr>
      <w:tr w:rsidR="00C636BE" w:rsidRPr="00D23C7E" w:rsidTr="00C636BE">
        <w:tc>
          <w:tcPr>
            <w:tcW w:w="898" w:type="dxa"/>
          </w:tcPr>
          <w:p w:rsidR="00C636BE" w:rsidRPr="002B66FF" w:rsidRDefault="00C636BE" w:rsidP="00C636B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:rsidR="00C636BE" w:rsidRPr="002B66FF" w:rsidRDefault="00C636BE" w:rsidP="00C636B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19.08.2009</w:t>
            </w:r>
          </w:p>
        </w:tc>
        <w:tc>
          <w:tcPr>
            <w:tcW w:w="2018" w:type="dxa"/>
          </w:tcPr>
          <w:p w:rsidR="00C636BE" w:rsidRPr="002B66FF" w:rsidRDefault="00C636BE" w:rsidP="00C636B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C636BE" w:rsidRPr="002B66FF" w:rsidRDefault="00C636BE" w:rsidP="00C636B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Abgenommen und Freigegen für Integrationstests</w:t>
            </w:r>
          </w:p>
        </w:tc>
      </w:tr>
      <w:tr w:rsidR="00DC0ADE" w:rsidRPr="00D23C7E" w:rsidTr="00DC0ADE">
        <w:tc>
          <w:tcPr>
            <w:tcW w:w="898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D23C7E" w:rsidTr="00DC0ADE">
        <w:tc>
          <w:tcPr>
            <w:tcW w:w="898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D23C7E" w:rsidTr="00DC0ADE">
        <w:tc>
          <w:tcPr>
            <w:tcW w:w="898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C636BE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AC68BE" w:rsidRDefault="00AC68BE" w:rsidP="00DC0ADE">
      <w:pPr>
        <w:tabs>
          <w:tab w:val="left" w:pos="567"/>
        </w:tabs>
        <w:jc w:val="both"/>
        <w:rPr>
          <w:lang w:val="de-CH"/>
        </w:rPr>
      </w:pPr>
    </w:p>
    <w:p w:rsidR="00AC68BE" w:rsidRPr="007D526A" w:rsidRDefault="00AC68BE" w:rsidP="00DC0ADE">
      <w:pPr>
        <w:tabs>
          <w:tab w:val="left" w:pos="567"/>
        </w:tabs>
        <w:jc w:val="both"/>
        <w:rPr>
          <w:lang w:val="de-CH"/>
        </w:rPr>
      </w:pPr>
    </w:p>
    <w:sectPr w:rsidR="00AC68BE" w:rsidRPr="007D526A" w:rsidSect="00DF3EC8">
      <w:headerReference w:type="default" r:id="rId16"/>
      <w:footerReference w:type="default" r:id="rId17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DFF" w:rsidRDefault="009C2DFF">
      <w:r>
        <w:separator/>
      </w:r>
    </w:p>
  </w:endnote>
  <w:endnote w:type="continuationSeparator" w:id="0">
    <w:p w:rsidR="009C2DFF" w:rsidRDefault="009C2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6BE" w:rsidRDefault="00C636B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096901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096901">
      <w:rPr>
        <w:sz w:val="12"/>
        <w:lang w:val="en-US"/>
      </w:rPr>
      <w:fldChar w:fldCharType="separate"/>
    </w:r>
    <w:r>
      <w:rPr>
        <w:noProof/>
        <w:sz w:val="12"/>
        <w:lang w:val="de-CH"/>
      </w:rPr>
      <w:t>Remo Herren</w:t>
    </w:r>
    <w:r w:rsidR="00096901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096901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096901">
      <w:rPr>
        <w:sz w:val="12"/>
        <w:lang w:val="en-US"/>
      </w:rPr>
      <w:fldChar w:fldCharType="separate"/>
    </w:r>
    <w:r w:rsidR="00D23C7E">
      <w:rPr>
        <w:noProof/>
        <w:sz w:val="12"/>
        <w:lang w:val="de-CH"/>
      </w:rPr>
      <w:t>2</w:t>
    </w:r>
    <w:r w:rsidR="00096901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096901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096901">
      <w:rPr>
        <w:sz w:val="12"/>
        <w:lang w:val="en-US"/>
      </w:rPr>
      <w:fldChar w:fldCharType="separate"/>
    </w:r>
    <w:r w:rsidR="00A356D0">
      <w:rPr>
        <w:noProof/>
        <w:sz w:val="12"/>
        <w:lang w:val="en-US"/>
      </w:rPr>
      <w:t>10/12/2009</w:t>
    </w:r>
    <w:r w:rsidR="00096901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DFF" w:rsidRDefault="009C2DFF">
      <w:r>
        <w:separator/>
      </w:r>
    </w:p>
  </w:footnote>
  <w:footnote w:type="continuationSeparator" w:id="0">
    <w:p w:rsidR="009C2DFF" w:rsidRDefault="009C2D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6BE" w:rsidRPr="00D65A66" w:rsidRDefault="00C636B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0895" cy="898525"/>
          <wp:effectExtent l="19050" t="0" r="8255" b="0"/>
          <wp:docPr id="9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898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3697"/>
    <w:multiLevelType w:val="hybridMultilevel"/>
    <w:tmpl w:val="583A1FEE"/>
    <w:lvl w:ilvl="0" w:tplc="FAEA92E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0C1C3558"/>
    <w:multiLevelType w:val="hybridMultilevel"/>
    <w:tmpl w:val="38E881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20A64"/>
    <w:multiLevelType w:val="hybridMultilevel"/>
    <w:tmpl w:val="99200732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2409AF"/>
    <w:multiLevelType w:val="hybridMultilevel"/>
    <w:tmpl w:val="5FAA8A4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C347C"/>
    <w:multiLevelType w:val="hybridMultilevel"/>
    <w:tmpl w:val="92D47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B608A"/>
    <w:multiLevelType w:val="hybridMultilevel"/>
    <w:tmpl w:val="E4BA3D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9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9678D"/>
    <w:multiLevelType w:val="hybridMultilevel"/>
    <w:tmpl w:val="C13CA4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41D2F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809B7"/>
    <w:multiLevelType w:val="hybridMultilevel"/>
    <w:tmpl w:val="CBC001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6519A6"/>
    <w:multiLevelType w:val="hybridMultilevel"/>
    <w:tmpl w:val="744C17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A3BE0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42106D"/>
    <w:multiLevelType w:val="hybridMultilevel"/>
    <w:tmpl w:val="AC0827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C6097F"/>
    <w:multiLevelType w:val="hybridMultilevel"/>
    <w:tmpl w:val="E6001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501835"/>
    <w:multiLevelType w:val="hybridMultilevel"/>
    <w:tmpl w:val="367A6C8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5B2A7F"/>
    <w:multiLevelType w:val="hybridMultilevel"/>
    <w:tmpl w:val="EC2007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F87A3B"/>
    <w:multiLevelType w:val="hybridMultilevel"/>
    <w:tmpl w:val="744C17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593F3B"/>
    <w:multiLevelType w:val="hybridMultilevel"/>
    <w:tmpl w:val="1FA6A38C"/>
    <w:lvl w:ilvl="0" w:tplc="08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8"/>
  </w:num>
  <w:num w:numId="4">
    <w:abstractNumId w:val="23"/>
  </w:num>
  <w:num w:numId="5">
    <w:abstractNumId w:val="16"/>
  </w:num>
  <w:num w:numId="6">
    <w:abstractNumId w:val="33"/>
  </w:num>
  <w:num w:numId="7">
    <w:abstractNumId w:val="19"/>
  </w:num>
  <w:num w:numId="8">
    <w:abstractNumId w:val="24"/>
  </w:num>
  <w:num w:numId="9">
    <w:abstractNumId w:val="1"/>
  </w:num>
  <w:num w:numId="10">
    <w:abstractNumId w:val="32"/>
  </w:num>
  <w:num w:numId="11">
    <w:abstractNumId w:val="18"/>
  </w:num>
  <w:num w:numId="12">
    <w:abstractNumId w:val="27"/>
  </w:num>
  <w:num w:numId="13">
    <w:abstractNumId w:val="9"/>
  </w:num>
  <w:num w:numId="14">
    <w:abstractNumId w:val="11"/>
  </w:num>
  <w:num w:numId="15">
    <w:abstractNumId w:val="20"/>
  </w:num>
  <w:num w:numId="16">
    <w:abstractNumId w:val="15"/>
  </w:num>
  <w:num w:numId="17">
    <w:abstractNumId w:val="34"/>
  </w:num>
  <w:num w:numId="18">
    <w:abstractNumId w:val="3"/>
  </w:num>
  <w:num w:numId="19">
    <w:abstractNumId w:val="31"/>
  </w:num>
  <w:num w:numId="20">
    <w:abstractNumId w:val="37"/>
  </w:num>
  <w:num w:numId="21">
    <w:abstractNumId w:val="36"/>
  </w:num>
  <w:num w:numId="22">
    <w:abstractNumId w:val="13"/>
  </w:num>
  <w:num w:numId="23">
    <w:abstractNumId w:val="7"/>
  </w:num>
  <w:num w:numId="24">
    <w:abstractNumId w:val="29"/>
  </w:num>
  <w:num w:numId="25">
    <w:abstractNumId w:val="12"/>
  </w:num>
  <w:num w:numId="26">
    <w:abstractNumId w:val="22"/>
  </w:num>
  <w:num w:numId="27">
    <w:abstractNumId w:val="21"/>
  </w:num>
  <w:num w:numId="28">
    <w:abstractNumId w:val="17"/>
  </w:num>
  <w:num w:numId="29">
    <w:abstractNumId w:val="35"/>
  </w:num>
  <w:num w:numId="30">
    <w:abstractNumId w:val="5"/>
  </w:num>
  <w:num w:numId="31">
    <w:abstractNumId w:val="6"/>
  </w:num>
  <w:num w:numId="32">
    <w:abstractNumId w:val="4"/>
  </w:num>
  <w:num w:numId="33">
    <w:abstractNumId w:val="30"/>
  </w:num>
  <w:num w:numId="34">
    <w:abstractNumId w:val="2"/>
  </w:num>
  <w:num w:numId="3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28"/>
  </w:num>
  <w:num w:numId="38">
    <w:abstractNumId w:val="10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006CA"/>
    <w:rsid w:val="0001095C"/>
    <w:rsid w:val="00014B48"/>
    <w:rsid w:val="00021232"/>
    <w:rsid w:val="00023502"/>
    <w:rsid w:val="000336F5"/>
    <w:rsid w:val="0003695F"/>
    <w:rsid w:val="00037350"/>
    <w:rsid w:val="000413CA"/>
    <w:rsid w:val="00043368"/>
    <w:rsid w:val="00045CE2"/>
    <w:rsid w:val="000534B5"/>
    <w:rsid w:val="00060221"/>
    <w:rsid w:val="00070EBE"/>
    <w:rsid w:val="000743EA"/>
    <w:rsid w:val="000826A5"/>
    <w:rsid w:val="00094819"/>
    <w:rsid w:val="00096901"/>
    <w:rsid w:val="000A170A"/>
    <w:rsid w:val="000D07F4"/>
    <w:rsid w:val="000D1E3A"/>
    <w:rsid w:val="000D454A"/>
    <w:rsid w:val="000E64FA"/>
    <w:rsid w:val="000E738E"/>
    <w:rsid w:val="000F6BE6"/>
    <w:rsid w:val="00104DC9"/>
    <w:rsid w:val="0012154D"/>
    <w:rsid w:val="00133018"/>
    <w:rsid w:val="00133EC4"/>
    <w:rsid w:val="001341AE"/>
    <w:rsid w:val="00135BDA"/>
    <w:rsid w:val="00140896"/>
    <w:rsid w:val="00153091"/>
    <w:rsid w:val="0016230D"/>
    <w:rsid w:val="001654BD"/>
    <w:rsid w:val="001743B8"/>
    <w:rsid w:val="00177352"/>
    <w:rsid w:val="00191194"/>
    <w:rsid w:val="001A3D67"/>
    <w:rsid w:val="001B7E89"/>
    <w:rsid w:val="001C0CC6"/>
    <w:rsid w:val="001C34A3"/>
    <w:rsid w:val="001C6DE8"/>
    <w:rsid w:val="001D7C09"/>
    <w:rsid w:val="001E21AE"/>
    <w:rsid w:val="001E59D9"/>
    <w:rsid w:val="001F5607"/>
    <w:rsid w:val="00200AEA"/>
    <w:rsid w:val="002017D8"/>
    <w:rsid w:val="0020194A"/>
    <w:rsid w:val="00207C17"/>
    <w:rsid w:val="00213ED2"/>
    <w:rsid w:val="00214465"/>
    <w:rsid w:val="00217EF9"/>
    <w:rsid w:val="00221B04"/>
    <w:rsid w:val="0022490F"/>
    <w:rsid w:val="00230B20"/>
    <w:rsid w:val="00235431"/>
    <w:rsid w:val="00235B42"/>
    <w:rsid w:val="00236F2A"/>
    <w:rsid w:val="00244047"/>
    <w:rsid w:val="0024616A"/>
    <w:rsid w:val="00252F20"/>
    <w:rsid w:val="00262926"/>
    <w:rsid w:val="00270BC1"/>
    <w:rsid w:val="00272A1D"/>
    <w:rsid w:val="00272DDB"/>
    <w:rsid w:val="002763C9"/>
    <w:rsid w:val="00281125"/>
    <w:rsid w:val="002871DA"/>
    <w:rsid w:val="002A2EA1"/>
    <w:rsid w:val="002C1B8C"/>
    <w:rsid w:val="002D1A3A"/>
    <w:rsid w:val="002D6A43"/>
    <w:rsid w:val="002E487F"/>
    <w:rsid w:val="002E6A70"/>
    <w:rsid w:val="002F070A"/>
    <w:rsid w:val="002F638D"/>
    <w:rsid w:val="00304377"/>
    <w:rsid w:val="0030771F"/>
    <w:rsid w:val="0031440A"/>
    <w:rsid w:val="00333D43"/>
    <w:rsid w:val="003370EF"/>
    <w:rsid w:val="0035327D"/>
    <w:rsid w:val="00357FE3"/>
    <w:rsid w:val="00372620"/>
    <w:rsid w:val="00375674"/>
    <w:rsid w:val="0037765B"/>
    <w:rsid w:val="00394CE0"/>
    <w:rsid w:val="00395D64"/>
    <w:rsid w:val="0039741C"/>
    <w:rsid w:val="003F6654"/>
    <w:rsid w:val="00401375"/>
    <w:rsid w:val="00405D53"/>
    <w:rsid w:val="00432E33"/>
    <w:rsid w:val="00435DD9"/>
    <w:rsid w:val="0044166D"/>
    <w:rsid w:val="0047014F"/>
    <w:rsid w:val="004715D9"/>
    <w:rsid w:val="004724E4"/>
    <w:rsid w:val="00472AA3"/>
    <w:rsid w:val="0048438C"/>
    <w:rsid w:val="00484599"/>
    <w:rsid w:val="004A73C6"/>
    <w:rsid w:val="004A748E"/>
    <w:rsid w:val="004A7504"/>
    <w:rsid w:val="004B05C2"/>
    <w:rsid w:val="004D0AC8"/>
    <w:rsid w:val="004D257A"/>
    <w:rsid w:val="004D3879"/>
    <w:rsid w:val="004E1403"/>
    <w:rsid w:val="004E2A5C"/>
    <w:rsid w:val="004E4F0D"/>
    <w:rsid w:val="004F2077"/>
    <w:rsid w:val="004F55B3"/>
    <w:rsid w:val="004F62C9"/>
    <w:rsid w:val="0050181E"/>
    <w:rsid w:val="00510535"/>
    <w:rsid w:val="0051790F"/>
    <w:rsid w:val="00517BB0"/>
    <w:rsid w:val="0052381C"/>
    <w:rsid w:val="00527488"/>
    <w:rsid w:val="0053252A"/>
    <w:rsid w:val="00537819"/>
    <w:rsid w:val="00540A78"/>
    <w:rsid w:val="005522A9"/>
    <w:rsid w:val="00556707"/>
    <w:rsid w:val="00562E9A"/>
    <w:rsid w:val="00566C0A"/>
    <w:rsid w:val="005711E4"/>
    <w:rsid w:val="00573325"/>
    <w:rsid w:val="00594095"/>
    <w:rsid w:val="00596838"/>
    <w:rsid w:val="005A20F8"/>
    <w:rsid w:val="005B4CE8"/>
    <w:rsid w:val="005C2E69"/>
    <w:rsid w:val="005D2934"/>
    <w:rsid w:val="005D649C"/>
    <w:rsid w:val="005D74D3"/>
    <w:rsid w:val="005F38F4"/>
    <w:rsid w:val="006047A9"/>
    <w:rsid w:val="006104C9"/>
    <w:rsid w:val="00613E80"/>
    <w:rsid w:val="00620D24"/>
    <w:rsid w:val="00644962"/>
    <w:rsid w:val="00655A54"/>
    <w:rsid w:val="0065613A"/>
    <w:rsid w:val="00657C19"/>
    <w:rsid w:val="00661389"/>
    <w:rsid w:val="00663492"/>
    <w:rsid w:val="00671DD2"/>
    <w:rsid w:val="00685D3B"/>
    <w:rsid w:val="00697286"/>
    <w:rsid w:val="006B0450"/>
    <w:rsid w:val="006C357D"/>
    <w:rsid w:val="006C3868"/>
    <w:rsid w:val="006E2CA1"/>
    <w:rsid w:val="006E5D94"/>
    <w:rsid w:val="006F1B28"/>
    <w:rsid w:val="006F2858"/>
    <w:rsid w:val="006F7012"/>
    <w:rsid w:val="00700734"/>
    <w:rsid w:val="0071121E"/>
    <w:rsid w:val="00715226"/>
    <w:rsid w:val="00717827"/>
    <w:rsid w:val="007213A5"/>
    <w:rsid w:val="007230AF"/>
    <w:rsid w:val="00730354"/>
    <w:rsid w:val="00730BF1"/>
    <w:rsid w:val="00732694"/>
    <w:rsid w:val="007351DC"/>
    <w:rsid w:val="00736482"/>
    <w:rsid w:val="00742B6C"/>
    <w:rsid w:val="0076449B"/>
    <w:rsid w:val="007723B0"/>
    <w:rsid w:val="0077666B"/>
    <w:rsid w:val="00785F26"/>
    <w:rsid w:val="00795823"/>
    <w:rsid w:val="00797880"/>
    <w:rsid w:val="007A0F86"/>
    <w:rsid w:val="007C751A"/>
    <w:rsid w:val="007D526A"/>
    <w:rsid w:val="007E1C07"/>
    <w:rsid w:val="007E402E"/>
    <w:rsid w:val="007F46A8"/>
    <w:rsid w:val="00806ED0"/>
    <w:rsid w:val="00807417"/>
    <w:rsid w:val="00826EDC"/>
    <w:rsid w:val="00832D17"/>
    <w:rsid w:val="008346FA"/>
    <w:rsid w:val="00834A04"/>
    <w:rsid w:val="008535B0"/>
    <w:rsid w:val="00861FAE"/>
    <w:rsid w:val="00875676"/>
    <w:rsid w:val="0088140C"/>
    <w:rsid w:val="008831C6"/>
    <w:rsid w:val="00884958"/>
    <w:rsid w:val="00893A22"/>
    <w:rsid w:val="00897F59"/>
    <w:rsid w:val="008B2D32"/>
    <w:rsid w:val="008C3A4D"/>
    <w:rsid w:val="008C6CFF"/>
    <w:rsid w:val="008D09FA"/>
    <w:rsid w:val="008F0D24"/>
    <w:rsid w:val="008F5877"/>
    <w:rsid w:val="008F5F77"/>
    <w:rsid w:val="009009EA"/>
    <w:rsid w:val="00905688"/>
    <w:rsid w:val="009062AF"/>
    <w:rsid w:val="009065C2"/>
    <w:rsid w:val="00915044"/>
    <w:rsid w:val="009151FD"/>
    <w:rsid w:val="009157EC"/>
    <w:rsid w:val="009169E6"/>
    <w:rsid w:val="00926E49"/>
    <w:rsid w:val="00927660"/>
    <w:rsid w:val="00934C37"/>
    <w:rsid w:val="0093665F"/>
    <w:rsid w:val="0094263B"/>
    <w:rsid w:val="0094399C"/>
    <w:rsid w:val="0095216D"/>
    <w:rsid w:val="009605DC"/>
    <w:rsid w:val="00976AFC"/>
    <w:rsid w:val="0098689A"/>
    <w:rsid w:val="00990D50"/>
    <w:rsid w:val="009A1F35"/>
    <w:rsid w:val="009B4BA3"/>
    <w:rsid w:val="009B6C70"/>
    <w:rsid w:val="009B7616"/>
    <w:rsid w:val="009C0C12"/>
    <w:rsid w:val="009C2DFF"/>
    <w:rsid w:val="009D1AD5"/>
    <w:rsid w:val="009D6D44"/>
    <w:rsid w:val="009E01E6"/>
    <w:rsid w:val="009E0837"/>
    <w:rsid w:val="009E2D26"/>
    <w:rsid w:val="009F3065"/>
    <w:rsid w:val="00A011BF"/>
    <w:rsid w:val="00A031B3"/>
    <w:rsid w:val="00A20097"/>
    <w:rsid w:val="00A356D0"/>
    <w:rsid w:val="00A5427F"/>
    <w:rsid w:val="00A56276"/>
    <w:rsid w:val="00A7097F"/>
    <w:rsid w:val="00A9066A"/>
    <w:rsid w:val="00A94B6D"/>
    <w:rsid w:val="00AA0A7F"/>
    <w:rsid w:val="00AB0B33"/>
    <w:rsid w:val="00AB121C"/>
    <w:rsid w:val="00AB21E6"/>
    <w:rsid w:val="00AB2920"/>
    <w:rsid w:val="00AC68BE"/>
    <w:rsid w:val="00AD289D"/>
    <w:rsid w:val="00AD40DD"/>
    <w:rsid w:val="00AD4626"/>
    <w:rsid w:val="00AE13E9"/>
    <w:rsid w:val="00AF0228"/>
    <w:rsid w:val="00AF16EE"/>
    <w:rsid w:val="00AF34D5"/>
    <w:rsid w:val="00B039CA"/>
    <w:rsid w:val="00B07B7C"/>
    <w:rsid w:val="00B21819"/>
    <w:rsid w:val="00B55D11"/>
    <w:rsid w:val="00B63800"/>
    <w:rsid w:val="00B645DF"/>
    <w:rsid w:val="00B709AE"/>
    <w:rsid w:val="00B71514"/>
    <w:rsid w:val="00B82EB8"/>
    <w:rsid w:val="00B844C0"/>
    <w:rsid w:val="00B86BC1"/>
    <w:rsid w:val="00B97182"/>
    <w:rsid w:val="00BA575F"/>
    <w:rsid w:val="00BA7182"/>
    <w:rsid w:val="00BB1275"/>
    <w:rsid w:val="00BB6EE1"/>
    <w:rsid w:val="00BC054B"/>
    <w:rsid w:val="00BD2B40"/>
    <w:rsid w:val="00BE49B9"/>
    <w:rsid w:val="00BE65F7"/>
    <w:rsid w:val="00C00362"/>
    <w:rsid w:val="00C0583E"/>
    <w:rsid w:val="00C06A84"/>
    <w:rsid w:val="00C10CD6"/>
    <w:rsid w:val="00C118FC"/>
    <w:rsid w:val="00C11EDC"/>
    <w:rsid w:val="00C13F45"/>
    <w:rsid w:val="00C2127A"/>
    <w:rsid w:val="00C419AF"/>
    <w:rsid w:val="00C43551"/>
    <w:rsid w:val="00C5199B"/>
    <w:rsid w:val="00C52103"/>
    <w:rsid w:val="00C636BE"/>
    <w:rsid w:val="00C640BF"/>
    <w:rsid w:val="00C64E07"/>
    <w:rsid w:val="00C72C2E"/>
    <w:rsid w:val="00C765BE"/>
    <w:rsid w:val="00C76E7A"/>
    <w:rsid w:val="00C84427"/>
    <w:rsid w:val="00C86558"/>
    <w:rsid w:val="00C92288"/>
    <w:rsid w:val="00CA7B69"/>
    <w:rsid w:val="00CC470D"/>
    <w:rsid w:val="00CC78A2"/>
    <w:rsid w:val="00CD0216"/>
    <w:rsid w:val="00CE10BF"/>
    <w:rsid w:val="00CF6775"/>
    <w:rsid w:val="00D12845"/>
    <w:rsid w:val="00D130D4"/>
    <w:rsid w:val="00D23C7E"/>
    <w:rsid w:val="00D3100B"/>
    <w:rsid w:val="00D40276"/>
    <w:rsid w:val="00D43DE5"/>
    <w:rsid w:val="00D60C80"/>
    <w:rsid w:val="00D65A66"/>
    <w:rsid w:val="00D70A6A"/>
    <w:rsid w:val="00D7169A"/>
    <w:rsid w:val="00D76C7E"/>
    <w:rsid w:val="00D90064"/>
    <w:rsid w:val="00D92286"/>
    <w:rsid w:val="00D97396"/>
    <w:rsid w:val="00DA2DC8"/>
    <w:rsid w:val="00DA60DB"/>
    <w:rsid w:val="00DB4E11"/>
    <w:rsid w:val="00DC0ADE"/>
    <w:rsid w:val="00DC566C"/>
    <w:rsid w:val="00DE3CE8"/>
    <w:rsid w:val="00DE5AF0"/>
    <w:rsid w:val="00DE71F8"/>
    <w:rsid w:val="00DF3EC8"/>
    <w:rsid w:val="00E008EF"/>
    <w:rsid w:val="00E07B5C"/>
    <w:rsid w:val="00E1478E"/>
    <w:rsid w:val="00E2016C"/>
    <w:rsid w:val="00E3032E"/>
    <w:rsid w:val="00E362DB"/>
    <w:rsid w:val="00E41904"/>
    <w:rsid w:val="00E43218"/>
    <w:rsid w:val="00E67554"/>
    <w:rsid w:val="00E677FE"/>
    <w:rsid w:val="00E7428E"/>
    <w:rsid w:val="00E74E67"/>
    <w:rsid w:val="00E8263F"/>
    <w:rsid w:val="00E85D6E"/>
    <w:rsid w:val="00E87602"/>
    <w:rsid w:val="00EA1203"/>
    <w:rsid w:val="00EB29ED"/>
    <w:rsid w:val="00EC06B5"/>
    <w:rsid w:val="00EC5E1D"/>
    <w:rsid w:val="00ED68EF"/>
    <w:rsid w:val="00EE6148"/>
    <w:rsid w:val="00EF30D3"/>
    <w:rsid w:val="00EF68CA"/>
    <w:rsid w:val="00EF7A61"/>
    <w:rsid w:val="00F023F2"/>
    <w:rsid w:val="00F22AF5"/>
    <w:rsid w:val="00F36420"/>
    <w:rsid w:val="00F54DE0"/>
    <w:rsid w:val="00F612C6"/>
    <w:rsid w:val="00F71B4C"/>
    <w:rsid w:val="00F768AF"/>
    <w:rsid w:val="00F818F6"/>
    <w:rsid w:val="00F84F1B"/>
    <w:rsid w:val="00F873C7"/>
    <w:rsid w:val="00F874A9"/>
    <w:rsid w:val="00F93571"/>
    <w:rsid w:val="00FB55C6"/>
    <w:rsid w:val="00FC1714"/>
    <w:rsid w:val="00FC39A8"/>
    <w:rsid w:val="00FD0A8E"/>
    <w:rsid w:val="00FD2C81"/>
    <w:rsid w:val="00FD5E0B"/>
    <w:rsid w:val="00FF1F17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DD167EFA-166A-40F4-8D07-49E91A2F5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6276C74-F834-4E69-AF20-63E1B754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639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 R 4.0</vt:lpstr>
      <vt:lpstr>Use Case Template R 4.0</vt:lpstr>
    </vt:vector>
  </TitlesOfParts>
  <Manager>Remo Herren</Manager>
  <Company>GARAIO AG</Company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UC_102 001_Abteilung(Firmen)_verwalten</dc:title>
  <dc:creator>Remo Herren</dc:creator>
  <cp:lastModifiedBy>Tim Bänziger</cp:lastModifiedBy>
  <cp:revision>2</cp:revision>
  <cp:lastPrinted>2009-02-13T17:01:00Z</cp:lastPrinted>
  <dcterms:created xsi:type="dcterms:W3CDTF">2009-10-12T05:44:00Z</dcterms:created>
  <dcterms:modified xsi:type="dcterms:W3CDTF">2009-10-12T05:44:00Z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