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tblPr>
      <w:tblGrid>
        <w:gridCol w:w="959"/>
        <w:gridCol w:w="1228"/>
        <w:gridCol w:w="2646"/>
        <w:gridCol w:w="1087"/>
        <w:gridCol w:w="1559"/>
        <w:gridCol w:w="851"/>
        <w:gridCol w:w="1795"/>
      </w:tblGrid>
      <w:tr w:rsidR="00C5199B" w:rsidTr="00926E49">
        <w:trPr>
          <w:cantSplit/>
        </w:trPr>
        <w:tc>
          <w:tcPr>
            <w:tcW w:w="10125" w:type="dxa"/>
            <w:gridSpan w:val="7"/>
            <w:tcBorders>
              <w:bottom w:val="single" w:sz="4" w:space="0" w:color="auto"/>
            </w:tcBorders>
            <w:shd w:val="clear" w:color="auto" w:fill="C2D69B"/>
          </w:tcPr>
          <w:p w:rsidR="00C5199B" w:rsidRDefault="0003695F" w:rsidP="0052381C">
            <w:pPr>
              <w:pStyle w:val="Heading3"/>
              <w:jc w:val="both"/>
              <w:rPr>
                <w:lang w:val="de-CH"/>
              </w:rPr>
            </w:pPr>
            <w:r>
              <w:rPr>
                <w:lang w:val="de-CH"/>
              </w:rPr>
              <w:t xml:space="preserve">1. </w:t>
            </w:r>
            <w:r w:rsidR="0052381C">
              <w:rPr>
                <w:lang w:val="de-CH"/>
              </w:rPr>
              <w:t xml:space="preserve">Use Case </w:t>
            </w:r>
            <w:r w:rsidR="009062AF">
              <w:rPr>
                <w:lang w:val="de-CH"/>
              </w:rPr>
              <w:t>Überblick</w:t>
            </w:r>
            <w:r w:rsidR="001F5607">
              <w:rPr>
                <w:lang w:val="de-CH"/>
              </w:rPr>
              <w:t xml:space="preserve"> </w:t>
            </w:r>
            <w:r w:rsidR="001F5607" w:rsidRPr="001F5607">
              <w:rPr>
                <w:i/>
                <w:sz w:val="16"/>
                <w:szCs w:val="16"/>
                <w:lang w:val="de-CH"/>
              </w:rPr>
              <w:t>(Arbeitspapier)</w:t>
            </w:r>
          </w:p>
        </w:tc>
      </w:tr>
      <w:tr w:rsidR="00395D64" w:rsidRPr="003952A9" w:rsidTr="00926E49">
        <w:trPr>
          <w:cantSplit/>
        </w:trPr>
        <w:tc>
          <w:tcPr>
            <w:tcW w:w="10125" w:type="dxa"/>
            <w:gridSpan w:val="7"/>
            <w:tcBorders>
              <w:bottom w:val="single" w:sz="4" w:space="0" w:color="auto"/>
            </w:tcBorders>
            <w:shd w:val="clear" w:color="auto" w:fill="C2D69B"/>
          </w:tcPr>
          <w:p w:rsidR="00395D64" w:rsidRPr="00395D64" w:rsidRDefault="00395D64" w:rsidP="00395D64">
            <w:pPr>
              <w:pStyle w:val="Heading3"/>
              <w:jc w:val="both"/>
              <w:rPr>
                <w:u w:val="single"/>
                <w:lang w:val="de-CH"/>
              </w:rPr>
            </w:pPr>
            <w:r w:rsidRPr="00395D64">
              <w:rPr>
                <w:u w:val="single"/>
                <w:lang w:val="de-CH"/>
              </w:rPr>
              <w:t>Kriterien Use Case</w:t>
            </w:r>
            <w:r>
              <w:rPr>
                <w:u w:val="single"/>
                <w:lang w:val="de-CH"/>
              </w:rPr>
              <w:t xml:space="preserve"> </w:t>
            </w:r>
            <w:r w:rsidRPr="00395D64">
              <w:rPr>
                <w:color w:val="FF0000"/>
                <w:sz w:val="12"/>
                <w:szCs w:val="12"/>
                <w:u w:val="single"/>
                <w:lang w:val="de-CH"/>
              </w:rPr>
              <w:t xml:space="preserve">(diese Zeile kann nach der </w:t>
            </w:r>
            <w:r>
              <w:rPr>
                <w:color w:val="FF0000"/>
                <w:sz w:val="12"/>
                <w:szCs w:val="12"/>
                <w:u w:val="single"/>
                <w:lang w:val="de-CH"/>
              </w:rPr>
              <w:t xml:space="preserve">Erstellung </w:t>
            </w:r>
            <w:r w:rsidRPr="00395D64">
              <w:rPr>
                <w:color w:val="FF0000"/>
                <w:sz w:val="12"/>
                <w:szCs w:val="12"/>
                <w:u w:val="single"/>
                <w:lang w:val="de-CH"/>
              </w:rPr>
              <w:t>gelöscht werden)</w:t>
            </w:r>
          </w:p>
          <w:p w:rsidR="00395D64" w:rsidRPr="00395D64" w:rsidRDefault="00395D64" w:rsidP="00395D64">
            <w:pPr>
              <w:pStyle w:val="Heading3"/>
              <w:jc w:val="both"/>
              <w:rPr>
                <w:b w:val="0"/>
                <w:sz w:val="16"/>
                <w:szCs w:val="16"/>
                <w:lang w:val="de-CH"/>
              </w:rPr>
            </w:pPr>
            <w:r w:rsidRPr="00395D64">
              <w:rPr>
                <w:b w:val="0"/>
                <w:sz w:val="16"/>
                <w:szCs w:val="16"/>
                <w:lang w:val="de-CH"/>
              </w:rPr>
              <w:t>Ein Anwendungsfall spezifiziert Aktionsfolgen (Szenarien) einschliesslich Alternativ- und Ausnahmesequenzen, die ein System oder eine Systemkomponente bei der Interaktion mit externen Objekten ausführt, um einen Mehrwert zu erbringen.</w:t>
            </w:r>
          </w:p>
          <w:p w:rsidR="00395D64" w:rsidRPr="00395D64" w:rsidRDefault="00395D64" w:rsidP="00395D64">
            <w:pPr>
              <w:pStyle w:val="Heading3"/>
              <w:jc w:val="both"/>
              <w:rPr>
                <w:b w:val="0"/>
                <w:sz w:val="16"/>
                <w:szCs w:val="16"/>
                <w:lang w:val="de-CH"/>
              </w:rPr>
            </w:pPr>
            <w:r w:rsidRPr="00395D64">
              <w:rPr>
                <w:sz w:val="16"/>
                <w:szCs w:val="16"/>
                <w:u w:val="single"/>
                <w:lang w:val="de-CH"/>
              </w:rPr>
              <w:t>Use Case beinhaltet:</w:t>
            </w:r>
            <w:r>
              <w:rPr>
                <w:b w:val="0"/>
                <w:sz w:val="16"/>
                <w:szCs w:val="16"/>
                <w:lang w:val="de-CH"/>
              </w:rPr>
              <w:t xml:space="preserve"> </w:t>
            </w:r>
            <w:r w:rsidRPr="00395D64">
              <w:rPr>
                <w:b w:val="0"/>
                <w:sz w:val="16"/>
                <w:szCs w:val="16"/>
                <w:lang w:val="de-CH"/>
              </w:rPr>
              <w:t>- Kontextinformatioenen</w:t>
            </w:r>
            <w:r>
              <w:rPr>
                <w:b w:val="0"/>
                <w:sz w:val="16"/>
                <w:szCs w:val="16"/>
                <w:lang w:val="de-CH"/>
              </w:rPr>
              <w:t xml:space="preserve">, </w:t>
            </w:r>
            <w:r w:rsidRPr="00395D64">
              <w:rPr>
                <w:b w:val="0"/>
                <w:sz w:val="16"/>
                <w:szCs w:val="16"/>
                <w:lang w:val="de-CH"/>
              </w:rPr>
              <w:t>Ziele Vorbedingungen, Nachbedingungen</w:t>
            </w:r>
          </w:p>
          <w:p w:rsidR="00395D64" w:rsidRPr="00395D64" w:rsidRDefault="00395D64" w:rsidP="00395D64">
            <w:pPr>
              <w:pStyle w:val="Heading3"/>
              <w:jc w:val="both"/>
              <w:rPr>
                <w:b w:val="0"/>
                <w:sz w:val="12"/>
                <w:szCs w:val="12"/>
                <w:lang w:val="de-CH"/>
              </w:rPr>
            </w:pPr>
            <w:r w:rsidRPr="00395D64">
              <w:rPr>
                <w:sz w:val="12"/>
                <w:szCs w:val="12"/>
                <w:u w:val="single"/>
                <w:lang w:val="de-CH"/>
              </w:rPr>
              <w:t>- Hauptszenario</w:t>
            </w:r>
            <w:r w:rsidRPr="00395D64">
              <w:rPr>
                <w:b w:val="0"/>
                <w:sz w:val="12"/>
                <w:szCs w:val="12"/>
                <w:lang w:val="de-CH"/>
              </w:rPr>
              <w:t>; Ein Hauptszenario ist ein Szenario, das die Interaktionsfolge dokumentiert, die normalerweise ausgeführt wird, um eines oder mehrere mit dem Szenario assozierte Ziele zu erfüllen</w:t>
            </w:r>
          </w:p>
          <w:p w:rsidR="00395D64" w:rsidRPr="00395D64" w:rsidRDefault="00395D64" w:rsidP="00395D64">
            <w:pPr>
              <w:pStyle w:val="Heading3"/>
              <w:jc w:val="both"/>
              <w:rPr>
                <w:b w:val="0"/>
                <w:sz w:val="12"/>
                <w:szCs w:val="12"/>
                <w:lang w:val="de-CH"/>
              </w:rPr>
            </w:pPr>
            <w:r w:rsidRPr="00395D64">
              <w:rPr>
                <w:sz w:val="12"/>
                <w:szCs w:val="12"/>
                <w:u w:val="single"/>
                <w:lang w:val="de-CH"/>
              </w:rPr>
              <w:t>- Alternativszenario</w:t>
            </w:r>
            <w:r>
              <w:rPr>
                <w:b w:val="0"/>
                <w:sz w:val="12"/>
                <w:szCs w:val="12"/>
                <w:lang w:val="de-CH"/>
              </w:rPr>
              <w:t xml:space="preserve">; </w:t>
            </w:r>
            <w:r w:rsidRPr="00395D64">
              <w:rPr>
                <w:b w:val="0"/>
                <w:sz w:val="12"/>
                <w:szCs w:val="12"/>
                <w:lang w:val="de-CH"/>
              </w:rPr>
              <w:t>Ein Alternativszenario ist ein Szenario, das zu einem Hauptszenario eine alternative Interaktionsfolge definiert. Eine Alternativszenario erfüllt die gleiche Ziele wie das zugehörige Hauptszenario</w:t>
            </w:r>
          </w:p>
          <w:p w:rsidR="00395D64" w:rsidRDefault="00395D64" w:rsidP="00395D64">
            <w:pPr>
              <w:pStyle w:val="Heading3"/>
              <w:jc w:val="both"/>
              <w:rPr>
                <w:lang w:val="de-CH"/>
              </w:rPr>
            </w:pPr>
            <w:r w:rsidRPr="00395D64">
              <w:rPr>
                <w:sz w:val="12"/>
                <w:szCs w:val="12"/>
                <w:u w:val="single"/>
                <w:lang w:val="de-CH"/>
              </w:rPr>
              <w:t>- Ausnahmeszenario</w:t>
            </w:r>
            <w:r>
              <w:rPr>
                <w:sz w:val="12"/>
                <w:szCs w:val="12"/>
                <w:u w:val="single"/>
                <w:lang w:val="de-CH"/>
              </w:rPr>
              <w:t xml:space="preserve"> </w:t>
            </w:r>
            <w:r w:rsidRPr="00395D64">
              <w:rPr>
                <w:b w:val="0"/>
                <w:sz w:val="12"/>
                <w:szCs w:val="12"/>
                <w:lang w:val="de-CH"/>
              </w:rPr>
              <w:t>Ein Ausnahmeszenario ist ein Szenario, das eine Interaktionsfolge definiert, die ausgeführt wird, wenn in einem anderen Szenario (Haupt-, A</w:t>
            </w:r>
            <w:r>
              <w:rPr>
                <w:b w:val="0"/>
                <w:sz w:val="12"/>
                <w:szCs w:val="12"/>
                <w:lang w:val="de-CH"/>
              </w:rPr>
              <w:t>l</w:t>
            </w:r>
            <w:r w:rsidRPr="00395D64">
              <w:rPr>
                <w:b w:val="0"/>
                <w:sz w:val="12"/>
                <w:szCs w:val="12"/>
                <w:lang w:val="de-CH"/>
              </w:rPr>
              <w:t>ternativ- oder anderen Ausnahmeszenario) ein Ereignis eintritt, das die Erfüllung einer oder mehrerer mit dem Szenario assozierter Ziele verhindert</w:t>
            </w:r>
          </w:p>
        </w:tc>
      </w:tr>
      <w:tr w:rsidR="008C6CFF" w:rsidRPr="00217EF9"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732694" w:rsidRDefault="00CC470D" w:rsidP="008C6CFF">
            <w:pPr>
              <w:tabs>
                <w:tab w:val="left" w:pos="5220"/>
              </w:tabs>
              <w:rPr>
                <w:b/>
                <w:bCs/>
                <w:lang w:val="de-DE"/>
              </w:rPr>
            </w:pPr>
            <w:r>
              <w:rPr>
                <w:b/>
                <w:bCs/>
                <w:lang w:val="de-DE"/>
              </w:rPr>
              <w:t>Name</w:t>
            </w:r>
          </w:p>
        </w:tc>
        <w:tc>
          <w:tcPr>
            <w:tcW w:w="4961" w:type="dxa"/>
            <w:gridSpan w:val="3"/>
            <w:tcBorders>
              <w:top w:val="single" w:sz="4" w:space="0" w:color="auto"/>
              <w:left w:val="single" w:sz="4" w:space="0" w:color="auto"/>
              <w:bottom w:val="single" w:sz="4" w:space="0" w:color="auto"/>
              <w:right w:val="single" w:sz="4" w:space="0" w:color="auto"/>
            </w:tcBorders>
          </w:tcPr>
          <w:p w:rsidR="00732694" w:rsidRDefault="00E65EC8" w:rsidP="0095216D">
            <w:pPr>
              <w:tabs>
                <w:tab w:val="left" w:pos="5220"/>
              </w:tabs>
              <w:rPr>
                <w:lang w:val="de-DE"/>
              </w:rPr>
            </w:pPr>
            <w:r>
              <w:rPr>
                <w:lang w:val="de-DE"/>
              </w:rPr>
              <w:t>Visualisierung der historisierten Daten</w:t>
            </w:r>
          </w:p>
        </w:tc>
        <w:tc>
          <w:tcPr>
            <w:tcW w:w="2410" w:type="dxa"/>
            <w:gridSpan w:val="2"/>
            <w:tcBorders>
              <w:top w:val="single" w:sz="4" w:space="0" w:color="auto"/>
              <w:left w:val="single" w:sz="4" w:space="0" w:color="auto"/>
              <w:bottom w:val="single" w:sz="4" w:space="0" w:color="auto"/>
              <w:right w:val="single" w:sz="4" w:space="0" w:color="auto"/>
            </w:tcBorders>
          </w:tcPr>
          <w:p w:rsidR="00732694" w:rsidRDefault="004F62C9" w:rsidP="0095216D">
            <w:pPr>
              <w:tabs>
                <w:tab w:val="left" w:pos="5220"/>
              </w:tabs>
              <w:rPr>
                <w:b/>
                <w:bCs/>
                <w:lang w:val="de-DE"/>
              </w:rPr>
            </w:pPr>
            <w:r>
              <w:rPr>
                <w:b/>
                <w:bCs/>
                <w:lang w:val="de-DE"/>
              </w:rPr>
              <w:t>ID</w:t>
            </w:r>
          </w:p>
        </w:tc>
        <w:tc>
          <w:tcPr>
            <w:tcW w:w="1795" w:type="dxa"/>
            <w:tcBorders>
              <w:top w:val="single" w:sz="4" w:space="0" w:color="auto"/>
              <w:left w:val="single" w:sz="4" w:space="0" w:color="auto"/>
              <w:bottom w:val="single" w:sz="4" w:space="0" w:color="auto"/>
              <w:right w:val="single" w:sz="4" w:space="0" w:color="auto"/>
            </w:tcBorders>
          </w:tcPr>
          <w:p w:rsidR="00732694" w:rsidRDefault="00E65EC8" w:rsidP="0095216D">
            <w:pPr>
              <w:tabs>
                <w:tab w:val="left" w:pos="5220"/>
              </w:tabs>
              <w:jc w:val="both"/>
              <w:rPr>
                <w:lang w:val="de-DE"/>
              </w:rPr>
            </w:pPr>
            <w:r>
              <w:rPr>
                <w:lang w:val="de-DE"/>
              </w:rPr>
              <w:t>UC 315.002</w:t>
            </w:r>
          </w:p>
        </w:tc>
      </w:tr>
      <w:tr w:rsidR="006E5D94" w:rsidRPr="00E65EC8" w:rsidTr="00DC0A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6E5D94" w:rsidRDefault="006E5D94" w:rsidP="008C6CFF">
            <w:pPr>
              <w:tabs>
                <w:tab w:val="left" w:pos="5220"/>
              </w:tabs>
              <w:rPr>
                <w:b/>
                <w:bCs/>
                <w:lang w:val="de-DE"/>
              </w:rPr>
            </w:pPr>
            <w:r>
              <w:rPr>
                <w:b/>
                <w:bCs/>
                <w:lang w:val="de-DE"/>
              </w:rPr>
              <w:t>Owner</w:t>
            </w:r>
          </w:p>
        </w:tc>
        <w:tc>
          <w:tcPr>
            <w:tcW w:w="4961" w:type="dxa"/>
            <w:gridSpan w:val="3"/>
            <w:tcBorders>
              <w:top w:val="single" w:sz="4" w:space="0" w:color="auto"/>
              <w:left w:val="single" w:sz="4" w:space="0" w:color="auto"/>
              <w:bottom w:val="single" w:sz="4" w:space="0" w:color="auto"/>
              <w:right w:val="single" w:sz="4" w:space="0" w:color="auto"/>
            </w:tcBorders>
          </w:tcPr>
          <w:p w:rsidR="006E5D94" w:rsidRDefault="008A1628" w:rsidP="0095216D">
            <w:pPr>
              <w:tabs>
                <w:tab w:val="left" w:pos="5220"/>
              </w:tabs>
              <w:rPr>
                <w:lang w:val="de-DE"/>
              </w:rPr>
            </w:pPr>
            <w:r>
              <w:rPr>
                <w:lang w:val="de-DE"/>
              </w:rPr>
              <w:t>Tim Bänziger</w:t>
            </w:r>
          </w:p>
        </w:tc>
        <w:tc>
          <w:tcPr>
            <w:tcW w:w="2410" w:type="dxa"/>
            <w:gridSpan w:val="2"/>
            <w:tcBorders>
              <w:top w:val="single" w:sz="4" w:space="0" w:color="auto"/>
              <w:left w:val="single" w:sz="4" w:space="0" w:color="auto"/>
              <w:bottom w:val="single" w:sz="4" w:space="0" w:color="auto"/>
              <w:right w:val="single" w:sz="4" w:space="0" w:color="auto"/>
            </w:tcBorders>
          </w:tcPr>
          <w:p w:rsidR="006E5D94" w:rsidRPr="00B21819" w:rsidRDefault="006E5D94" w:rsidP="00B21819">
            <w:pPr>
              <w:tabs>
                <w:tab w:val="left" w:pos="5220"/>
              </w:tabs>
              <w:rPr>
                <w:b/>
                <w:bCs/>
                <w:sz w:val="16"/>
                <w:szCs w:val="16"/>
                <w:lang w:val="en-US"/>
              </w:rPr>
            </w:pPr>
            <w:r w:rsidRPr="00B21819">
              <w:rPr>
                <w:b/>
                <w:bCs/>
                <w:sz w:val="16"/>
                <w:szCs w:val="16"/>
                <w:lang w:val="en-US"/>
              </w:rPr>
              <w:t xml:space="preserve">Rev-Number / </w:t>
            </w:r>
            <w:r w:rsidR="00B21819" w:rsidRPr="00B21819">
              <w:rPr>
                <w:b/>
                <w:bCs/>
                <w:sz w:val="16"/>
                <w:szCs w:val="16"/>
                <w:lang w:val="en-US"/>
              </w:rPr>
              <w:t>Saved Date / Last Saved by</w:t>
            </w:r>
          </w:p>
        </w:tc>
        <w:tc>
          <w:tcPr>
            <w:tcW w:w="1795" w:type="dxa"/>
            <w:tcBorders>
              <w:top w:val="single" w:sz="4" w:space="0" w:color="auto"/>
              <w:left w:val="single" w:sz="4" w:space="0" w:color="auto"/>
              <w:bottom w:val="single" w:sz="4" w:space="0" w:color="auto"/>
              <w:right w:val="single" w:sz="4" w:space="0" w:color="auto"/>
            </w:tcBorders>
          </w:tcPr>
          <w:p w:rsidR="006E5D94" w:rsidRDefault="00E65EC8" w:rsidP="005C3503">
            <w:pPr>
              <w:tabs>
                <w:tab w:val="left" w:pos="5220"/>
              </w:tabs>
              <w:rPr>
                <w:lang w:val="de-DE"/>
              </w:rPr>
            </w:pPr>
            <w:r w:rsidRPr="00E65EC8">
              <w:rPr>
                <w:lang w:val="de-CH"/>
              </w:rPr>
              <w:t>1.</w:t>
            </w:r>
            <w:r>
              <w:rPr>
                <w:lang w:val="de-CH"/>
              </w:rPr>
              <w:t>0</w:t>
            </w:r>
            <w:r w:rsidR="006E5D94">
              <w:rPr>
                <w:lang w:val="de-DE"/>
              </w:rPr>
              <w:t xml:space="preserve"> / </w:t>
            </w:r>
            <w:fldSimple w:instr=" DOCPROPERTY  LastSavedTime  \* MERGEFORMAT ">
              <w:r w:rsidRPr="00E65EC8">
                <w:rPr>
                  <w:lang w:val="de-CH"/>
                </w:rPr>
                <w:t>01.01.1601 02:00</w:t>
              </w:r>
            </w:fldSimple>
            <w:r w:rsidR="00B21819">
              <w:rPr>
                <w:lang w:val="de-DE"/>
              </w:rPr>
              <w:t xml:space="preserve"> / </w:t>
            </w:r>
            <w:r w:rsidR="006552DB">
              <w:fldChar w:fldCharType="begin"/>
            </w:r>
            <w:r w:rsidR="00F656DC" w:rsidRPr="00E65EC8">
              <w:rPr>
                <w:lang w:val="de-CH"/>
              </w:rPr>
              <w:instrText xml:space="preserve"> DOCPROPERTY  LastSavedBy  \* MERGEFORMAT </w:instrText>
            </w:r>
            <w:r w:rsidR="006552DB">
              <w:fldChar w:fldCharType="end"/>
            </w:r>
          </w:p>
        </w:tc>
      </w:tr>
      <w:tr w:rsidR="00832D17" w:rsidRPr="003952A9" w:rsidTr="006E5D94">
        <w:trPr>
          <w:cantSplit/>
        </w:trPr>
        <w:tc>
          <w:tcPr>
            <w:tcW w:w="10125" w:type="dxa"/>
            <w:gridSpan w:val="7"/>
            <w:tcBorders>
              <w:bottom w:val="single" w:sz="4" w:space="0" w:color="auto"/>
            </w:tcBorders>
            <w:shd w:val="clear" w:color="auto" w:fill="C2D69B"/>
          </w:tcPr>
          <w:p w:rsidR="00832D17" w:rsidRDefault="00832D17" w:rsidP="006E5D94">
            <w:pPr>
              <w:pStyle w:val="Heading3"/>
              <w:jc w:val="both"/>
              <w:rPr>
                <w:u w:val="single"/>
                <w:lang w:val="de-CH"/>
              </w:rPr>
            </w:pPr>
            <w:r>
              <w:rPr>
                <w:u w:val="single"/>
                <w:lang w:val="de-CH"/>
              </w:rPr>
              <w:t>Storie / Notizen</w:t>
            </w:r>
          </w:p>
          <w:p w:rsidR="00832D17" w:rsidRPr="00832D17" w:rsidRDefault="00832D17" w:rsidP="00BA575F">
            <w:pPr>
              <w:rPr>
                <w:lang w:val="de-CH"/>
              </w:rPr>
            </w:pPr>
            <w:r>
              <w:rPr>
                <w:lang w:val="de-CH"/>
              </w:rPr>
              <w:t xml:space="preserve">Diese Zeile </w:t>
            </w:r>
            <w:r w:rsidR="00070EBE">
              <w:rPr>
                <w:lang w:val="de-CH"/>
              </w:rPr>
              <w:t>dient dazu, dass Vorarbeiten von den Grob</w:t>
            </w:r>
            <w:r w:rsidR="00BA575F">
              <w:rPr>
                <w:lang w:val="de-CH"/>
              </w:rPr>
              <w:t xml:space="preserve">beschrieben </w:t>
            </w:r>
            <w:r w:rsidR="00070EBE">
              <w:rPr>
                <w:lang w:val="de-CH"/>
              </w:rPr>
              <w:t xml:space="preserve">übernommen werden und </w:t>
            </w:r>
            <w:r w:rsidR="00BA575F">
              <w:rPr>
                <w:lang w:val="de-CH"/>
              </w:rPr>
              <w:t>kann nachträglich gelöscht werden.</w:t>
            </w:r>
          </w:p>
        </w:tc>
      </w:tr>
      <w:tr w:rsidR="00832D17" w:rsidRPr="003952A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832D17" w:rsidRDefault="00832D17" w:rsidP="00395D64">
            <w:pPr>
              <w:tabs>
                <w:tab w:val="left" w:pos="5220"/>
              </w:tabs>
              <w:rPr>
                <w:b/>
                <w:bCs/>
                <w:lang w:val="de-DE"/>
              </w:rPr>
            </w:pPr>
          </w:p>
        </w:tc>
        <w:tc>
          <w:tcPr>
            <w:tcW w:w="7938" w:type="dxa"/>
            <w:gridSpan w:val="5"/>
            <w:tcBorders>
              <w:top w:val="single" w:sz="4" w:space="0" w:color="auto"/>
              <w:left w:val="single" w:sz="4" w:space="0" w:color="auto"/>
              <w:bottom w:val="single" w:sz="4" w:space="0" w:color="auto"/>
              <w:right w:val="single" w:sz="4" w:space="0" w:color="auto"/>
            </w:tcBorders>
          </w:tcPr>
          <w:p w:rsidR="00832D17" w:rsidRDefault="00832D17" w:rsidP="00432E33">
            <w:pPr>
              <w:tabs>
                <w:tab w:val="left" w:pos="5220"/>
              </w:tabs>
              <w:jc w:val="both"/>
              <w:rPr>
                <w:lang w:val="de-DE"/>
              </w:rPr>
            </w:pPr>
          </w:p>
        </w:tc>
      </w:tr>
      <w:tr w:rsidR="00395D64" w:rsidRPr="003952A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395D64">
            <w:pPr>
              <w:tabs>
                <w:tab w:val="left" w:pos="5220"/>
              </w:tabs>
              <w:rPr>
                <w:b/>
                <w:bCs/>
                <w:lang w:val="de-DE"/>
              </w:rPr>
            </w:pPr>
            <w:r>
              <w:rPr>
                <w:b/>
                <w:bCs/>
                <w:lang w:val="de-DE"/>
              </w:rPr>
              <w:t>Aktoren</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E65EC8" w:rsidP="00432E33">
            <w:pPr>
              <w:tabs>
                <w:tab w:val="left" w:pos="5220"/>
              </w:tabs>
              <w:jc w:val="both"/>
              <w:rPr>
                <w:lang w:val="de-DE"/>
              </w:rPr>
            </w:pPr>
            <w:r>
              <w:rPr>
                <w:lang w:val="de-DE"/>
              </w:rPr>
              <w:t>Personen mit einem speziellen Funktionsrecht</w:t>
            </w:r>
          </w:p>
        </w:tc>
      </w:tr>
      <w:tr w:rsidR="00FD2C81" w:rsidRPr="003952A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FD2C81" w:rsidRDefault="00FD2C81" w:rsidP="008C6CFF">
            <w:pPr>
              <w:tabs>
                <w:tab w:val="left" w:pos="5220"/>
              </w:tabs>
              <w:rPr>
                <w:b/>
                <w:bCs/>
                <w:lang w:val="de-DE"/>
              </w:rPr>
            </w:pPr>
            <w:r>
              <w:rPr>
                <w:b/>
                <w:bCs/>
                <w:lang w:val="de-DE"/>
              </w:rPr>
              <w:t>Ziel</w:t>
            </w:r>
          </w:p>
        </w:tc>
        <w:tc>
          <w:tcPr>
            <w:tcW w:w="7938" w:type="dxa"/>
            <w:gridSpan w:val="5"/>
            <w:tcBorders>
              <w:top w:val="single" w:sz="4" w:space="0" w:color="auto"/>
              <w:left w:val="single" w:sz="4" w:space="0" w:color="auto"/>
              <w:bottom w:val="single" w:sz="4" w:space="0" w:color="auto"/>
              <w:right w:val="single" w:sz="4" w:space="0" w:color="auto"/>
            </w:tcBorders>
          </w:tcPr>
          <w:p w:rsidR="008A1628" w:rsidRPr="008A1628" w:rsidRDefault="00E65EC8" w:rsidP="008A1628">
            <w:pPr>
              <w:pStyle w:val="ListParagraph"/>
              <w:numPr>
                <w:ilvl w:val="0"/>
                <w:numId w:val="22"/>
              </w:numPr>
              <w:tabs>
                <w:tab w:val="left" w:pos="5220"/>
              </w:tabs>
              <w:jc w:val="both"/>
              <w:rPr>
                <w:lang w:val="de-DE"/>
              </w:rPr>
            </w:pPr>
            <w:r>
              <w:rPr>
                <w:lang w:val="de-DE"/>
              </w:rPr>
              <w:t>Nachvollziehbarkeit der Änderung von wichtigen und relevanten Daten</w:t>
            </w:r>
          </w:p>
        </w:tc>
      </w:tr>
      <w:tr w:rsidR="00395D64" w:rsidRPr="00E65EC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Vorbedingung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E65EC8" w:rsidP="00432E33">
            <w:pPr>
              <w:tabs>
                <w:tab w:val="left" w:pos="5220"/>
              </w:tabs>
              <w:jc w:val="both"/>
              <w:rPr>
                <w:lang w:val="de-DE"/>
              </w:rPr>
            </w:pPr>
            <w:r>
              <w:rPr>
                <w:lang w:val="de-DE"/>
              </w:rPr>
              <w:t>Der Benutzer ist bereits in den gewünschten Bereich navigiert (z.B. auf die Listenansicht um die Reservationsdaten zu sehen oder im Einstellungsbereich bei den Ressourcen). Dort hat er den gewünschten Record selektiert</w:t>
            </w:r>
          </w:p>
        </w:tc>
      </w:tr>
      <w:tr w:rsidR="00395D64" w:rsidRPr="003952A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Hauptszenario</w:t>
            </w:r>
          </w:p>
        </w:tc>
        <w:tc>
          <w:tcPr>
            <w:tcW w:w="7938" w:type="dxa"/>
            <w:gridSpan w:val="5"/>
            <w:tcBorders>
              <w:top w:val="single" w:sz="4" w:space="0" w:color="auto"/>
              <w:left w:val="single" w:sz="4" w:space="0" w:color="auto"/>
              <w:bottom w:val="single" w:sz="4" w:space="0" w:color="auto"/>
              <w:right w:val="single" w:sz="4" w:space="0" w:color="auto"/>
            </w:tcBorders>
          </w:tcPr>
          <w:p w:rsidR="00BC0B09" w:rsidRDefault="00E65EC8" w:rsidP="00BC0B09">
            <w:pPr>
              <w:pStyle w:val="ListParagraph"/>
              <w:numPr>
                <w:ilvl w:val="0"/>
                <w:numId w:val="33"/>
              </w:numPr>
              <w:jc w:val="both"/>
              <w:rPr>
                <w:lang w:val="de-CH"/>
              </w:rPr>
            </w:pPr>
            <w:r>
              <w:rPr>
                <w:lang w:val="de-CH"/>
              </w:rPr>
              <w:t>Benutzer klickt im Viewmodus das „History“ Tab</w:t>
            </w:r>
          </w:p>
          <w:p w:rsidR="00E65EC8" w:rsidRPr="00BC0B09" w:rsidRDefault="00E65EC8" w:rsidP="00E65EC8">
            <w:pPr>
              <w:pStyle w:val="ListParagraph"/>
              <w:numPr>
                <w:ilvl w:val="0"/>
                <w:numId w:val="33"/>
              </w:numPr>
              <w:jc w:val="both"/>
              <w:rPr>
                <w:lang w:val="de-CH"/>
              </w:rPr>
            </w:pPr>
            <w:r>
              <w:rPr>
                <w:lang w:val="de-CH"/>
              </w:rPr>
              <w:t>History Daten werden gruppiert nach Änderung angezeigt</w:t>
            </w: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Alternativszenario</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5275B9" w:rsidP="00432E33">
            <w:pPr>
              <w:tabs>
                <w:tab w:val="left" w:pos="5220"/>
              </w:tabs>
              <w:jc w:val="both"/>
              <w:rPr>
                <w:lang w:val="de-DE"/>
              </w:rPr>
            </w:pPr>
            <w:r>
              <w:rPr>
                <w:lang w:val="de-DE"/>
              </w:rPr>
              <w:t>K</w:t>
            </w:r>
            <w:r w:rsidR="008A1628">
              <w:rPr>
                <w:lang w:val="de-DE"/>
              </w:rPr>
              <w:t>eines</w:t>
            </w:r>
          </w:p>
        </w:tc>
      </w:tr>
      <w:tr w:rsidR="00395D64"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Ausnahmeszenario</w:t>
            </w:r>
          </w:p>
        </w:tc>
        <w:tc>
          <w:tcPr>
            <w:tcW w:w="7938" w:type="dxa"/>
            <w:gridSpan w:val="5"/>
            <w:tcBorders>
              <w:top w:val="single" w:sz="4" w:space="0" w:color="auto"/>
              <w:left w:val="single" w:sz="4" w:space="0" w:color="auto"/>
              <w:bottom w:val="single" w:sz="4" w:space="0" w:color="auto"/>
              <w:right w:val="single" w:sz="4" w:space="0" w:color="auto"/>
            </w:tcBorders>
          </w:tcPr>
          <w:p w:rsidR="005275B9" w:rsidRDefault="008A1628" w:rsidP="00432E33">
            <w:pPr>
              <w:tabs>
                <w:tab w:val="left" w:pos="5220"/>
              </w:tabs>
              <w:jc w:val="both"/>
              <w:rPr>
                <w:lang w:val="de-DE"/>
              </w:rPr>
            </w:pPr>
            <w:r>
              <w:rPr>
                <w:lang w:val="de-DE"/>
              </w:rPr>
              <w:t>Kein Suchresultat gefunden</w:t>
            </w:r>
          </w:p>
          <w:p w:rsidR="007F63B3" w:rsidRPr="007F63B3" w:rsidRDefault="007F63B3" w:rsidP="005862B3">
            <w:pPr>
              <w:pStyle w:val="ListParagraph"/>
              <w:numPr>
                <w:ilvl w:val="0"/>
                <w:numId w:val="23"/>
              </w:numPr>
              <w:tabs>
                <w:tab w:val="left" w:pos="5220"/>
              </w:tabs>
              <w:jc w:val="both"/>
              <w:rPr>
                <w:lang w:val="de-DE"/>
              </w:rPr>
            </w:pPr>
          </w:p>
        </w:tc>
      </w:tr>
      <w:tr w:rsidR="00926E49" w:rsidRPr="00395D64"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926E49" w:rsidRDefault="00926E49" w:rsidP="008C6CFF">
            <w:pPr>
              <w:tabs>
                <w:tab w:val="left" w:pos="5220"/>
              </w:tabs>
              <w:rPr>
                <w:b/>
                <w:bCs/>
                <w:lang w:val="de-DE"/>
              </w:rPr>
            </w:pPr>
            <w:r>
              <w:rPr>
                <w:b/>
                <w:bCs/>
                <w:lang w:val="de-DE"/>
              </w:rPr>
              <w:t>Fehlerbehandlung</w:t>
            </w:r>
          </w:p>
        </w:tc>
        <w:tc>
          <w:tcPr>
            <w:tcW w:w="7938" w:type="dxa"/>
            <w:gridSpan w:val="5"/>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r>
      <w:tr w:rsidR="00395D64" w:rsidRPr="003952A9"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395D64" w:rsidP="008C6CFF">
            <w:pPr>
              <w:tabs>
                <w:tab w:val="left" w:pos="5220"/>
              </w:tabs>
              <w:rPr>
                <w:b/>
                <w:bCs/>
                <w:lang w:val="de-DE"/>
              </w:rPr>
            </w:pPr>
            <w:r>
              <w:rPr>
                <w:b/>
                <w:bCs/>
                <w:lang w:val="de-DE"/>
              </w:rPr>
              <w:t>Regeln + Bedingungen</w:t>
            </w:r>
          </w:p>
        </w:tc>
        <w:tc>
          <w:tcPr>
            <w:tcW w:w="7938" w:type="dxa"/>
            <w:gridSpan w:val="5"/>
            <w:tcBorders>
              <w:top w:val="single" w:sz="4" w:space="0" w:color="auto"/>
              <w:left w:val="single" w:sz="4" w:space="0" w:color="auto"/>
              <w:bottom w:val="single" w:sz="4" w:space="0" w:color="auto"/>
              <w:right w:val="single" w:sz="4" w:space="0" w:color="auto"/>
            </w:tcBorders>
          </w:tcPr>
          <w:p w:rsidR="006643D8" w:rsidRDefault="00E65EC8" w:rsidP="005862B3">
            <w:pPr>
              <w:pStyle w:val="ListParagraph"/>
              <w:numPr>
                <w:ilvl w:val="0"/>
                <w:numId w:val="24"/>
              </w:numPr>
              <w:tabs>
                <w:tab w:val="left" w:pos="5220"/>
              </w:tabs>
              <w:jc w:val="both"/>
              <w:rPr>
                <w:lang w:val="de-CH"/>
              </w:rPr>
            </w:pPr>
            <w:r>
              <w:rPr>
                <w:lang w:val="de-CH"/>
              </w:rPr>
              <w:t>Funktionsrecht „Darf History sehen“ muss implementiert werden</w:t>
            </w:r>
          </w:p>
          <w:p w:rsidR="00E65EC8" w:rsidRDefault="00E65EC8" w:rsidP="005862B3">
            <w:pPr>
              <w:pStyle w:val="ListParagraph"/>
              <w:numPr>
                <w:ilvl w:val="0"/>
                <w:numId w:val="24"/>
              </w:numPr>
              <w:tabs>
                <w:tab w:val="left" w:pos="5220"/>
              </w:tabs>
              <w:jc w:val="both"/>
              <w:rPr>
                <w:lang w:val="de-CH"/>
              </w:rPr>
            </w:pPr>
            <w:r>
              <w:rPr>
                <w:lang w:val="de-CH"/>
              </w:rPr>
              <w:t>Grundsätzlich soll diese Funktion möglichst überall, wo es ein Viewmodus gibt zur Verfügung stehen. Ganz wichtig und minimal umzusetzen sind:</w:t>
            </w:r>
          </w:p>
          <w:p w:rsidR="00E65EC8" w:rsidRDefault="00E65EC8" w:rsidP="00E65EC8">
            <w:pPr>
              <w:pStyle w:val="ListParagraph"/>
              <w:numPr>
                <w:ilvl w:val="1"/>
                <w:numId w:val="24"/>
              </w:numPr>
              <w:tabs>
                <w:tab w:val="left" w:pos="5220"/>
              </w:tabs>
              <w:jc w:val="both"/>
              <w:rPr>
                <w:lang w:val="de-CH"/>
              </w:rPr>
            </w:pPr>
            <w:r>
              <w:rPr>
                <w:lang w:val="de-CH"/>
              </w:rPr>
              <w:t>Reservationen</w:t>
            </w:r>
          </w:p>
          <w:p w:rsidR="00E65EC8" w:rsidRDefault="00E65EC8" w:rsidP="00E65EC8">
            <w:pPr>
              <w:pStyle w:val="ListParagraph"/>
              <w:numPr>
                <w:ilvl w:val="1"/>
                <w:numId w:val="24"/>
              </w:numPr>
              <w:tabs>
                <w:tab w:val="left" w:pos="5220"/>
              </w:tabs>
              <w:jc w:val="both"/>
              <w:rPr>
                <w:lang w:val="de-CH"/>
              </w:rPr>
            </w:pPr>
            <w:r>
              <w:rPr>
                <w:lang w:val="de-CH"/>
              </w:rPr>
              <w:t>Stammdaten Ressourcen</w:t>
            </w:r>
          </w:p>
          <w:p w:rsidR="00E65EC8" w:rsidRDefault="00E65EC8" w:rsidP="00E65EC8">
            <w:pPr>
              <w:pStyle w:val="ListParagraph"/>
              <w:numPr>
                <w:ilvl w:val="1"/>
                <w:numId w:val="24"/>
              </w:numPr>
              <w:tabs>
                <w:tab w:val="left" w:pos="5220"/>
              </w:tabs>
              <w:jc w:val="both"/>
              <w:rPr>
                <w:lang w:val="de-CH"/>
              </w:rPr>
            </w:pPr>
            <w:r>
              <w:rPr>
                <w:lang w:val="de-CH"/>
              </w:rPr>
              <w:t>Berechtigungen</w:t>
            </w:r>
            <w:r w:rsidR="003952A9">
              <w:rPr>
                <w:lang w:val="de-CH"/>
              </w:rPr>
              <w:t>, Benutzergruppen</w:t>
            </w:r>
          </w:p>
          <w:p w:rsidR="003952A9" w:rsidRDefault="003952A9" w:rsidP="00E65EC8">
            <w:pPr>
              <w:pStyle w:val="ListParagraph"/>
              <w:numPr>
                <w:ilvl w:val="1"/>
                <w:numId w:val="24"/>
              </w:numPr>
              <w:tabs>
                <w:tab w:val="left" w:pos="5220"/>
              </w:tabs>
              <w:jc w:val="both"/>
              <w:rPr>
                <w:lang w:val="de-CH"/>
              </w:rPr>
            </w:pPr>
            <w:r>
              <w:rPr>
                <w:lang w:val="de-CH"/>
              </w:rPr>
              <w:t>Person/OE</w:t>
            </w:r>
          </w:p>
          <w:p w:rsidR="00E65EC8" w:rsidRDefault="00E65EC8" w:rsidP="00E65EC8">
            <w:pPr>
              <w:tabs>
                <w:tab w:val="left" w:pos="5220"/>
              </w:tabs>
              <w:jc w:val="both"/>
              <w:rPr>
                <w:lang w:val="de-CH"/>
              </w:rPr>
            </w:pPr>
          </w:p>
          <w:p w:rsidR="00E65EC8" w:rsidRDefault="00E65EC8" w:rsidP="00E65EC8">
            <w:pPr>
              <w:tabs>
                <w:tab w:val="left" w:pos="5220"/>
              </w:tabs>
              <w:jc w:val="both"/>
              <w:rPr>
                <w:lang w:val="de-CH"/>
              </w:rPr>
            </w:pPr>
            <w:r w:rsidRPr="00E65EC8">
              <w:rPr>
                <w:b/>
                <w:lang w:val="de-CH"/>
              </w:rPr>
              <w:t>Achtung</w:t>
            </w:r>
            <w:r>
              <w:rPr>
                <w:lang w:val="de-CH"/>
              </w:rPr>
              <w:t>:</w:t>
            </w:r>
          </w:p>
          <w:p w:rsidR="00E65EC8" w:rsidRPr="00E65EC8" w:rsidRDefault="00E65EC8" w:rsidP="00E65EC8">
            <w:pPr>
              <w:tabs>
                <w:tab w:val="left" w:pos="5220"/>
              </w:tabs>
              <w:jc w:val="both"/>
              <w:rPr>
                <w:lang w:val="de-CH"/>
              </w:rPr>
            </w:pPr>
            <w:r>
              <w:rPr>
                <w:lang w:val="de-CH"/>
              </w:rPr>
              <w:t>Es ist auf die Performance zu achten. Idealerweise werden die Daten erst bei Klick auf History „geladen“ und nicht bereits – wie üblich – bei Wechsel in die Tabansicht</w:t>
            </w:r>
          </w:p>
        </w:tc>
      </w:tr>
      <w:tr w:rsidR="00395D64" w:rsidRPr="00E65EC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t>Qualitätsanforderungen</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395D64" w:rsidP="00432E33">
            <w:pPr>
              <w:tabs>
                <w:tab w:val="left" w:pos="5220"/>
              </w:tabs>
              <w:jc w:val="both"/>
              <w:rPr>
                <w:lang w:val="de-DE"/>
              </w:rPr>
            </w:pPr>
          </w:p>
        </w:tc>
      </w:tr>
      <w:tr w:rsidR="00395D64" w:rsidRPr="00E65EC8" w:rsidTr="00926E4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395D64" w:rsidRDefault="00926E49" w:rsidP="008C6CFF">
            <w:pPr>
              <w:tabs>
                <w:tab w:val="left" w:pos="5220"/>
              </w:tabs>
              <w:rPr>
                <w:b/>
                <w:bCs/>
                <w:lang w:val="de-DE"/>
              </w:rPr>
            </w:pPr>
            <w:r>
              <w:rPr>
                <w:b/>
                <w:bCs/>
                <w:lang w:val="de-DE"/>
              </w:rPr>
              <w:t>Nachbedingung</w:t>
            </w:r>
          </w:p>
        </w:tc>
        <w:tc>
          <w:tcPr>
            <w:tcW w:w="7938" w:type="dxa"/>
            <w:gridSpan w:val="5"/>
            <w:tcBorders>
              <w:top w:val="single" w:sz="4" w:space="0" w:color="auto"/>
              <w:left w:val="single" w:sz="4" w:space="0" w:color="auto"/>
              <w:bottom w:val="single" w:sz="4" w:space="0" w:color="auto"/>
              <w:right w:val="single" w:sz="4" w:space="0" w:color="auto"/>
            </w:tcBorders>
          </w:tcPr>
          <w:p w:rsidR="00395D64" w:rsidRDefault="00395D64" w:rsidP="00432E33">
            <w:pPr>
              <w:tabs>
                <w:tab w:val="left" w:pos="5220"/>
              </w:tabs>
              <w:jc w:val="both"/>
              <w:rPr>
                <w:lang w:val="de-DE"/>
              </w:rPr>
            </w:pPr>
          </w:p>
        </w:tc>
      </w:tr>
      <w:tr w:rsidR="00926E49" w:rsidRPr="00E65EC8"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val="restart"/>
            <w:tcBorders>
              <w:top w:val="single" w:sz="4" w:space="0" w:color="auto"/>
              <w:left w:val="single" w:sz="4" w:space="0" w:color="auto"/>
              <w:right w:val="single" w:sz="4" w:space="0" w:color="auto"/>
            </w:tcBorders>
          </w:tcPr>
          <w:p w:rsidR="00926E49" w:rsidRDefault="00926E49" w:rsidP="008C6CFF">
            <w:pPr>
              <w:tabs>
                <w:tab w:val="left" w:pos="5220"/>
              </w:tabs>
              <w:rPr>
                <w:b/>
                <w:bCs/>
                <w:lang w:val="de-DE"/>
              </w:rPr>
            </w:pPr>
            <w:r>
              <w:rPr>
                <w:b/>
                <w:bCs/>
                <w:lang w:val="de-DE"/>
              </w:rPr>
              <w:t>Beziehungen</w:t>
            </w:r>
            <w:r w:rsidR="00EF30D3">
              <w:rPr>
                <w:b/>
                <w:bCs/>
                <w:lang w:val="de-DE"/>
              </w:rPr>
              <w:t xml:space="preserve"> (UC)</w:t>
            </w:r>
          </w:p>
        </w:tc>
        <w:tc>
          <w:tcPr>
            <w:tcW w:w="2646" w:type="dxa"/>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Enthalten</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Erweitert</w:t>
            </w: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r>
              <w:rPr>
                <w:lang w:val="de-DE"/>
              </w:rPr>
              <w:t>Vererbung</w:t>
            </w:r>
          </w:p>
        </w:tc>
      </w:tr>
      <w:tr w:rsidR="00926E49" w:rsidRPr="00E65EC8" w:rsidTr="006E5D94">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70"/>
        </w:trPr>
        <w:tc>
          <w:tcPr>
            <w:tcW w:w="2187" w:type="dxa"/>
            <w:gridSpan w:val="2"/>
            <w:vMerge/>
            <w:tcBorders>
              <w:left w:val="single" w:sz="4" w:space="0" w:color="auto"/>
              <w:bottom w:val="single" w:sz="4" w:space="0" w:color="auto"/>
              <w:right w:val="single" w:sz="4" w:space="0" w:color="auto"/>
            </w:tcBorders>
          </w:tcPr>
          <w:p w:rsidR="00926E49" w:rsidRDefault="00926E49" w:rsidP="008C6CFF">
            <w:pPr>
              <w:tabs>
                <w:tab w:val="left" w:pos="5220"/>
              </w:tabs>
              <w:rPr>
                <w:b/>
                <w:bCs/>
                <w:lang w:val="de-DE"/>
              </w:rPr>
            </w:pPr>
          </w:p>
        </w:tc>
        <w:tc>
          <w:tcPr>
            <w:tcW w:w="2646" w:type="dxa"/>
            <w:tcBorders>
              <w:top w:val="single" w:sz="4" w:space="0" w:color="auto"/>
              <w:left w:val="single" w:sz="4" w:space="0" w:color="auto"/>
              <w:bottom w:val="single" w:sz="4" w:space="0" w:color="auto"/>
              <w:right w:val="single" w:sz="4" w:space="0" w:color="auto"/>
            </w:tcBorders>
          </w:tcPr>
          <w:p w:rsidR="005862B3" w:rsidRDefault="005862B3" w:rsidP="005862B3">
            <w:pPr>
              <w:tabs>
                <w:tab w:val="left" w:pos="5220"/>
              </w:tabs>
              <w:jc w:val="both"/>
              <w:rPr>
                <w:lang w:val="de-DE"/>
              </w:rPr>
            </w:pPr>
          </w:p>
          <w:p w:rsidR="005275B9" w:rsidRDefault="005275B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c>
          <w:tcPr>
            <w:tcW w:w="2646" w:type="dxa"/>
            <w:gridSpan w:val="2"/>
            <w:tcBorders>
              <w:top w:val="single" w:sz="4" w:space="0" w:color="auto"/>
              <w:left w:val="single" w:sz="4" w:space="0" w:color="auto"/>
              <w:bottom w:val="single" w:sz="4" w:space="0" w:color="auto"/>
              <w:right w:val="single" w:sz="4" w:space="0" w:color="auto"/>
            </w:tcBorders>
          </w:tcPr>
          <w:p w:rsidR="00926E49" w:rsidRDefault="00926E49" w:rsidP="00432E33">
            <w:pPr>
              <w:tabs>
                <w:tab w:val="left" w:pos="5220"/>
              </w:tabs>
              <w:jc w:val="both"/>
              <w:rPr>
                <w:lang w:val="de-DE"/>
              </w:rPr>
            </w:pPr>
          </w:p>
        </w:tc>
      </w:tr>
    </w:tbl>
    <w:p w:rsidR="005862B3" w:rsidRDefault="005862B3" w:rsidP="00DC0ADE">
      <w:pPr>
        <w:pStyle w:val="Heading1"/>
        <w:rPr>
          <w:lang w:val="de-DE"/>
        </w:rPr>
      </w:pPr>
    </w:p>
    <w:p w:rsidR="005862B3" w:rsidRDefault="005862B3" w:rsidP="00DC0ADE">
      <w:pPr>
        <w:pStyle w:val="Heading1"/>
        <w:rPr>
          <w:lang w:val="de-DE"/>
        </w:rPr>
      </w:pPr>
    </w:p>
    <w:p w:rsidR="00ED1A8B" w:rsidRDefault="00ED1A8B">
      <w:pPr>
        <w:rPr>
          <w:b/>
          <w:bCs/>
          <w:sz w:val="28"/>
          <w:u w:val="single"/>
          <w:lang w:val="de-DE"/>
        </w:rPr>
      </w:pPr>
      <w:r>
        <w:rPr>
          <w:lang w:val="de-DE"/>
        </w:rPr>
        <w:br w:type="page"/>
      </w:r>
    </w:p>
    <w:p w:rsidR="00DC0ADE" w:rsidRDefault="00DC0ADE" w:rsidP="00DC0ADE">
      <w:pPr>
        <w:pStyle w:val="Heading1"/>
        <w:rPr>
          <w:lang w:val="de-DE"/>
        </w:rPr>
      </w:pPr>
      <w:r>
        <w:rPr>
          <w:lang w:val="de-DE"/>
        </w:rPr>
        <w:lastRenderedPageBreak/>
        <w:t>Use Case Details</w:t>
      </w:r>
    </w:p>
    <w:p w:rsidR="00DC0ADE" w:rsidRPr="00DC0ADE" w:rsidRDefault="00DC0ADE" w:rsidP="00DC0ADE">
      <w:pPr>
        <w:rPr>
          <w:lang w:val="de-DE"/>
        </w:rPr>
      </w:pPr>
    </w:p>
    <w:tbl>
      <w:tblPr>
        <w:tblStyle w:val="TableGrid"/>
        <w:tblW w:w="0" w:type="auto"/>
        <w:tblLayout w:type="fixed"/>
        <w:tblLook w:val="04A0"/>
      </w:tblPr>
      <w:tblGrid>
        <w:gridCol w:w="4928"/>
        <w:gridCol w:w="4678"/>
      </w:tblGrid>
      <w:tr w:rsidR="00DC0ADE" w:rsidRPr="003952A9" w:rsidTr="00DC0ADE">
        <w:tc>
          <w:tcPr>
            <w:tcW w:w="9606" w:type="dxa"/>
            <w:gridSpan w:val="2"/>
          </w:tcPr>
          <w:p w:rsidR="00DC0ADE" w:rsidRDefault="00DC0ADE" w:rsidP="005862B3">
            <w:pPr>
              <w:pStyle w:val="Heading2"/>
              <w:rPr>
                <w:lang w:val="de-DE"/>
              </w:rPr>
            </w:pPr>
            <w:r w:rsidRPr="00264081">
              <w:rPr>
                <w:lang w:val="de-DE"/>
              </w:rPr>
              <w:t xml:space="preserve">Schritt </w:t>
            </w:r>
            <w:r>
              <w:rPr>
                <w:lang w:val="de-DE"/>
              </w:rPr>
              <w:t>1 -</w:t>
            </w:r>
            <w:r w:rsidR="005275B9">
              <w:rPr>
                <w:lang w:val="de-DE"/>
              </w:rPr>
              <w:t xml:space="preserve"> </w:t>
            </w:r>
            <w:r w:rsidR="00E65EC8" w:rsidRPr="00E65EC8">
              <w:rPr>
                <w:b w:val="0"/>
                <w:bCs w:val="0"/>
                <w:sz w:val="20"/>
                <w:lang w:val="de-CH"/>
              </w:rPr>
              <w:t>Benutzer klickt im Viewmodus das „History“ Tab</w:t>
            </w:r>
          </w:p>
        </w:tc>
      </w:tr>
      <w:tr w:rsidR="00DC0ADE" w:rsidRPr="00264081" w:rsidTr="00DC0ADE">
        <w:tc>
          <w:tcPr>
            <w:tcW w:w="4928" w:type="dxa"/>
          </w:tcPr>
          <w:p w:rsidR="00DC0ADE" w:rsidRPr="00264081" w:rsidRDefault="00DC0ADE" w:rsidP="00DC0ADE">
            <w:pPr>
              <w:rPr>
                <w:b/>
                <w:lang w:val="de-DE"/>
              </w:rPr>
            </w:pPr>
            <w:r>
              <w:rPr>
                <w:b/>
                <w:lang w:val="de-DE"/>
              </w:rPr>
              <w:t>Controls</w:t>
            </w:r>
          </w:p>
        </w:tc>
        <w:tc>
          <w:tcPr>
            <w:tcW w:w="4678" w:type="dxa"/>
          </w:tcPr>
          <w:p w:rsidR="00DC0ADE" w:rsidRPr="00264081" w:rsidRDefault="00DC0ADE" w:rsidP="00DC0ADE">
            <w:pPr>
              <w:rPr>
                <w:b/>
                <w:lang w:val="de-DE"/>
              </w:rPr>
            </w:pPr>
            <w:r>
              <w:rPr>
                <w:b/>
                <w:lang w:val="de-DE"/>
              </w:rPr>
              <w:t>Regeln</w:t>
            </w:r>
          </w:p>
        </w:tc>
      </w:tr>
      <w:tr w:rsidR="00DC0ADE" w:rsidRPr="003952A9" w:rsidTr="00DC0ADE">
        <w:tc>
          <w:tcPr>
            <w:tcW w:w="4928" w:type="dxa"/>
          </w:tcPr>
          <w:p w:rsidR="00DC0ADE" w:rsidRPr="005D6E72" w:rsidRDefault="00DC0ADE" w:rsidP="00DC0ADE">
            <w:pPr>
              <w:rPr>
                <w:b/>
                <w:lang w:val="de-DE"/>
              </w:rPr>
            </w:pPr>
            <w:r w:rsidRPr="005D6E72">
              <w:rPr>
                <w:b/>
                <w:lang w:val="de-DE"/>
              </w:rPr>
              <w:t>Sidepanel</w:t>
            </w:r>
          </w:p>
          <w:p w:rsidR="00DC0ADE" w:rsidRPr="005D6E72" w:rsidRDefault="00E65EC8" w:rsidP="00DC0ADE">
            <w:pPr>
              <w:pStyle w:val="ListParagraph"/>
              <w:numPr>
                <w:ilvl w:val="0"/>
                <w:numId w:val="18"/>
              </w:numPr>
              <w:tabs>
                <w:tab w:val="left" w:pos="5220"/>
              </w:tabs>
              <w:jc w:val="both"/>
              <w:rPr>
                <w:lang w:val="de-DE"/>
              </w:rPr>
            </w:pPr>
            <w:r>
              <w:rPr>
                <w:lang w:val="de-DE"/>
              </w:rPr>
              <w:t>Tab „History“ muss implementiert werden</w:t>
            </w:r>
          </w:p>
          <w:p w:rsidR="00DC0ADE" w:rsidRPr="005D6E72" w:rsidRDefault="00DC0ADE" w:rsidP="00DC0ADE">
            <w:pPr>
              <w:rPr>
                <w:b/>
                <w:lang w:val="de-DE"/>
              </w:rPr>
            </w:pPr>
          </w:p>
          <w:p w:rsidR="00DC0ADE" w:rsidRPr="005D6E72" w:rsidRDefault="00DC0ADE" w:rsidP="00DC0ADE">
            <w:pPr>
              <w:rPr>
                <w:b/>
                <w:lang w:val="de-DE"/>
              </w:rPr>
            </w:pPr>
          </w:p>
        </w:tc>
        <w:tc>
          <w:tcPr>
            <w:tcW w:w="4678" w:type="dxa"/>
          </w:tcPr>
          <w:p w:rsidR="00DC0ADE" w:rsidRDefault="00DC0ADE" w:rsidP="005D6E72">
            <w:pPr>
              <w:tabs>
                <w:tab w:val="left" w:pos="5220"/>
              </w:tabs>
              <w:jc w:val="both"/>
              <w:rPr>
                <w:lang w:val="de-DE"/>
              </w:rPr>
            </w:pPr>
          </w:p>
          <w:p w:rsidR="00E65EC8" w:rsidRPr="005D6E72" w:rsidRDefault="00E65EC8" w:rsidP="005D6E72">
            <w:pPr>
              <w:tabs>
                <w:tab w:val="left" w:pos="5220"/>
              </w:tabs>
              <w:jc w:val="both"/>
              <w:rPr>
                <w:lang w:val="de-DE"/>
              </w:rPr>
            </w:pPr>
            <w:r>
              <w:rPr>
                <w:lang w:val="de-DE"/>
              </w:rPr>
              <w:t>Nur sichtbar für Benutzer mit Funktionsrecht „darf History sehen“</w:t>
            </w:r>
          </w:p>
        </w:tc>
      </w:tr>
      <w:tr w:rsidR="00DC0ADE" w:rsidTr="00DC0ADE">
        <w:tc>
          <w:tcPr>
            <w:tcW w:w="9606" w:type="dxa"/>
            <w:gridSpan w:val="2"/>
          </w:tcPr>
          <w:p w:rsidR="00DC0ADE" w:rsidRDefault="00DC0ADE" w:rsidP="00DC0ADE">
            <w:pPr>
              <w:rPr>
                <w:lang w:val="de-DE"/>
              </w:rPr>
            </w:pPr>
          </w:p>
          <w:p w:rsidR="00DC0ADE" w:rsidRDefault="00E65EC8" w:rsidP="00DC0ADE">
            <w:pPr>
              <w:rPr>
                <w:lang w:val="de-DE"/>
              </w:rPr>
            </w:pPr>
            <w:r>
              <w:rPr>
                <w:lang w:val="de-DE"/>
              </w:rPr>
              <w:t>Siehe Schritt 2</w:t>
            </w:r>
          </w:p>
          <w:p w:rsidR="00DC0ADE" w:rsidRDefault="00DC0ADE" w:rsidP="00DC0ADE">
            <w:pPr>
              <w:rPr>
                <w:lang w:val="de-DE"/>
              </w:rPr>
            </w:pPr>
          </w:p>
        </w:tc>
      </w:tr>
    </w:tbl>
    <w:p w:rsidR="00DC0ADE" w:rsidRDefault="00DC0ADE" w:rsidP="00DC0ADE">
      <w:pPr>
        <w:rPr>
          <w:lang w:val="de-CH"/>
        </w:rPr>
      </w:pPr>
    </w:p>
    <w:p w:rsidR="00DC0ADE" w:rsidRPr="00DC0ADE" w:rsidRDefault="00DC0ADE" w:rsidP="00DC0ADE">
      <w:pPr>
        <w:rPr>
          <w:lang w:val="de-CH"/>
        </w:rPr>
      </w:pPr>
    </w:p>
    <w:tbl>
      <w:tblPr>
        <w:tblStyle w:val="TableGrid"/>
        <w:tblW w:w="0" w:type="auto"/>
        <w:tblLayout w:type="fixed"/>
        <w:tblLook w:val="04A0"/>
      </w:tblPr>
      <w:tblGrid>
        <w:gridCol w:w="4928"/>
        <w:gridCol w:w="4678"/>
      </w:tblGrid>
      <w:tr w:rsidR="00DC0ADE" w:rsidRPr="003952A9" w:rsidTr="00DC0ADE">
        <w:tc>
          <w:tcPr>
            <w:tcW w:w="9606" w:type="dxa"/>
            <w:gridSpan w:val="2"/>
          </w:tcPr>
          <w:p w:rsidR="00DC0ADE" w:rsidRPr="005D6E72" w:rsidRDefault="00DC0ADE" w:rsidP="005862B3">
            <w:pPr>
              <w:tabs>
                <w:tab w:val="left" w:pos="5220"/>
              </w:tabs>
              <w:jc w:val="both"/>
              <w:rPr>
                <w:lang w:val="de-CH"/>
              </w:rPr>
            </w:pPr>
            <w:bookmarkStart w:id="0" w:name="_Ref220409354"/>
            <w:r w:rsidRPr="005D6E72">
              <w:rPr>
                <w:b/>
                <w:bCs/>
                <w:sz w:val="32"/>
                <w:lang w:val="de-DE"/>
              </w:rPr>
              <w:t>Schritt 2 -</w:t>
            </w:r>
            <w:bookmarkEnd w:id="0"/>
            <w:r w:rsidR="005D6E72" w:rsidRPr="005D6E72">
              <w:rPr>
                <w:b/>
                <w:bCs/>
                <w:sz w:val="32"/>
                <w:lang w:val="de-DE"/>
              </w:rPr>
              <w:t xml:space="preserve"> </w:t>
            </w:r>
            <w:r w:rsidR="00E65EC8">
              <w:rPr>
                <w:lang w:val="de-CH"/>
              </w:rPr>
              <w:t>History Daten werden gruppiert nach Änderung angezeigt</w:t>
            </w:r>
          </w:p>
        </w:tc>
      </w:tr>
      <w:tr w:rsidR="00DC0ADE" w:rsidRPr="00264081" w:rsidTr="00DC0ADE">
        <w:tc>
          <w:tcPr>
            <w:tcW w:w="4928" w:type="dxa"/>
          </w:tcPr>
          <w:p w:rsidR="00DC0ADE" w:rsidRPr="005D6E72" w:rsidRDefault="00DC0ADE" w:rsidP="005D6E72">
            <w:pPr>
              <w:tabs>
                <w:tab w:val="left" w:pos="5220"/>
              </w:tabs>
              <w:jc w:val="both"/>
              <w:rPr>
                <w:b/>
                <w:lang w:val="de-DE"/>
              </w:rPr>
            </w:pPr>
            <w:r w:rsidRPr="005D6E72">
              <w:rPr>
                <w:b/>
                <w:lang w:val="de-DE"/>
              </w:rPr>
              <w:t>Controls</w:t>
            </w:r>
            <w:r w:rsidR="005D6E72">
              <w:t xml:space="preserve"> </w:t>
            </w:r>
          </w:p>
        </w:tc>
        <w:tc>
          <w:tcPr>
            <w:tcW w:w="4678" w:type="dxa"/>
          </w:tcPr>
          <w:p w:rsidR="00DC0ADE" w:rsidRPr="00264081" w:rsidRDefault="00DC0ADE" w:rsidP="00DC0ADE">
            <w:pPr>
              <w:rPr>
                <w:b/>
                <w:lang w:val="de-DE"/>
              </w:rPr>
            </w:pPr>
            <w:r>
              <w:rPr>
                <w:b/>
                <w:lang w:val="de-DE"/>
              </w:rPr>
              <w:t>Regeln</w:t>
            </w:r>
          </w:p>
        </w:tc>
      </w:tr>
      <w:tr w:rsidR="00DC0ADE" w:rsidRPr="003952A9" w:rsidTr="00DC0ADE">
        <w:tc>
          <w:tcPr>
            <w:tcW w:w="4928" w:type="dxa"/>
          </w:tcPr>
          <w:p w:rsidR="00DC0ADE" w:rsidRDefault="00DC0ADE" w:rsidP="005D6E72">
            <w:pPr>
              <w:rPr>
                <w:b/>
                <w:lang w:val="de-DE"/>
              </w:rPr>
            </w:pPr>
          </w:p>
          <w:p w:rsidR="00E65EC8" w:rsidRDefault="00E65EC8" w:rsidP="005D6E72">
            <w:pPr>
              <w:rPr>
                <w:b/>
                <w:lang w:val="de-DE"/>
              </w:rPr>
            </w:pPr>
            <w:r>
              <w:rPr>
                <w:b/>
                <w:lang w:val="de-DE"/>
              </w:rPr>
              <w:t>Inhaltsbereich</w:t>
            </w:r>
          </w:p>
          <w:p w:rsidR="00E65EC8" w:rsidRDefault="00E65EC8" w:rsidP="005D6E72">
            <w:pPr>
              <w:rPr>
                <w:lang w:val="de-DE"/>
              </w:rPr>
            </w:pPr>
            <w:r>
              <w:rPr>
                <w:lang w:val="de-DE"/>
              </w:rPr>
              <w:t>Es wird eine gruppierte Liste angezeigt:</w:t>
            </w:r>
          </w:p>
          <w:p w:rsidR="00E65EC8" w:rsidRPr="00ED1A8B" w:rsidRDefault="00E65EC8" w:rsidP="005D6E72">
            <w:pPr>
              <w:rPr>
                <w:b/>
                <w:lang w:val="de-DE"/>
              </w:rPr>
            </w:pPr>
            <w:r w:rsidRPr="00ED1A8B">
              <w:rPr>
                <w:b/>
                <w:lang w:val="de-DE"/>
              </w:rPr>
              <w:t>Gruppierung</w:t>
            </w:r>
          </w:p>
          <w:p w:rsidR="00E65EC8" w:rsidRDefault="00ED1A8B" w:rsidP="00E65EC8">
            <w:pPr>
              <w:pStyle w:val="ListParagraph"/>
              <w:numPr>
                <w:ilvl w:val="0"/>
                <w:numId w:val="18"/>
              </w:numPr>
              <w:rPr>
                <w:lang w:val="de-DE"/>
              </w:rPr>
            </w:pPr>
            <w:r>
              <w:rPr>
                <w:lang w:val="de-DE"/>
              </w:rPr>
              <w:t>Datum/Zeit</w:t>
            </w:r>
          </w:p>
          <w:p w:rsidR="00ED1A8B" w:rsidRDefault="00ED1A8B" w:rsidP="00E65EC8">
            <w:pPr>
              <w:pStyle w:val="ListParagraph"/>
              <w:numPr>
                <w:ilvl w:val="0"/>
                <w:numId w:val="18"/>
              </w:numPr>
              <w:rPr>
                <w:lang w:val="de-DE"/>
              </w:rPr>
            </w:pPr>
            <w:r>
              <w:rPr>
                <w:lang w:val="de-DE"/>
              </w:rPr>
              <w:t>Art (Änderung, Löschung, Erstellung)</w:t>
            </w:r>
          </w:p>
          <w:p w:rsidR="00ED1A8B" w:rsidRPr="00E65EC8" w:rsidRDefault="00ED1A8B" w:rsidP="00E65EC8">
            <w:pPr>
              <w:pStyle w:val="ListParagraph"/>
              <w:numPr>
                <w:ilvl w:val="0"/>
                <w:numId w:val="18"/>
              </w:numPr>
              <w:rPr>
                <w:lang w:val="de-DE"/>
              </w:rPr>
            </w:pPr>
            <w:r>
              <w:rPr>
                <w:lang w:val="de-DE"/>
              </w:rPr>
              <w:t>Modifiziert durch [Vorname] [Name]</w:t>
            </w:r>
          </w:p>
          <w:p w:rsidR="00E65EC8" w:rsidRPr="00ED1A8B" w:rsidRDefault="00E65EC8" w:rsidP="005D6E72">
            <w:pPr>
              <w:rPr>
                <w:b/>
                <w:lang w:val="de-DE"/>
              </w:rPr>
            </w:pPr>
            <w:r w:rsidRPr="00ED1A8B">
              <w:rPr>
                <w:b/>
                <w:lang w:val="de-DE"/>
              </w:rPr>
              <w:t>Details</w:t>
            </w:r>
          </w:p>
          <w:p w:rsidR="00E65EC8" w:rsidRDefault="00ED1A8B" w:rsidP="00ED1A8B">
            <w:pPr>
              <w:pStyle w:val="ListParagraph"/>
              <w:numPr>
                <w:ilvl w:val="0"/>
                <w:numId w:val="34"/>
              </w:numPr>
              <w:rPr>
                <w:lang w:val="de-DE"/>
              </w:rPr>
            </w:pPr>
            <w:r>
              <w:rPr>
                <w:lang w:val="de-DE"/>
              </w:rPr>
              <w:t>Feld (wenn möglich ein sprechender Feldnamen)</w:t>
            </w:r>
          </w:p>
          <w:p w:rsidR="00ED1A8B" w:rsidRDefault="00ED1A8B" w:rsidP="00ED1A8B">
            <w:pPr>
              <w:pStyle w:val="ListParagraph"/>
              <w:numPr>
                <w:ilvl w:val="0"/>
                <w:numId w:val="34"/>
              </w:numPr>
              <w:rPr>
                <w:lang w:val="de-DE"/>
              </w:rPr>
            </w:pPr>
            <w:r>
              <w:rPr>
                <w:lang w:val="de-DE"/>
              </w:rPr>
              <w:t>Alter Wert</w:t>
            </w:r>
          </w:p>
          <w:p w:rsidR="00ED1A8B" w:rsidRDefault="00ED1A8B" w:rsidP="00ED1A8B">
            <w:pPr>
              <w:pStyle w:val="ListParagraph"/>
              <w:numPr>
                <w:ilvl w:val="0"/>
                <w:numId w:val="34"/>
              </w:numPr>
              <w:rPr>
                <w:lang w:val="de-DE"/>
              </w:rPr>
            </w:pPr>
            <w:r>
              <w:rPr>
                <w:lang w:val="de-DE"/>
              </w:rPr>
              <w:t>Neuer Wert</w:t>
            </w:r>
          </w:p>
          <w:p w:rsidR="00ED1A8B" w:rsidRPr="00ED1A8B" w:rsidRDefault="00ED1A8B" w:rsidP="00ED1A8B">
            <w:pPr>
              <w:rPr>
                <w:lang w:val="de-DE"/>
              </w:rPr>
            </w:pPr>
          </w:p>
        </w:tc>
        <w:tc>
          <w:tcPr>
            <w:tcW w:w="4678" w:type="dxa"/>
          </w:tcPr>
          <w:p w:rsidR="00DC0ADE" w:rsidRDefault="00DC0ADE" w:rsidP="00E65EC8">
            <w:pPr>
              <w:tabs>
                <w:tab w:val="left" w:pos="5220"/>
              </w:tabs>
              <w:rPr>
                <w:b/>
                <w:i/>
                <w:lang w:val="de-DE"/>
              </w:rPr>
            </w:pPr>
          </w:p>
          <w:p w:rsidR="00E65EC8" w:rsidRDefault="00E65EC8" w:rsidP="00E65EC8">
            <w:pPr>
              <w:tabs>
                <w:tab w:val="left" w:pos="5220"/>
              </w:tabs>
              <w:rPr>
                <w:b/>
                <w:lang w:val="de-DE"/>
              </w:rPr>
            </w:pPr>
            <w:r>
              <w:rPr>
                <w:b/>
                <w:lang w:val="de-DE"/>
              </w:rPr>
              <w:t>Gruppierungen</w:t>
            </w:r>
          </w:p>
          <w:p w:rsidR="00E65EC8" w:rsidRDefault="00E65EC8" w:rsidP="00E65EC8">
            <w:pPr>
              <w:tabs>
                <w:tab w:val="left" w:pos="5220"/>
              </w:tabs>
              <w:rPr>
                <w:lang w:val="de-DE"/>
              </w:rPr>
            </w:pPr>
            <w:r>
              <w:rPr>
                <w:lang w:val="de-DE"/>
              </w:rPr>
              <w:t>Die Gruppierungen können auf Link Klick aufgeklappt werden, um die Details anzuzeigen</w:t>
            </w:r>
          </w:p>
          <w:p w:rsidR="00E65EC8" w:rsidRDefault="00E65EC8" w:rsidP="00E65EC8">
            <w:pPr>
              <w:tabs>
                <w:tab w:val="left" w:pos="5220"/>
              </w:tabs>
              <w:rPr>
                <w:lang w:val="de-DE"/>
              </w:rPr>
            </w:pPr>
          </w:p>
          <w:p w:rsidR="00ED1A8B" w:rsidRDefault="00ED1A8B" w:rsidP="00E65EC8">
            <w:pPr>
              <w:tabs>
                <w:tab w:val="left" w:pos="5220"/>
              </w:tabs>
              <w:rPr>
                <w:lang w:val="de-DE"/>
              </w:rPr>
            </w:pPr>
          </w:p>
          <w:p w:rsidR="00ED1A8B" w:rsidRDefault="00ED1A8B" w:rsidP="00E65EC8">
            <w:pPr>
              <w:tabs>
                <w:tab w:val="left" w:pos="5220"/>
              </w:tabs>
              <w:rPr>
                <w:lang w:val="de-DE"/>
              </w:rPr>
            </w:pPr>
            <w:r>
              <w:rPr>
                <w:lang w:val="de-DE"/>
              </w:rPr>
              <w:t>Die Gruppierung sind chronologisch absteigend nach Datum sortiert (aktuellstes Datum zuoberst)</w:t>
            </w:r>
          </w:p>
          <w:p w:rsidR="00ED1A8B" w:rsidRDefault="00ED1A8B" w:rsidP="00E65EC8">
            <w:pPr>
              <w:tabs>
                <w:tab w:val="left" w:pos="5220"/>
              </w:tabs>
              <w:rPr>
                <w:lang w:val="de-DE"/>
              </w:rPr>
            </w:pPr>
          </w:p>
          <w:p w:rsidR="00ED1A8B" w:rsidRDefault="00ED1A8B" w:rsidP="00E65EC8">
            <w:pPr>
              <w:tabs>
                <w:tab w:val="left" w:pos="5220"/>
              </w:tabs>
              <w:rPr>
                <w:lang w:val="de-DE"/>
              </w:rPr>
            </w:pPr>
          </w:p>
          <w:p w:rsidR="00ED1A8B" w:rsidRDefault="00ED1A8B" w:rsidP="00E65EC8">
            <w:pPr>
              <w:tabs>
                <w:tab w:val="left" w:pos="5220"/>
              </w:tabs>
              <w:rPr>
                <w:lang w:val="de-DE"/>
              </w:rPr>
            </w:pPr>
            <w:r>
              <w:rPr>
                <w:lang w:val="de-DE"/>
              </w:rPr>
              <w:t>Ein Paging ist nicht zwingend notwendig (kann aber eingebaut werden, falls es die Realisierung erleichtert)</w:t>
            </w:r>
          </w:p>
          <w:p w:rsidR="00ED1A8B" w:rsidRPr="00E65EC8" w:rsidRDefault="00ED1A8B" w:rsidP="00E65EC8">
            <w:pPr>
              <w:tabs>
                <w:tab w:val="left" w:pos="5220"/>
              </w:tabs>
              <w:rPr>
                <w:lang w:val="de-DE"/>
              </w:rPr>
            </w:pPr>
          </w:p>
        </w:tc>
      </w:tr>
      <w:tr w:rsidR="00DC0ADE" w:rsidRPr="00E65EC8" w:rsidTr="00DC0ADE">
        <w:tc>
          <w:tcPr>
            <w:tcW w:w="9606" w:type="dxa"/>
            <w:gridSpan w:val="2"/>
          </w:tcPr>
          <w:p w:rsidR="00DC0ADE" w:rsidRPr="00DC0ADE" w:rsidRDefault="00E65EC8" w:rsidP="00DC0ADE">
            <w:pPr>
              <w:rPr>
                <w:color w:val="FF0000"/>
                <w:lang w:val="de-DE"/>
              </w:rPr>
            </w:pPr>
            <w:r>
              <w:rPr>
                <w:noProof/>
                <w:color w:val="FF0000"/>
                <w:lang w:val="de-CH" w:eastAsia="de-CH"/>
              </w:rPr>
              <w:drawing>
                <wp:inline distT="0" distB="0" distL="0" distR="0">
                  <wp:extent cx="5962650" cy="2670810"/>
                  <wp:effectExtent l="19050" t="0" r="0" b="0"/>
                  <wp:docPr id="2" name="Picture 1" desc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jpg"/>
                          <pic:cNvPicPr/>
                        </pic:nvPicPr>
                        <pic:blipFill>
                          <a:blip r:embed="rId12" cstate="print"/>
                          <a:stretch>
                            <a:fillRect/>
                          </a:stretch>
                        </pic:blipFill>
                        <pic:spPr>
                          <a:xfrm>
                            <a:off x="0" y="0"/>
                            <a:ext cx="5962650" cy="2670810"/>
                          </a:xfrm>
                          <a:prstGeom prst="rect">
                            <a:avLst/>
                          </a:prstGeom>
                        </pic:spPr>
                      </pic:pic>
                    </a:graphicData>
                  </a:graphic>
                </wp:inline>
              </w:drawing>
            </w:r>
          </w:p>
        </w:tc>
      </w:tr>
    </w:tbl>
    <w:p w:rsidR="001F4734" w:rsidRDefault="00DC0ADE" w:rsidP="00DC0ADE">
      <w:pPr>
        <w:pStyle w:val="Heading1"/>
        <w:rPr>
          <w:lang w:val="de-CH"/>
        </w:rPr>
      </w:pPr>
      <w:r>
        <w:rPr>
          <w:lang w:val="de-CH"/>
        </w:rPr>
        <w:t xml:space="preserve"> </w:t>
      </w:r>
    </w:p>
    <w:p w:rsidR="001F4734" w:rsidRDefault="001F4734" w:rsidP="001F4734">
      <w:pPr>
        <w:rPr>
          <w:sz w:val="28"/>
          <w:u w:val="single"/>
          <w:lang w:val="de-CH"/>
        </w:rPr>
      </w:pPr>
      <w:r>
        <w:rPr>
          <w:lang w:val="de-CH"/>
        </w:rPr>
        <w:br w:type="page"/>
      </w:r>
    </w:p>
    <w:p w:rsidR="00DC0ADE" w:rsidRDefault="00DC0ADE" w:rsidP="00DC0ADE">
      <w:pPr>
        <w:pStyle w:val="Heading1"/>
        <w:rPr>
          <w:lang w:val="de-CH"/>
        </w:rPr>
      </w:pPr>
    </w:p>
    <w:p w:rsidR="00BA575F" w:rsidRDefault="00BA575F" w:rsidP="00BA575F">
      <w:pPr>
        <w:pStyle w:val="Heading1"/>
        <w:rPr>
          <w:lang w:val="de-CH"/>
        </w:rPr>
      </w:pPr>
      <w:r>
        <w:rPr>
          <w:lang w:val="de-CH"/>
        </w:rPr>
        <w:t>Anhang:</w:t>
      </w:r>
    </w:p>
    <w:p w:rsidR="00BA575F" w:rsidRDefault="00BA575F" w:rsidP="00DC0ADE">
      <w:pPr>
        <w:tabs>
          <w:tab w:val="left" w:pos="567"/>
        </w:tabs>
        <w:jc w:val="both"/>
        <w:rPr>
          <w:lang w:val="de-CH"/>
        </w:rPr>
      </w:pPr>
    </w:p>
    <w:p w:rsidR="00DC0ADE" w:rsidRDefault="00DC0ADE" w:rsidP="00DC0ADE">
      <w:pPr>
        <w:tabs>
          <w:tab w:val="left" w:pos="567"/>
        </w:tabs>
        <w:jc w:val="both"/>
        <w:rPr>
          <w:lang w:val="de-CH"/>
        </w:rPr>
      </w:pPr>
    </w:p>
    <w:p w:rsidR="00DC0ADE" w:rsidRPr="00E1107A" w:rsidRDefault="00DC0ADE" w:rsidP="00DC0ADE">
      <w:pPr>
        <w:tabs>
          <w:tab w:val="left" w:pos="567"/>
        </w:tabs>
        <w:jc w:val="both"/>
        <w:rPr>
          <w:b/>
          <w:lang w:val="de-CH"/>
        </w:rPr>
      </w:pPr>
      <w:r w:rsidRPr="00E1107A">
        <w:rPr>
          <w:b/>
          <w:lang w:val="de-CH"/>
        </w:rPr>
        <w:t>Änderungsverlauf</w:t>
      </w:r>
    </w:p>
    <w:p w:rsidR="00DC0ADE" w:rsidRPr="000B2AF1" w:rsidRDefault="00DC0ADE" w:rsidP="00DC0ADE">
      <w:pPr>
        <w:rPr>
          <w:b/>
        </w:rPr>
      </w:pPr>
    </w:p>
    <w:tbl>
      <w:tblPr>
        <w:tblW w:w="9356" w:type="dxa"/>
        <w:tblInd w:w="108" w:type="dxa"/>
        <w:tblLayout w:type="fixed"/>
        <w:tblLook w:val="01E0"/>
      </w:tblPr>
      <w:tblGrid>
        <w:gridCol w:w="898"/>
        <w:gridCol w:w="1620"/>
        <w:gridCol w:w="2018"/>
        <w:gridCol w:w="4820"/>
      </w:tblGrid>
      <w:tr w:rsidR="00DC0ADE" w:rsidRPr="000B2AF1" w:rsidTr="00DC0ADE">
        <w:tc>
          <w:tcPr>
            <w:tcW w:w="898" w:type="dxa"/>
          </w:tcPr>
          <w:p w:rsidR="00DC0ADE" w:rsidRPr="000B2AF1" w:rsidRDefault="00DC0ADE" w:rsidP="00DC0ADE">
            <w:pPr>
              <w:pStyle w:val="Titelklein"/>
              <w:rPr>
                <w:rFonts w:cs="Arial"/>
              </w:rPr>
            </w:pPr>
            <w:r w:rsidRPr="000B2AF1">
              <w:rPr>
                <w:rFonts w:cs="Arial"/>
              </w:rPr>
              <w:t>Version</w:t>
            </w:r>
          </w:p>
        </w:tc>
        <w:tc>
          <w:tcPr>
            <w:tcW w:w="1620" w:type="dxa"/>
          </w:tcPr>
          <w:p w:rsidR="00DC0ADE" w:rsidRPr="000B2AF1" w:rsidRDefault="00DC0ADE" w:rsidP="00DC0ADE">
            <w:pPr>
              <w:pStyle w:val="Titelklein"/>
              <w:rPr>
                <w:rFonts w:cs="Arial"/>
                <w:lang w:eastAsia="en-US"/>
              </w:rPr>
            </w:pPr>
            <w:r w:rsidRPr="000B2AF1">
              <w:rPr>
                <w:rFonts w:cs="Arial"/>
                <w:lang w:eastAsia="en-US"/>
              </w:rPr>
              <w:t>Datum</w:t>
            </w:r>
          </w:p>
        </w:tc>
        <w:tc>
          <w:tcPr>
            <w:tcW w:w="2018" w:type="dxa"/>
          </w:tcPr>
          <w:p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rsidR="00DC0ADE" w:rsidRPr="000B2AF1" w:rsidRDefault="00DC0ADE" w:rsidP="00DC0ADE">
            <w:pPr>
              <w:pStyle w:val="Titelklein"/>
              <w:rPr>
                <w:rFonts w:cs="Arial"/>
                <w:lang w:eastAsia="en-US"/>
              </w:rPr>
            </w:pPr>
            <w:r w:rsidRPr="000B2AF1">
              <w:rPr>
                <w:rFonts w:cs="Arial"/>
                <w:lang w:eastAsia="en-US"/>
              </w:rPr>
              <w:t>Bemerkungen</w:t>
            </w:r>
          </w:p>
        </w:tc>
      </w:tr>
      <w:tr w:rsidR="00DC0ADE" w:rsidRPr="00E65EC8" w:rsidTr="00DC0ADE">
        <w:tc>
          <w:tcPr>
            <w:tcW w:w="898" w:type="dxa"/>
          </w:tcPr>
          <w:p w:rsidR="00DC0ADE" w:rsidRPr="00E65EC8" w:rsidRDefault="00DC0ADE" w:rsidP="00DC0ADE">
            <w:pPr>
              <w:rPr>
                <w:sz w:val="18"/>
              </w:rPr>
            </w:pPr>
            <w:r w:rsidRPr="00E65EC8">
              <w:rPr>
                <w:sz w:val="18"/>
              </w:rPr>
              <w:t>1.0</w:t>
            </w:r>
          </w:p>
        </w:tc>
        <w:tc>
          <w:tcPr>
            <w:tcW w:w="1620" w:type="dxa"/>
          </w:tcPr>
          <w:p w:rsidR="00DC0ADE" w:rsidRPr="00E65EC8" w:rsidRDefault="00E65EC8" w:rsidP="00E65EC8">
            <w:pPr>
              <w:rPr>
                <w:sz w:val="18"/>
              </w:rPr>
            </w:pPr>
            <w:r>
              <w:rPr>
                <w:sz w:val="18"/>
              </w:rPr>
              <w:t>01</w:t>
            </w:r>
            <w:r w:rsidR="00DF788D" w:rsidRPr="00E65EC8">
              <w:rPr>
                <w:sz w:val="18"/>
              </w:rPr>
              <w:t>.</w:t>
            </w:r>
            <w:r>
              <w:rPr>
                <w:sz w:val="18"/>
              </w:rPr>
              <w:t>08</w:t>
            </w:r>
            <w:r w:rsidR="00DC0ADE" w:rsidRPr="00E65EC8">
              <w:rPr>
                <w:sz w:val="18"/>
              </w:rPr>
              <w:t>.2009</w:t>
            </w:r>
          </w:p>
        </w:tc>
        <w:tc>
          <w:tcPr>
            <w:tcW w:w="2018" w:type="dxa"/>
          </w:tcPr>
          <w:p w:rsidR="00DC0ADE" w:rsidRPr="00E65EC8" w:rsidRDefault="00DC0ADE" w:rsidP="00DC0ADE">
            <w:pPr>
              <w:rPr>
                <w:sz w:val="18"/>
              </w:rPr>
            </w:pPr>
            <w:r w:rsidRPr="00E65EC8">
              <w:rPr>
                <w:sz w:val="18"/>
              </w:rPr>
              <w:t>Tim Bänziger</w:t>
            </w:r>
          </w:p>
        </w:tc>
        <w:tc>
          <w:tcPr>
            <w:tcW w:w="4820" w:type="dxa"/>
          </w:tcPr>
          <w:p w:rsidR="00DC0ADE" w:rsidRPr="00E65EC8" w:rsidRDefault="00E65EC8" w:rsidP="00DC0ADE">
            <w:pPr>
              <w:rPr>
                <w:sz w:val="18"/>
              </w:rPr>
            </w:pPr>
            <w:r>
              <w:rPr>
                <w:sz w:val="18"/>
              </w:rPr>
              <w:t>Use Case erstellt</w:t>
            </w: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r w:rsidR="00DC0ADE" w:rsidRPr="0005559C" w:rsidTr="00DC0ADE">
        <w:tc>
          <w:tcPr>
            <w:tcW w:w="898" w:type="dxa"/>
          </w:tcPr>
          <w:p w:rsidR="00DC0ADE" w:rsidRPr="0005559C" w:rsidRDefault="00DC0ADE" w:rsidP="00DC0ADE">
            <w:pPr>
              <w:rPr>
                <w:sz w:val="18"/>
              </w:rPr>
            </w:pPr>
          </w:p>
        </w:tc>
        <w:tc>
          <w:tcPr>
            <w:tcW w:w="1620" w:type="dxa"/>
          </w:tcPr>
          <w:p w:rsidR="00DC0ADE" w:rsidRPr="0005559C" w:rsidRDefault="00DC0ADE" w:rsidP="00DC0ADE">
            <w:pPr>
              <w:rPr>
                <w:sz w:val="18"/>
              </w:rPr>
            </w:pPr>
          </w:p>
        </w:tc>
        <w:tc>
          <w:tcPr>
            <w:tcW w:w="2018" w:type="dxa"/>
          </w:tcPr>
          <w:p w:rsidR="00DC0ADE" w:rsidRPr="0005559C" w:rsidRDefault="00DC0ADE" w:rsidP="00DC0ADE">
            <w:pPr>
              <w:rPr>
                <w:sz w:val="18"/>
              </w:rPr>
            </w:pPr>
          </w:p>
        </w:tc>
        <w:tc>
          <w:tcPr>
            <w:tcW w:w="4820" w:type="dxa"/>
          </w:tcPr>
          <w:p w:rsidR="00DC0ADE" w:rsidRPr="0005559C" w:rsidRDefault="00DC0ADE" w:rsidP="00DC0ADE">
            <w:pPr>
              <w:rPr>
                <w:sz w:val="18"/>
              </w:rPr>
            </w:pPr>
          </w:p>
        </w:tc>
      </w:tr>
    </w:tbl>
    <w:p w:rsidR="00DC0ADE" w:rsidRPr="000B2AF1" w:rsidRDefault="00DC0ADE" w:rsidP="00DC0ADE"/>
    <w:p w:rsidR="00DC0ADE" w:rsidRDefault="00DC0ADE" w:rsidP="00DC0ADE">
      <w:pPr>
        <w:tabs>
          <w:tab w:val="left" w:pos="567"/>
        </w:tabs>
        <w:jc w:val="both"/>
        <w:rPr>
          <w:lang w:val="de-CH"/>
        </w:rPr>
      </w:pPr>
    </w:p>
    <w:p w:rsidR="00DC0ADE" w:rsidRDefault="00DC0ADE" w:rsidP="00DC0ADE">
      <w:pPr>
        <w:tabs>
          <w:tab w:val="left" w:pos="567"/>
        </w:tabs>
        <w:jc w:val="both"/>
        <w:rPr>
          <w:lang w:val="de-CH"/>
        </w:rPr>
      </w:pPr>
    </w:p>
    <w:sectPr w:rsidR="00DC0ADE" w:rsidSect="00DF3EC8">
      <w:headerReference w:type="default" r:id="rId13"/>
      <w:footerReference w:type="default" r:id="rId14"/>
      <w:pgSz w:w="11906" w:h="16838"/>
      <w:pgMar w:top="2410" w:right="991"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347" w:rsidRDefault="00B67347">
      <w:r>
        <w:separator/>
      </w:r>
    </w:p>
  </w:endnote>
  <w:endnote w:type="continuationSeparator" w:id="0">
    <w:p w:rsidR="00B67347" w:rsidRDefault="00B6734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Default="00DC0ADE">
    <w:pPr>
      <w:pStyle w:val="Footer"/>
      <w:rPr>
        <w:sz w:val="12"/>
        <w:lang w:val="de-CH"/>
      </w:rPr>
    </w:pPr>
    <w:r>
      <w:rPr>
        <w:sz w:val="12"/>
        <w:lang w:val="de-CH"/>
      </w:rPr>
      <w:t xml:space="preserve">Erstellt von: </w:t>
    </w:r>
    <w:r w:rsidR="006552DB">
      <w:rPr>
        <w:sz w:val="12"/>
        <w:lang w:val="en-US"/>
      </w:rPr>
      <w:fldChar w:fldCharType="begin"/>
    </w:r>
    <w:r>
      <w:rPr>
        <w:sz w:val="12"/>
        <w:lang w:val="de-CH"/>
      </w:rPr>
      <w:instrText xml:space="preserve"> AUTHOR </w:instrText>
    </w:r>
    <w:r w:rsidR="006552DB">
      <w:rPr>
        <w:sz w:val="12"/>
        <w:lang w:val="en-US"/>
      </w:rPr>
      <w:fldChar w:fldCharType="separate"/>
    </w:r>
    <w:r w:rsidR="00E65EC8">
      <w:rPr>
        <w:noProof/>
        <w:sz w:val="12"/>
        <w:lang w:val="de-CH"/>
      </w:rPr>
      <w:t>Tim Bänziger</w:t>
    </w:r>
    <w:r w:rsidR="006552DB">
      <w:rPr>
        <w:sz w:val="12"/>
        <w:lang w:val="en-US"/>
      </w:rPr>
      <w:fldChar w:fldCharType="end"/>
    </w:r>
    <w:r>
      <w:rPr>
        <w:sz w:val="12"/>
        <w:lang w:val="de-CH"/>
      </w:rPr>
      <w:tab/>
      <w:t xml:space="preserve">Page </w:t>
    </w:r>
    <w:r w:rsidR="006552DB">
      <w:rPr>
        <w:sz w:val="12"/>
        <w:lang w:val="en-US"/>
      </w:rPr>
      <w:fldChar w:fldCharType="begin"/>
    </w:r>
    <w:r>
      <w:rPr>
        <w:sz w:val="12"/>
        <w:lang w:val="de-CH"/>
      </w:rPr>
      <w:instrText xml:space="preserve"> PAGE </w:instrText>
    </w:r>
    <w:r w:rsidR="006552DB">
      <w:rPr>
        <w:sz w:val="12"/>
        <w:lang w:val="en-US"/>
      </w:rPr>
      <w:fldChar w:fldCharType="separate"/>
    </w:r>
    <w:r w:rsidR="00B67347">
      <w:rPr>
        <w:noProof/>
        <w:sz w:val="12"/>
        <w:lang w:val="de-CH"/>
      </w:rPr>
      <w:t>1</w:t>
    </w:r>
    <w:r w:rsidR="006552DB">
      <w:rPr>
        <w:sz w:val="12"/>
        <w:lang w:val="en-US"/>
      </w:rPr>
      <w:fldChar w:fldCharType="end"/>
    </w:r>
    <w:r>
      <w:rPr>
        <w:sz w:val="12"/>
        <w:lang w:val="de-CH"/>
      </w:rPr>
      <w:tab/>
    </w:r>
    <w:r w:rsidR="006552DB">
      <w:rPr>
        <w:sz w:val="12"/>
        <w:lang w:val="en-US"/>
      </w:rPr>
      <w:fldChar w:fldCharType="begin"/>
    </w:r>
    <w:r>
      <w:rPr>
        <w:sz w:val="12"/>
        <w:lang w:val="en-US"/>
      </w:rPr>
      <w:instrText xml:space="preserve"> DATE </w:instrText>
    </w:r>
    <w:r w:rsidR="006552DB">
      <w:rPr>
        <w:sz w:val="12"/>
        <w:lang w:val="en-US"/>
      </w:rPr>
      <w:fldChar w:fldCharType="separate"/>
    </w:r>
    <w:r w:rsidR="003952A9">
      <w:rPr>
        <w:noProof/>
        <w:sz w:val="12"/>
        <w:lang w:val="en-US"/>
      </w:rPr>
      <w:t>8/1/2009</w:t>
    </w:r>
    <w:r w:rsidR="006552DB">
      <w:rPr>
        <w:sz w:val="12"/>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347" w:rsidRDefault="00B67347">
      <w:r>
        <w:separator/>
      </w:r>
    </w:p>
  </w:footnote>
  <w:footnote w:type="continuationSeparator" w:id="0">
    <w:p w:rsidR="00B67347" w:rsidRDefault="00B673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Pr="00D65A66" w:rsidRDefault="00DC0ADE">
    <w:pPr>
      <w:pStyle w:val="Header"/>
      <w:rPr>
        <w:sz w:val="72"/>
      </w:rPr>
    </w:pPr>
    <w:r>
      <w:rPr>
        <w:noProof/>
        <w:lang w:val="de-CH"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3282"/>
    <w:multiLevelType w:val="hybridMultilevel"/>
    <w:tmpl w:val="A24CD734"/>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186DE5"/>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3">
    <w:nsid w:val="0BD8189B"/>
    <w:multiLevelType w:val="hybridMultilevel"/>
    <w:tmpl w:val="303CEB1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C681E0A"/>
    <w:multiLevelType w:val="hybridMultilevel"/>
    <w:tmpl w:val="2EDC36E2"/>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01E6396"/>
    <w:multiLevelType w:val="hybridMultilevel"/>
    <w:tmpl w:val="8C947D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Heading5"/>
      <w:lvlText w:val="%1.%2.%3.%4.%5"/>
      <w:lvlJc w:val="left"/>
      <w:pPr>
        <w:tabs>
          <w:tab w:val="num" w:pos="-1260"/>
        </w:tabs>
        <w:ind w:left="-1260" w:hanging="1008"/>
      </w:pPr>
      <w:rPr>
        <w:rFonts w:hint="default"/>
      </w:rPr>
    </w:lvl>
    <w:lvl w:ilvl="5">
      <w:start w:val="1"/>
      <w:numFmt w:val="decimal"/>
      <w:pStyle w:val="Heading6"/>
      <w:lvlText w:val="%1.%2.%3.%4.%5.%6"/>
      <w:lvlJc w:val="left"/>
      <w:pPr>
        <w:tabs>
          <w:tab w:val="num" w:pos="-1116"/>
        </w:tabs>
        <w:ind w:left="-1116" w:hanging="1152"/>
      </w:pPr>
      <w:rPr>
        <w:rFonts w:hint="default"/>
      </w:rPr>
    </w:lvl>
    <w:lvl w:ilvl="6">
      <w:start w:val="1"/>
      <w:numFmt w:val="decimal"/>
      <w:pStyle w:val="Heading7"/>
      <w:lvlText w:val="%1.%2.%3.%4.%5.%6.%7"/>
      <w:lvlJc w:val="left"/>
      <w:pPr>
        <w:tabs>
          <w:tab w:val="num" w:pos="-972"/>
        </w:tabs>
        <w:ind w:left="-972" w:hanging="1296"/>
      </w:pPr>
      <w:rPr>
        <w:rFonts w:hint="default"/>
      </w:rPr>
    </w:lvl>
    <w:lvl w:ilvl="7">
      <w:start w:val="1"/>
      <w:numFmt w:val="decimal"/>
      <w:pStyle w:val="Heading8"/>
      <w:lvlText w:val="%1.%2.%3.%4.%5.%6.%7.%8"/>
      <w:lvlJc w:val="left"/>
      <w:pPr>
        <w:tabs>
          <w:tab w:val="num" w:pos="-828"/>
        </w:tabs>
        <w:ind w:left="-828" w:hanging="1440"/>
      </w:pPr>
      <w:rPr>
        <w:rFonts w:hint="default"/>
      </w:rPr>
    </w:lvl>
    <w:lvl w:ilvl="8">
      <w:start w:val="1"/>
      <w:numFmt w:val="decimal"/>
      <w:pStyle w:val="Heading9"/>
      <w:lvlText w:val="%1.%2.%3.%4.%5.%6.%7.%8.%9"/>
      <w:lvlJc w:val="left"/>
      <w:pPr>
        <w:tabs>
          <w:tab w:val="num" w:pos="-684"/>
        </w:tabs>
        <w:ind w:left="-684" w:hanging="1584"/>
      </w:pPr>
      <w:rPr>
        <w:rFonts w:hint="default"/>
      </w:rPr>
    </w:lvl>
  </w:abstractNum>
  <w:abstractNum w:abstractNumId="8">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3B1D1495"/>
    <w:multiLevelType w:val="hybridMultilevel"/>
    <w:tmpl w:val="8C9811FC"/>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E1E1BA3"/>
    <w:multiLevelType w:val="hybridMultilevel"/>
    <w:tmpl w:val="D6865C7E"/>
    <w:lvl w:ilvl="0" w:tplc="369A3878">
      <w:start w:val="10"/>
      <w:numFmt w:val="bullet"/>
      <w:lvlText w:val="-"/>
      <w:lvlJc w:val="left"/>
      <w:pPr>
        <w:ind w:left="720" w:hanging="360"/>
      </w:pPr>
      <w:rPr>
        <w:rFonts w:ascii="Segoe UI" w:eastAsiaTheme="minorHAnsi"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F7216C1"/>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FCF0766"/>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412061E"/>
    <w:multiLevelType w:val="hybridMultilevel"/>
    <w:tmpl w:val="B15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87079BD"/>
    <w:multiLevelType w:val="hybridMultilevel"/>
    <w:tmpl w:val="6D968838"/>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4E5B8E"/>
    <w:multiLevelType w:val="hybridMultilevel"/>
    <w:tmpl w:val="C96A9296"/>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3706EFB"/>
    <w:multiLevelType w:val="hybridMultilevel"/>
    <w:tmpl w:val="7D22E3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66B3216"/>
    <w:multiLevelType w:val="hybridMultilevel"/>
    <w:tmpl w:val="9514932A"/>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F593F3B"/>
    <w:multiLevelType w:val="hybridMultilevel"/>
    <w:tmpl w:val="39C6CD18"/>
    <w:lvl w:ilvl="0" w:tplc="535C6DCE">
      <w:start w:val="6"/>
      <w:numFmt w:val="bullet"/>
      <w:lvlText w:val="-"/>
      <w:lvlJc w:val="left"/>
      <w:pPr>
        <w:ind w:left="720" w:hanging="360"/>
      </w:pPr>
      <w:rPr>
        <w:rFonts w:ascii="Arial" w:eastAsia="Times New Roman" w:hAnsi="Arial"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7"/>
  </w:num>
  <w:num w:numId="4">
    <w:abstractNumId w:val="19"/>
  </w:num>
  <w:num w:numId="5">
    <w:abstractNumId w:val="12"/>
  </w:num>
  <w:num w:numId="6">
    <w:abstractNumId w:val="31"/>
  </w:num>
  <w:num w:numId="7">
    <w:abstractNumId w:val="14"/>
  </w:num>
  <w:num w:numId="8">
    <w:abstractNumId w:val="22"/>
  </w:num>
  <w:num w:numId="9">
    <w:abstractNumId w:val="2"/>
  </w:num>
  <w:num w:numId="10">
    <w:abstractNumId w:val="29"/>
  </w:num>
  <w:num w:numId="11">
    <w:abstractNumId w:val="13"/>
  </w:num>
  <w:num w:numId="12">
    <w:abstractNumId w:val="25"/>
  </w:num>
  <w:num w:numId="13">
    <w:abstractNumId w:val="8"/>
  </w:num>
  <w:num w:numId="14">
    <w:abstractNumId w:val="9"/>
  </w:num>
  <w:num w:numId="15">
    <w:abstractNumId w:val="15"/>
  </w:num>
  <w:num w:numId="16">
    <w:abstractNumId w:val="10"/>
  </w:num>
  <w:num w:numId="17">
    <w:abstractNumId w:val="32"/>
  </w:num>
  <w:num w:numId="18">
    <w:abstractNumId w:val="5"/>
  </w:num>
  <w:num w:numId="19">
    <w:abstractNumId w:val="26"/>
  </w:num>
  <w:num w:numId="20">
    <w:abstractNumId w:val="33"/>
  </w:num>
  <w:num w:numId="21">
    <w:abstractNumId w:val="17"/>
  </w:num>
  <w:num w:numId="22">
    <w:abstractNumId w:val="6"/>
  </w:num>
  <w:num w:numId="23">
    <w:abstractNumId w:val="21"/>
  </w:num>
  <w:num w:numId="24">
    <w:abstractNumId w:val="28"/>
  </w:num>
  <w:num w:numId="25">
    <w:abstractNumId w:val="18"/>
  </w:num>
  <w:num w:numId="26">
    <w:abstractNumId w:val="0"/>
  </w:num>
  <w:num w:numId="27">
    <w:abstractNumId w:val="1"/>
  </w:num>
  <w:num w:numId="28">
    <w:abstractNumId w:val="3"/>
  </w:num>
  <w:num w:numId="29">
    <w:abstractNumId w:val="20"/>
  </w:num>
  <w:num w:numId="30">
    <w:abstractNumId w:val="27"/>
  </w:num>
  <w:num w:numId="31">
    <w:abstractNumId w:val="16"/>
  </w:num>
  <w:num w:numId="32">
    <w:abstractNumId w:val="30"/>
  </w:num>
  <w:num w:numId="33">
    <w:abstractNumId w:val="11"/>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stylePaneFormatFilter w:val="3F01"/>
  <w:defaultTabStop w:val="720"/>
  <w:hyphenationZone w:val="425"/>
  <w:noPunctuationKerning/>
  <w:characterSpacingControl w:val="doNotCompress"/>
  <w:savePreviewPicture/>
  <w:hdrShapeDefaults>
    <o:shapedefaults v:ext="edit" spidmax="53250"/>
  </w:hdrShapeDefaults>
  <w:footnotePr>
    <w:footnote w:id="-1"/>
    <w:footnote w:id="0"/>
  </w:footnotePr>
  <w:endnotePr>
    <w:endnote w:id="-1"/>
    <w:endnote w:id="0"/>
  </w:endnotePr>
  <w:compat/>
  <w:rsids>
    <w:rsidRoot w:val="00ED1A8B"/>
    <w:rsid w:val="0001095C"/>
    <w:rsid w:val="00023502"/>
    <w:rsid w:val="0003695F"/>
    <w:rsid w:val="000413CA"/>
    <w:rsid w:val="00045CE2"/>
    <w:rsid w:val="00060221"/>
    <w:rsid w:val="00070EBE"/>
    <w:rsid w:val="000743EA"/>
    <w:rsid w:val="00094819"/>
    <w:rsid w:val="000A170A"/>
    <w:rsid w:val="000E64FA"/>
    <w:rsid w:val="000F6BE6"/>
    <w:rsid w:val="0012154D"/>
    <w:rsid w:val="00133018"/>
    <w:rsid w:val="00133EC4"/>
    <w:rsid w:val="00135BDA"/>
    <w:rsid w:val="00153091"/>
    <w:rsid w:val="0016230D"/>
    <w:rsid w:val="00177352"/>
    <w:rsid w:val="001A3D67"/>
    <w:rsid w:val="001C0CC6"/>
    <w:rsid w:val="001C34A3"/>
    <w:rsid w:val="001E21AE"/>
    <w:rsid w:val="001E2547"/>
    <w:rsid w:val="001E59D9"/>
    <w:rsid w:val="001F4734"/>
    <w:rsid w:val="001F5607"/>
    <w:rsid w:val="00207C17"/>
    <w:rsid w:val="00212A4C"/>
    <w:rsid w:val="00214465"/>
    <w:rsid w:val="00217EF9"/>
    <w:rsid w:val="00221B04"/>
    <w:rsid w:val="0022490F"/>
    <w:rsid w:val="00230B20"/>
    <w:rsid w:val="00235431"/>
    <w:rsid w:val="00235B42"/>
    <w:rsid w:val="0024616A"/>
    <w:rsid w:val="002871DA"/>
    <w:rsid w:val="002A2EA1"/>
    <w:rsid w:val="002B5781"/>
    <w:rsid w:val="002C1B8C"/>
    <w:rsid w:val="002E487F"/>
    <w:rsid w:val="002F638D"/>
    <w:rsid w:val="0031440A"/>
    <w:rsid w:val="0035327D"/>
    <w:rsid w:val="00372620"/>
    <w:rsid w:val="00394CE0"/>
    <w:rsid w:val="003952A9"/>
    <w:rsid w:val="00395D64"/>
    <w:rsid w:val="003B7C70"/>
    <w:rsid w:val="003C5246"/>
    <w:rsid w:val="003F6654"/>
    <w:rsid w:val="00405D53"/>
    <w:rsid w:val="00432E33"/>
    <w:rsid w:val="0044166D"/>
    <w:rsid w:val="004544EA"/>
    <w:rsid w:val="0047014F"/>
    <w:rsid w:val="004724E4"/>
    <w:rsid w:val="00472AA3"/>
    <w:rsid w:val="004A73C6"/>
    <w:rsid w:val="004A748E"/>
    <w:rsid w:val="004A7504"/>
    <w:rsid w:val="004B05C2"/>
    <w:rsid w:val="004D0AC8"/>
    <w:rsid w:val="004D54EB"/>
    <w:rsid w:val="004E2A5C"/>
    <w:rsid w:val="004E3B23"/>
    <w:rsid w:val="004F55B3"/>
    <w:rsid w:val="004F62C9"/>
    <w:rsid w:val="0050181E"/>
    <w:rsid w:val="00510535"/>
    <w:rsid w:val="0051790F"/>
    <w:rsid w:val="00517BB0"/>
    <w:rsid w:val="0052381C"/>
    <w:rsid w:val="00527488"/>
    <w:rsid w:val="005275B9"/>
    <w:rsid w:val="0053252A"/>
    <w:rsid w:val="00537819"/>
    <w:rsid w:val="00540A78"/>
    <w:rsid w:val="005522A9"/>
    <w:rsid w:val="00556707"/>
    <w:rsid w:val="005711E4"/>
    <w:rsid w:val="00573325"/>
    <w:rsid w:val="005862B3"/>
    <w:rsid w:val="00594095"/>
    <w:rsid w:val="005A20F8"/>
    <w:rsid w:val="005C3503"/>
    <w:rsid w:val="005D6E72"/>
    <w:rsid w:val="005F38F4"/>
    <w:rsid w:val="006047A9"/>
    <w:rsid w:val="006104C9"/>
    <w:rsid w:val="00613E80"/>
    <w:rsid w:val="00620D24"/>
    <w:rsid w:val="00634A5B"/>
    <w:rsid w:val="006552DB"/>
    <w:rsid w:val="00655A54"/>
    <w:rsid w:val="0065613A"/>
    <w:rsid w:val="006643D8"/>
    <w:rsid w:val="00671DD2"/>
    <w:rsid w:val="00672A13"/>
    <w:rsid w:val="00685D3B"/>
    <w:rsid w:val="00697286"/>
    <w:rsid w:val="006E2CA1"/>
    <w:rsid w:val="006E5D94"/>
    <w:rsid w:val="006F1B28"/>
    <w:rsid w:val="006F2858"/>
    <w:rsid w:val="006F5E8D"/>
    <w:rsid w:val="00700734"/>
    <w:rsid w:val="0071121E"/>
    <w:rsid w:val="00717827"/>
    <w:rsid w:val="007230AF"/>
    <w:rsid w:val="00730354"/>
    <w:rsid w:val="00730BF1"/>
    <w:rsid w:val="00732694"/>
    <w:rsid w:val="00736482"/>
    <w:rsid w:val="00742B6C"/>
    <w:rsid w:val="0076449B"/>
    <w:rsid w:val="0077666B"/>
    <w:rsid w:val="00785F26"/>
    <w:rsid w:val="00795823"/>
    <w:rsid w:val="00797880"/>
    <w:rsid w:val="007A0F86"/>
    <w:rsid w:val="007B615A"/>
    <w:rsid w:val="007F63B3"/>
    <w:rsid w:val="00806ED0"/>
    <w:rsid w:val="00832D17"/>
    <w:rsid w:val="008346FA"/>
    <w:rsid w:val="00834A04"/>
    <w:rsid w:val="0088140C"/>
    <w:rsid w:val="00884958"/>
    <w:rsid w:val="008974C5"/>
    <w:rsid w:val="008A1628"/>
    <w:rsid w:val="008C6CFF"/>
    <w:rsid w:val="008D09FA"/>
    <w:rsid w:val="009062AF"/>
    <w:rsid w:val="009065C2"/>
    <w:rsid w:val="009157EC"/>
    <w:rsid w:val="00926E49"/>
    <w:rsid w:val="00927660"/>
    <w:rsid w:val="0094263B"/>
    <w:rsid w:val="00946B80"/>
    <w:rsid w:val="0095216D"/>
    <w:rsid w:val="009565D3"/>
    <w:rsid w:val="00976AFC"/>
    <w:rsid w:val="0098689A"/>
    <w:rsid w:val="009B4BA3"/>
    <w:rsid w:val="009B6C70"/>
    <w:rsid w:val="009B7616"/>
    <w:rsid w:val="009D1AD5"/>
    <w:rsid w:val="009D6D44"/>
    <w:rsid w:val="009E0837"/>
    <w:rsid w:val="00A031B3"/>
    <w:rsid w:val="00A21793"/>
    <w:rsid w:val="00A346A3"/>
    <w:rsid w:val="00A9066A"/>
    <w:rsid w:val="00A94B6D"/>
    <w:rsid w:val="00AA0A7F"/>
    <w:rsid w:val="00AB0B33"/>
    <w:rsid w:val="00AB121C"/>
    <w:rsid w:val="00AB21E6"/>
    <w:rsid w:val="00AD2704"/>
    <w:rsid w:val="00AD416F"/>
    <w:rsid w:val="00AD4626"/>
    <w:rsid w:val="00AF0228"/>
    <w:rsid w:val="00AF16EE"/>
    <w:rsid w:val="00AF50F4"/>
    <w:rsid w:val="00B21819"/>
    <w:rsid w:val="00B645DF"/>
    <w:rsid w:val="00B67347"/>
    <w:rsid w:val="00B71514"/>
    <w:rsid w:val="00B844C0"/>
    <w:rsid w:val="00B93C50"/>
    <w:rsid w:val="00BA575F"/>
    <w:rsid w:val="00BB1275"/>
    <w:rsid w:val="00BC054B"/>
    <w:rsid w:val="00BC0B09"/>
    <w:rsid w:val="00BD2B40"/>
    <w:rsid w:val="00BE0B38"/>
    <w:rsid w:val="00C00362"/>
    <w:rsid w:val="00C06A84"/>
    <w:rsid w:val="00C118FC"/>
    <w:rsid w:val="00C11EDC"/>
    <w:rsid w:val="00C13F45"/>
    <w:rsid w:val="00C2127A"/>
    <w:rsid w:val="00C5199B"/>
    <w:rsid w:val="00C65F0C"/>
    <w:rsid w:val="00C765BE"/>
    <w:rsid w:val="00C76E7A"/>
    <w:rsid w:val="00C86558"/>
    <w:rsid w:val="00C92288"/>
    <w:rsid w:val="00CA7B69"/>
    <w:rsid w:val="00CC470D"/>
    <w:rsid w:val="00CD0216"/>
    <w:rsid w:val="00D12845"/>
    <w:rsid w:val="00D130D4"/>
    <w:rsid w:val="00D27755"/>
    <w:rsid w:val="00D3100B"/>
    <w:rsid w:val="00D40276"/>
    <w:rsid w:val="00D43DE5"/>
    <w:rsid w:val="00D60C80"/>
    <w:rsid w:val="00D65A66"/>
    <w:rsid w:val="00D90064"/>
    <w:rsid w:val="00D92286"/>
    <w:rsid w:val="00DA2DC8"/>
    <w:rsid w:val="00DA60DB"/>
    <w:rsid w:val="00DC0ADE"/>
    <w:rsid w:val="00DC566C"/>
    <w:rsid w:val="00DE3CE8"/>
    <w:rsid w:val="00DE5AF0"/>
    <w:rsid w:val="00DE71F8"/>
    <w:rsid w:val="00DF3EC8"/>
    <w:rsid w:val="00DF788D"/>
    <w:rsid w:val="00E008EF"/>
    <w:rsid w:val="00E07B5C"/>
    <w:rsid w:val="00E2016C"/>
    <w:rsid w:val="00E207E2"/>
    <w:rsid w:val="00E27F3A"/>
    <w:rsid w:val="00E3032E"/>
    <w:rsid w:val="00E362DB"/>
    <w:rsid w:val="00E43218"/>
    <w:rsid w:val="00E65EC8"/>
    <w:rsid w:val="00E677FE"/>
    <w:rsid w:val="00E7428E"/>
    <w:rsid w:val="00E87602"/>
    <w:rsid w:val="00EA1203"/>
    <w:rsid w:val="00EB29ED"/>
    <w:rsid w:val="00ED1A8B"/>
    <w:rsid w:val="00ED68EF"/>
    <w:rsid w:val="00EE6148"/>
    <w:rsid w:val="00EF30D3"/>
    <w:rsid w:val="00F023F2"/>
    <w:rsid w:val="00F05962"/>
    <w:rsid w:val="00F22AF5"/>
    <w:rsid w:val="00F54DE0"/>
    <w:rsid w:val="00F612C6"/>
    <w:rsid w:val="00F656DC"/>
    <w:rsid w:val="00F71B4C"/>
    <w:rsid w:val="00F84F1B"/>
    <w:rsid w:val="00F874A9"/>
    <w:rsid w:val="00FB55C6"/>
    <w:rsid w:val="00FD0A8E"/>
    <w:rsid w:val="00FD2C81"/>
    <w:rsid w:val="00FF51C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9D9"/>
    <w:rPr>
      <w:rFonts w:ascii="Arial" w:hAnsi="Arial"/>
      <w:szCs w:val="24"/>
      <w:lang w:val="en-GB" w:eastAsia="en-US"/>
    </w:rPr>
  </w:style>
  <w:style w:type="paragraph" w:styleId="Heading1">
    <w:name w:val="heading 1"/>
    <w:basedOn w:val="Normal"/>
    <w:next w:val="Normal"/>
    <w:qFormat/>
    <w:rsid w:val="001E59D9"/>
    <w:pPr>
      <w:keepNext/>
      <w:tabs>
        <w:tab w:val="left" w:pos="5220"/>
      </w:tabs>
      <w:outlineLvl w:val="0"/>
    </w:pPr>
    <w:rPr>
      <w:b/>
      <w:bCs/>
      <w:sz w:val="28"/>
      <w:u w:val="single"/>
    </w:rPr>
  </w:style>
  <w:style w:type="paragraph" w:styleId="Heading2">
    <w:name w:val="heading 2"/>
    <w:basedOn w:val="Normal"/>
    <w:next w:val="Normal"/>
    <w:qFormat/>
    <w:rsid w:val="001E59D9"/>
    <w:pPr>
      <w:keepNext/>
      <w:tabs>
        <w:tab w:val="left" w:pos="5220"/>
      </w:tabs>
      <w:outlineLvl w:val="1"/>
    </w:pPr>
    <w:rPr>
      <w:b/>
      <w:bCs/>
      <w:sz w:val="32"/>
    </w:rPr>
  </w:style>
  <w:style w:type="paragraph" w:styleId="Heading3">
    <w:name w:val="heading 3"/>
    <w:basedOn w:val="Normal"/>
    <w:next w:val="Normal"/>
    <w:qFormat/>
    <w:rsid w:val="001E59D9"/>
    <w:pPr>
      <w:keepNext/>
      <w:tabs>
        <w:tab w:val="left" w:pos="5220"/>
      </w:tabs>
      <w:outlineLvl w:val="2"/>
    </w:pPr>
    <w:rPr>
      <w:b/>
      <w:bCs/>
    </w:rPr>
  </w:style>
  <w:style w:type="paragraph" w:styleId="Heading4">
    <w:name w:val="heading 4"/>
    <w:basedOn w:val="Normal"/>
    <w:next w:val="Normal"/>
    <w:qFormat/>
    <w:rsid w:val="001E59D9"/>
    <w:pPr>
      <w:keepNext/>
      <w:jc w:val="center"/>
      <w:outlineLvl w:val="3"/>
    </w:pPr>
    <w:rPr>
      <w:b/>
      <w:bCs/>
    </w:rPr>
  </w:style>
  <w:style w:type="paragraph" w:styleId="Heading5">
    <w:name w:val="heading 5"/>
    <w:basedOn w:val="Normal"/>
    <w:next w:val="Normal"/>
    <w:qFormat/>
    <w:rsid w:val="001E59D9"/>
    <w:pPr>
      <w:keepNext/>
      <w:numPr>
        <w:ilvl w:val="4"/>
        <w:numId w:val="3"/>
      </w:numPr>
      <w:outlineLvl w:val="4"/>
    </w:pPr>
    <w:rPr>
      <w:i/>
      <w:iCs/>
      <w:sz w:val="18"/>
      <w:szCs w:val="20"/>
      <w:lang w:val="de-DE"/>
    </w:rPr>
  </w:style>
  <w:style w:type="paragraph" w:styleId="Heading6">
    <w:name w:val="heading 6"/>
    <w:basedOn w:val="Normal"/>
    <w:next w:val="Normal"/>
    <w:qFormat/>
    <w:rsid w:val="001E59D9"/>
    <w:pPr>
      <w:numPr>
        <w:ilvl w:val="5"/>
        <w:numId w:val="3"/>
      </w:numPr>
      <w:spacing w:before="240" w:after="60"/>
      <w:outlineLvl w:val="5"/>
    </w:pPr>
    <w:rPr>
      <w:rFonts w:ascii="Times New Roman" w:hAnsi="Times New Roman"/>
      <w:b/>
      <w:bCs/>
      <w:sz w:val="22"/>
      <w:szCs w:val="22"/>
      <w:lang w:val="de-DE"/>
    </w:rPr>
  </w:style>
  <w:style w:type="paragraph" w:styleId="Heading7">
    <w:name w:val="heading 7"/>
    <w:basedOn w:val="Normal"/>
    <w:next w:val="Normal"/>
    <w:qFormat/>
    <w:rsid w:val="001E59D9"/>
    <w:pPr>
      <w:numPr>
        <w:ilvl w:val="6"/>
        <w:numId w:val="3"/>
      </w:numPr>
      <w:spacing w:before="240" w:after="60"/>
      <w:outlineLvl w:val="6"/>
    </w:pPr>
    <w:rPr>
      <w:rFonts w:ascii="Times New Roman" w:hAnsi="Times New Roman"/>
      <w:sz w:val="24"/>
      <w:lang w:val="de-DE"/>
    </w:rPr>
  </w:style>
  <w:style w:type="paragraph" w:styleId="Heading8">
    <w:name w:val="heading 8"/>
    <w:basedOn w:val="Normal"/>
    <w:next w:val="Normal"/>
    <w:qFormat/>
    <w:rsid w:val="001E59D9"/>
    <w:pPr>
      <w:numPr>
        <w:ilvl w:val="7"/>
        <w:numId w:val="3"/>
      </w:numPr>
      <w:spacing w:before="240" w:after="60"/>
      <w:outlineLvl w:val="7"/>
    </w:pPr>
    <w:rPr>
      <w:rFonts w:ascii="Times New Roman" w:hAnsi="Times New Roman"/>
      <w:i/>
      <w:iCs/>
      <w:sz w:val="24"/>
      <w:lang w:val="de-DE"/>
    </w:rPr>
  </w:style>
  <w:style w:type="paragraph" w:styleId="Heading9">
    <w:name w:val="heading 9"/>
    <w:basedOn w:val="Normal"/>
    <w:next w:val="Normal"/>
    <w:qFormat/>
    <w:rsid w:val="001E59D9"/>
    <w:pPr>
      <w:numPr>
        <w:ilvl w:val="8"/>
        <w:numId w:val="3"/>
      </w:numPr>
      <w:spacing w:before="240" w:after="60"/>
      <w:outlineLvl w:val="8"/>
    </w:pPr>
    <w:rPr>
      <w:rFonts w:cs="Arial"/>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rsid w:val="001E59D9"/>
    <w:rPr>
      <w:b/>
      <w:bCs/>
      <w:lang w:val="de-CH"/>
    </w:rPr>
  </w:style>
  <w:style w:type="paragraph" w:styleId="Header">
    <w:name w:val="header"/>
    <w:basedOn w:val="Normal"/>
    <w:rsid w:val="001E59D9"/>
    <w:pPr>
      <w:tabs>
        <w:tab w:val="center" w:pos="4536"/>
        <w:tab w:val="right" w:pos="9072"/>
      </w:tabs>
    </w:pPr>
  </w:style>
  <w:style w:type="paragraph" w:styleId="Footer">
    <w:name w:val="footer"/>
    <w:basedOn w:val="Normal"/>
    <w:rsid w:val="001E59D9"/>
    <w:pPr>
      <w:tabs>
        <w:tab w:val="center" w:pos="4536"/>
        <w:tab w:val="right" w:pos="9072"/>
      </w:tabs>
    </w:pPr>
  </w:style>
  <w:style w:type="paragraph" w:styleId="DocumentMap">
    <w:name w:val="Document Map"/>
    <w:basedOn w:val="Normal"/>
    <w:semiHidden/>
    <w:rsid w:val="002F638D"/>
    <w:pPr>
      <w:shd w:val="clear" w:color="auto" w:fill="000080"/>
    </w:pPr>
    <w:rPr>
      <w:rFonts w:ascii="Tahoma" w:hAnsi="Tahoma" w:cs="Tahoma"/>
      <w:szCs w:val="20"/>
    </w:rPr>
  </w:style>
  <w:style w:type="paragraph" w:styleId="BalloonText">
    <w:name w:val="Balloon Text"/>
    <w:basedOn w:val="Normal"/>
    <w:semiHidden/>
    <w:rsid w:val="00556707"/>
    <w:rPr>
      <w:rFonts w:ascii="Tahoma" w:hAnsi="Tahoma" w:cs="Tahoma"/>
      <w:sz w:val="16"/>
      <w:szCs w:val="16"/>
    </w:rPr>
  </w:style>
  <w:style w:type="paragraph" w:styleId="Caption">
    <w:name w:val="caption"/>
    <w:basedOn w:val="Normal"/>
    <w:next w:val="Normal"/>
    <w:unhideWhenUsed/>
    <w:qFormat/>
    <w:rsid w:val="009062AF"/>
    <w:rPr>
      <w:b/>
      <w:bCs/>
      <w:szCs w:val="20"/>
    </w:rPr>
  </w:style>
  <w:style w:type="paragraph" w:styleId="FootnoteText">
    <w:name w:val="footnote text"/>
    <w:basedOn w:val="Normal"/>
    <w:link w:val="FootnoteTextChar"/>
    <w:rsid w:val="009062AF"/>
    <w:rPr>
      <w:szCs w:val="20"/>
    </w:rPr>
  </w:style>
  <w:style w:type="character" w:customStyle="1" w:styleId="FootnoteTextChar">
    <w:name w:val="Footnote Text Char"/>
    <w:basedOn w:val="DefaultParagraphFont"/>
    <w:link w:val="FootnoteText"/>
    <w:rsid w:val="009062AF"/>
    <w:rPr>
      <w:rFonts w:ascii="Arial" w:hAnsi="Arial"/>
      <w:lang w:val="en-GB" w:eastAsia="en-US"/>
    </w:rPr>
  </w:style>
  <w:style w:type="character" w:styleId="FootnoteReference">
    <w:name w:val="footnote reference"/>
    <w:basedOn w:val="DefaultParagraphFont"/>
    <w:rsid w:val="009062AF"/>
    <w:rPr>
      <w:vertAlign w:val="superscript"/>
    </w:rPr>
  </w:style>
  <w:style w:type="paragraph" w:styleId="Revision">
    <w:name w:val="Revision"/>
    <w:hidden/>
    <w:uiPriority w:val="99"/>
    <w:semiHidden/>
    <w:rsid w:val="004F62C9"/>
    <w:rPr>
      <w:rFonts w:ascii="Arial" w:hAnsi="Arial"/>
      <w:szCs w:val="24"/>
      <w:lang w:val="en-GB" w:eastAsia="en-US"/>
    </w:rPr>
  </w:style>
  <w:style w:type="character" w:styleId="CommentReference">
    <w:name w:val="annotation reference"/>
    <w:basedOn w:val="DefaultParagraphFont"/>
    <w:rsid w:val="00730BF1"/>
    <w:rPr>
      <w:sz w:val="16"/>
      <w:szCs w:val="16"/>
    </w:rPr>
  </w:style>
  <w:style w:type="paragraph" w:styleId="CommentText">
    <w:name w:val="annotation text"/>
    <w:basedOn w:val="Normal"/>
    <w:link w:val="CommentTextChar"/>
    <w:rsid w:val="00730BF1"/>
    <w:rPr>
      <w:szCs w:val="20"/>
    </w:rPr>
  </w:style>
  <w:style w:type="character" w:customStyle="1" w:styleId="CommentTextChar">
    <w:name w:val="Comment Text Char"/>
    <w:basedOn w:val="DefaultParagraphFont"/>
    <w:link w:val="CommentText"/>
    <w:rsid w:val="00730BF1"/>
    <w:rPr>
      <w:rFonts w:ascii="Arial" w:hAnsi="Arial"/>
      <w:lang w:val="en-GB" w:eastAsia="en-US"/>
    </w:rPr>
  </w:style>
  <w:style w:type="paragraph" w:styleId="CommentSubject">
    <w:name w:val="annotation subject"/>
    <w:basedOn w:val="CommentText"/>
    <w:next w:val="CommentText"/>
    <w:link w:val="CommentSubjectChar"/>
    <w:rsid w:val="00730BF1"/>
    <w:rPr>
      <w:b/>
      <w:bCs/>
    </w:rPr>
  </w:style>
  <w:style w:type="character" w:customStyle="1" w:styleId="CommentSubjectChar">
    <w:name w:val="Comment Subject Char"/>
    <w:basedOn w:val="CommentTextChar"/>
    <w:link w:val="CommentSubject"/>
    <w:rsid w:val="00730BF1"/>
    <w:rPr>
      <w:b/>
      <w:bCs/>
    </w:rPr>
  </w:style>
  <w:style w:type="character" w:styleId="PlaceholderText">
    <w:name w:val="Placeholder Text"/>
    <w:basedOn w:val="DefaultParagraphFont"/>
    <w:uiPriority w:val="99"/>
    <w:semiHidden/>
    <w:rsid w:val="00DC0ADE"/>
    <w:rPr>
      <w:color w:val="808080"/>
    </w:rPr>
  </w:style>
  <w:style w:type="paragraph" w:styleId="ListParagraph">
    <w:name w:val="List Paragraph"/>
    <w:basedOn w:val="Normal"/>
    <w:uiPriority w:val="34"/>
    <w:qFormat/>
    <w:rsid w:val="00DC0ADE"/>
    <w:pPr>
      <w:ind w:left="720"/>
      <w:contextualSpacing/>
    </w:pPr>
  </w:style>
  <w:style w:type="table" w:styleId="TableGrid">
    <w:name w:val="Table Grid"/>
    <w:basedOn w:val="TableNormal"/>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Normal"/>
    <w:autoRedefine/>
    <w:rsid w:val="00DC0ADE"/>
    <w:pPr>
      <w:pBdr>
        <w:bottom w:val="single" w:sz="4" w:space="1" w:color="C0C0C0"/>
      </w:pBdr>
      <w:jc w:val="both"/>
    </w:pPr>
    <w:rPr>
      <w:sz w:val="12"/>
      <w:szCs w:val="20"/>
      <w:lang w:val="de-CH" w:eastAsia="de-CH"/>
    </w:rPr>
  </w:style>
</w:styles>
</file>

<file path=word/webSettings.xml><?xml version="1.0" encoding="utf-8"?>
<w:webSettings xmlns:r="http://schemas.openxmlformats.org/officeDocument/2006/relationships" xmlns:w="http://schemas.openxmlformats.org/wordprocessingml/2006/main">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0E9A19-FD58-49AA-A520-B6F2A4825296}"/>
</file>

<file path=customXml/itemProps2.xml><?xml version="1.0" encoding="utf-8"?>
<ds:datastoreItem xmlns:ds="http://schemas.openxmlformats.org/officeDocument/2006/customXml" ds:itemID="{3A3F1700-5DA0-48F4-8028-D304584F348B}"/>
</file>

<file path=customXml/itemProps3.xml><?xml version="1.0" encoding="utf-8"?>
<ds:datastoreItem xmlns:ds="http://schemas.openxmlformats.org/officeDocument/2006/customXml" ds:itemID="{2166C94B-2552-4D56-9225-FBA7A96F1DC8}"/>
</file>

<file path=customXml/itemProps4.xml><?xml version="1.0" encoding="utf-8"?>
<ds:datastoreItem xmlns:ds="http://schemas.openxmlformats.org/officeDocument/2006/customXml" ds:itemID="{E64A3555-3A9B-40C8-9875-0065AF0158BD}"/>
</file>

<file path=customXml/itemProps5.xml><?xml version="1.0" encoding="utf-8"?>
<ds:datastoreItem xmlns:ds="http://schemas.openxmlformats.org/officeDocument/2006/customXml" ds:itemID="{A3EDAA44-B0BF-4A8A-A5CF-E409EE604412}"/>
</file>

<file path=docProps/app.xml><?xml version="1.0" encoding="utf-8"?>
<Properties xmlns="http://schemas.openxmlformats.org/officeDocument/2006/extended-properties" xmlns:vt="http://schemas.openxmlformats.org/officeDocument/2006/docPropsVTypes">
  <Template>UC_Template.dotx</Template>
  <TotalTime>0</TotalTime>
  <Pages>3</Pages>
  <Words>507</Words>
  <Characters>3197</Characters>
  <Application>Microsoft Office Word</Application>
  <DocSecurity>0</DocSecurity>
  <Lines>26</Lines>
  <Paragraphs>7</Paragraphs>
  <ScaleCrop>false</ScaleCrop>
  <HeadingPairs>
    <vt:vector size="6" baseType="variant">
      <vt:variant>
        <vt:lpstr>Title</vt:lpstr>
      </vt:variant>
      <vt:variant>
        <vt:i4>1</vt:i4>
      </vt:variant>
      <vt:variant>
        <vt:lpstr>Headings</vt:lpstr>
      </vt:variant>
      <vt:variant>
        <vt:i4>7</vt:i4>
      </vt:variant>
      <vt:variant>
        <vt:lpstr>Titel</vt:lpstr>
      </vt:variant>
      <vt:variant>
        <vt:i4>1</vt:i4>
      </vt:variant>
    </vt:vector>
  </HeadingPairs>
  <TitlesOfParts>
    <vt:vector size="9" baseType="lpstr">
      <vt:lpstr>Use Case ROOMS PRO R.4.0</vt:lpstr>
      <vt:lpstr/>
      <vt:lpstr/>
      <vt:lpstr/>
      <vt:lpstr>Use Case Details</vt:lpstr>
      <vt:lpstr/>
      <vt:lpstr/>
      <vt:lpstr>Anhang:</vt:lpstr>
      <vt:lpstr>Use Cases Release 4.0</vt:lpstr>
    </vt:vector>
  </TitlesOfParts>
  <Manager>Mario Haller</Manager>
  <Company>GARAIO AG</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UC_315.002_Visualisierung_Historisierter_Daten</dc:title>
  <dc:subject>105.001</dc:subject>
  <dc:creator>Tim Bänziger</dc:creator>
  <cp:keywords>ROOMS, Ressourcen</cp:keywords>
  <cp:lastModifiedBy>Tim Bänziger</cp:lastModifiedBy>
  <cp:revision>2</cp:revision>
  <cp:lastPrinted>2009-02-09T07:28:00Z</cp:lastPrinted>
  <dcterms:created xsi:type="dcterms:W3CDTF">2009-08-01T07:16:00Z</dcterms:created>
  <dcterms:modified xsi:type="dcterms:W3CDTF">2009-08-01T07:35:00Z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