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en-US"/>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Iliyn,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BD303E" w:rsidRDefault="003F3072">
          <w:pPr>
            <w:pStyle w:val="Contents1"/>
            <w:rPr>
              <w:rFonts w:eastAsiaTheme="minorEastAsia"/>
            </w:rPr>
          </w:pPr>
          <w:hyperlink w:anchor="_Toc433557347">
            <w:r w:rsidR="003E6606">
              <w:rPr>
                <w:rStyle w:val="IndexLink"/>
                <w:webHidden/>
              </w:rPr>
              <w:t>Functional Requirements</w:t>
            </w:r>
            <w:r w:rsidR="003E6606">
              <w:rPr>
                <w:rStyle w:val="IndexLink"/>
              </w:rPr>
              <w:tab/>
              <w:t>3</w:t>
            </w:r>
          </w:hyperlink>
          <w:r w:rsidR="003E6606">
            <w:t>-4</w:t>
          </w:r>
        </w:p>
        <w:p w:rsidR="00BD303E" w:rsidRDefault="003F3072">
          <w:pPr>
            <w:pStyle w:val="Contents2"/>
            <w:tabs>
              <w:tab w:val="right" w:leader="dot" w:pos="9350"/>
            </w:tabs>
            <w:rPr>
              <w:rFonts w:eastAsiaTheme="minorEastAsia"/>
            </w:rPr>
          </w:pPr>
          <w:hyperlink w:anchor="_Toc433557348">
            <w:r w:rsidR="003E6606">
              <w:rPr>
                <w:rStyle w:val="IndexLink"/>
                <w:webHidden/>
              </w:rPr>
              <w:t>Register</w:t>
            </w:r>
            <w:r w:rsidR="003E6606">
              <w:rPr>
                <w:rStyle w:val="IndexLink"/>
              </w:rPr>
              <w:tab/>
              <w:t>3</w:t>
            </w:r>
          </w:hyperlink>
          <w:r w:rsidR="003E6606">
            <w:t>-4</w:t>
          </w:r>
        </w:p>
        <w:p w:rsidR="00BD303E" w:rsidRDefault="003F3072">
          <w:pPr>
            <w:pStyle w:val="Contents2"/>
            <w:tabs>
              <w:tab w:val="right" w:leader="dot" w:pos="9350"/>
            </w:tabs>
            <w:rPr>
              <w:rFonts w:eastAsiaTheme="minorEastAsia"/>
            </w:rPr>
          </w:pPr>
          <w:hyperlink w:anchor="_Toc433557349">
            <w:r w:rsidR="003E6606">
              <w:rPr>
                <w:rStyle w:val="IndexLink"/>
                <w:webHidden/>
              </w:rPr>
              <w:t>Administrative Program</w:t>
            </w:r>
            <w:r w:rsidR="003E6606">
              <w:rPr>
                <w:webHidden/>
              </w:rPr>
              <w:fldChar w:fldCharType="begin"/>
            </w:r>
            <w:r w:rsidR="003E6606">
              <w:rPr>
                <w:webHidden/>
              </w:rPr>
              <w:instrText>PAGEREF _Toc433557349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3F3072">
          <w:pPr>
            <w:pStyle w:val="Contents2"/>
            <w:tabs>
              <w:tab w:val="right" w:leader="dot" w:pos="9350"/>
            </w:tabs>
            <w:rPr>
              <w:rFonts w:eastAsiaTheme="minorEastAsia"/>
            </w:rPr>
          </w:pPr>
          <w:hyperlink w:anchor="_Toc433557350">
            <w:r w:rsidR="003E6606">
              <w:rPr>
                <w:rStyle w:val="IndexLink"/>
                <w:webHidden/>
              </w:rPr>
              <w:t>Networking</w:t>
            </w:r>
            <w:r w:rsidR="003E6606">
              <w:rPr>
                <w:rStyle w:val="IndexLink"/>
              </w:rPr>
              <w:tab/>
            </w:r>
          </w:hyperlink>
          <w:r w:rsidR="003E6606">
            <w:t>4</w:t>
          </w:r>
        </w:p>
        <w:p w:rsidR="00BD303E" w:rsidRDefault="003F3072">
          <w:pPr>
            <w:pStyle w:val="Contents2"/>
            <w:tabs>
              <w:tab w:val="right" w:leader="dot" w:pos="9350"/>
            </w:tabs>
            <w:rPr>
              <w:rFonts w:eastAsiaTheme="minorEastAsia"/>
            </w:rPr>
          </w:pPr>
          <w:hyperlink w:anchor="_Toc433557351">
            <w:r w:rsidR="003E6606">
              <w:rPr>
                <w:rStyle w:val="IndexLink"/>
                <w:webHidden/>
              </w:rPr>
              <w:t>Database</w:t>
            </w:r>
            <w:r w:rsidR="003E6606">
              <w:rPr>
                <w:webHidden/>
              </w:rPr>
              <w:fldChar w:fldCharType="begin"/>
            </w:r>
            <w:r w:rsidR="003E6606">
              <w:rPr>
                <w:webHidden/>
              </w:rPr>
              <w:instrText>PAGEREF _Toc433557351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3F3072">
          <w:pPr>
            <w:pStyle w:val="Contents1"/>
            <w:rPr>
              <w:rFonts w:eastAsiaTheme="minorEastAsia"/>
            </w:rPr>
          </w:pPr>
          <w:hyperlink w:anchor="_Toc433557353">
            <w:r w:rsidR="003E6606">
              <w:rPr>
                <w:rStyle w:val="IndexLink"/>
                <w:webHidden/>
              </w:rPr>
              <w:t>Non Functional</w:t>
            </w:r>
            <w:r w:rsidR="003E6606">
              <w:rPr>
                <w:rStyle w:val="IndexLink"/>
              </w:rPr>
              <w:tab/>
            </w:r>
          </w:hyperlink>
          <w:r w:rsidR="003E6606">
            <w:t>4-5</w:t>
          </w:r>
        </w:p>
        <w:p w:rsidR="00BD303E" w:rsidRDefault="003F3072">
          <w:pPr>
            <w:pStyle w:val="Contents2"/>
            <w:tabs>
              <w:tab w:val="right" w:leader="dot" w:pos="9350"/>
            </w:tabs>
            <w:rPr>
              <w:rFonts w:eastAsiaTheme="minorEastAsia"/>
            </w:rPr>
          </w:pPr>
          <w:hyperlink w:anchor="_Toc433557354">
            <w:r w:rsidR="003E6606">
              <w:rPr>
                <w:rStyle w:val="IndexLink"/>
                <w:webHidden/>
              </w:rPr>
              <w:t>Platform</w:t>
            </w:r>
            <w:r w:rsidR="003E6606">
              <w:rPr>
                <w:rStyle w:val="IndexLink"/>
              </w:rPr>
              <w:tab/>
            </w:r>
          </w:hyperlink>
          <w:r w:rsidR="003E6606">
            <w:t>4-5</w:t>
          </w:r>
        </w:p>
        <w:p w:rsidR="00BD303E" w:rsidRDefault="003F3072">
          <w:pPr>
            <w:pStyle w:val="Contents2"/>
            <w:tabs>
              <w:tab w:val="right" w:leader="dot" w:pos="9350"/>
            </w:tabs>
            <w:rPr>
              <w:rFonts w:eastAsiaTheme="minorEastAsia"/>
            </w:rPr>
          </w:pPr>
          <w:hyperlink w:anchor="_Toc433557355">
            <w:r w:rsidR="003E6606">
              <w:rPr>
                <w:rStyle w:val="IndexLink"/>
                <w:webHidden/>
              </w:rPr>
              <w:t>Performance</w:t>
            </w:r>
            <w:r w:rsidR="003E6606">
              <w:rPr>
                <w:rStyle w:val="IndexLink"/>
              </w:rPr>
              <w:tab/>
            </w:r>
          </w:hyperlink>
          <w:r w:rsidR="003E6606">
            <w:t>5</w:t>
          </w:r>
        </w:p>
        <w:p w:rsidR="00BD303E" w:rsidRDefault="003F3072">
          <w:pPr>
            <w:pStyle w:val="Contents2"/>
            <w:tabs>
              <w:tab w:val="right" w:leader="dot" w:pos="9350"/>
            </w:tabs>
          </w:pPr>
          <w:hyperlink w:anchor="_Toc433557356">
            <w:r w:rsidR="003E6606">
              <w:rPr>
                <w:rStyle w:val="IndexLink"/>
                <w:webHidden/>
              </w:rPr>
              <w:t>Communication</w:t>
            </w:r>
            <w:r w:rsidR="003E6606">
              <w:rPr>
                <w:rStyle w:val="IndexLink"/>
              </w:rPr>
              <w:tab/>
            </w:r>
          </w:hyperlink>
          <w:r w:rsidR="003E6606">
            <w:t>5</w:t>
          </w:r>
          <w:r w:rsidR="003E6606">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w:t>
      </w:r>
      <w:r w:rsidR="00D060DA">
        <w:t xml:space="preserve"> to the login window</w:t>
      </w:r>
      <w:r>
        <w:t>. -H-A</w:t>
      </w:r>
    </w:p>
    <w:p w:rsidR="00BD303E" w:rsidRDefault="003E6606">
      <w:pPr>
        <w:pStyle w:val="ListParagraph"/>
        <w:numPr>
          <w:ilvl w:val="2"/>
          <w:numId w:val="1"/>
        </w:numPr>
      </w:pPr>
      <w:r>
        <w:t>The system shall not allow employees to exit the program except by logout</w:t>
      </w:r>
      <w:r w:rsidR="00D060DA">
        <w:t xml:space="preserve">  -H</w:t>
      </w:r>
    </w:p>
    <w:p w:rsidR="00D060DA" w:rsidRDefault="00D060DA" w:rsidP="00D060DA">
      <w:pPr>
        <w:pStyle w:val="ListParagraph"/>
        <w:numPr>
          <w:ilvl w:val="1"/>
          <w:numId w:val="1"/>
        </w:numPr>
      </w:pPr>
      <w:r>
        <w:t>The system shall allow managers to give temporary permissions boosts to cashiers -L</w:t>
      </w:r>
    </w:p>
    <w:p w:rsidR="00D060DA" w:rsidRDefault="00D060DA" w:rsidP="00D060DA">
      <w:pPr>
        <w:pStyle w:val="ListParagraph"/>
        <w:numPr>
          <w:ilvl w:val="1"/>
          <w:numId w:val="1"/>
        </w:numPr>
      </w:pPr>
      <w:r>
        <w:t>The system shall have each program authorize users via a standardized login window –H-A</w:t>
      </w:r>
    </w:p>
    <w:p w:rsidR="00D060DA" w:rsidRDefault="00D060DA" w:rsidP="00D060DA">
      <w:pPr>
        <w:pStyle w:val="ListParagraph"/>
        <w:numPr>
          <w:ilvl w:val="2"/>
          <w:numId w:val="1"/>
        </w:numPr>
      </w:pPr>
      <w:r>
        <w:t>The system shall allow authorized users to exit the login window -H</w:t>
      </w:r>
    </w:p>
    <w:p w:rsidR="00D060DA" w:rsidRDefault="00D060DA" w:rsidP="00D060DA">
      <w:pPr>
        <w:pStyle w:val="ListParagraph"/>
        <w:numPr>
          <w:ilvl w:val="3"/>
          <w:numId w:val="1"/>
        </w:numPr>
      </w:pPr>
      <w:r>
        <w:t>The system shall have a button to exit the register program -H</w:t>
      </w:r>
    </w:p>
    <w:p w:rsidR="00D060DA" w:rsidRDefault="00D060DA" w:rsidP="00D060DA">
      <w:pPr>
        <w:pStyle w:val="ListParagraph"/>
        <w:numPr>
          <w:ilvl w:val="3"/>
          <w:numId w:val="1"/>
        </w:numPr>
      </w:pPr>
      <w:r>
        <w:t>The system shall have a button to shut down the workstation -L</w:t>
      </w:r>
    </w:p>
    <w:p w:rsidR="00D060DA" w:rsidRDefault="00D060DA" w:rsidP="00D060DA">
      <w:pPr>
        <w:pStyle w:val="ListParagraph"/>
        <w:numPr>
          <w:ilvl w:val="3"/>
          <w:numId w:val="1"/>
        </w:numPr>
      </w:pPr>
      <w:r>
        <w:t>The system shall have a button to restart the workstation -L</w:t>
      </w:r>
    </w:p>
    <w:p w:rsidR="00D060DA" w:rsidRDefault="00D060DA" w:rsidP="00D060DA">
      <w:pPr>
        <w:pStyle w:val="ListParagraph"/>
        <w:numPr>
          <w:ilvl w:val="2"/>
          <w:numId w:val="1"/>
        </w:numPr>
      </w:pPr>
      <w:r>
        <w:t>The system shall highlight the text in the username or password fields as focus is gained-M</w:t>
      </w:r>
    </w:p>
    <w:p w:rsidR="00D060DA" w:rsidRDefault="00D060DA" w:rsidP="00D060DA">
      <w:pPr>
        <w:pStyle w:val="ListParagraph"/>
        <w:numPr>
          <w:ilvl w:val="2"/>
          <w:numId w:val="1"/>
        </w:numPr>
      </w:pPr>
      <w:r>
        <w:t>The system shall cycle between username and password fields when the tab key is pressed-M</w:t>
      </w:r>
    </w:p>
    <w:p w:rsidR="00D060DA" w:rsidRDefault="00D060DA" w:rsidP="00D060DA">
      <w:pPr>
        <w:pStyle w:val="ListParagraph"/>
        <w:numPr>
          <w:ilvl w:val="2"/>
          <w:numId w:val="1"/>
        </w:numPr>
      </w:pPr>
      <w:r>
        <w:lastRenderedPageBreak/>
        <w:t xml:space="preserve">The system shall intercept all exit key presses so that only managers can exit the program via manager shut down programs. -H </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The system shall obtain coupon information from a scanned barcode if it is not an item -H</w:t>
      </w:r>
    </w:p>
    <w:p w:rsidR="00BD303E" w:rsidRDefault="003E6606" w:rsidP="00D5071E">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 shall allow the user to enter a check number. – M</w:t>
      </w:r>
    </w:p>
    <w:p w:rsidR="00D5071E" w:rsidRDefault="003E6606" w:rsidP="00D5071E">
      <w:pPr>
        <w:pStyle w:val="ListParagraph"/>
        <w:numPr>
          <w:ilvl w:val="1"/>
          <w:numId w:val="1"/>
        </w:numPr>
      </w:pPr>
      <w:r w:rsidRPr="002E7338">
        <w:t>The system shall allow the user to enter a credit card number manually. – M</w:t>
      </w:r>
    </w:p>
    <w:p w:rsidR="00D5071E" w:rsidRDefault="00D5071E" w:rsidP="00D5071E">
      <w:pPr>
        <w:pStyle w:val="ListParagraph"/>
        <w:numPr>
          <w:ilvl w:val="0"/>
          <w:numId w:val="1"/>
        </w:numPr>
      </w:pPr>
      <w:r>
        <w:t>The system shall allow editing of the sale. -H</w:t>
      </w:r>
    </w:p>
    <w:p w:rsidR="00D5071E" w:rsidRDefault="00D5071E" w:rsidP="00D5071E">
      <w:pPr>
        <w:pStyle w:val="ListParagraph"/>
        <w:numPr>
          <w:ilvl w:val="1"/>
          <w:numId w:val="1"/>
        </w:numPr>
      </w:pPr>
      <w:r>
        <w:t>The system shall allow the user to remove an item. -H</w:t>
      </w:r>
    </w:p>
    <w:p w:rsidR="00D5071E" w:rsidRDefault="00D5071E" w:rsidP="00D5071E">
      <w:pPr>
        <w:pStyle w:val="ListParagraph"/>
        <w:numPr>
          <w:ilvl w:val="1"/>
          <w:numId w:val="1"/>
        </w:numPr>
      </w:pPr>
      <w:r>
        <w:t xml:space="preserve">The system shall allow the user </w:t>
      </w:r>
      <w:r w:rsidR="00B34A1C">
        <w:t>to</w:t>
      </w:r>
      <w:r>
        <w:t xml:space="preserve"> change the price of an item. -M</w:t>
      </w:r>
    </w:p>
    <w:p w:rsidR="00D5071E" w:rsidRDefault="00D5071E" w:rsidP="00D5071E">
      <w:pPr>
        <w:pStyle w:val="ListParagraph"/>
        <w:numPr>
          <w:ilvl w:val="1"/>
          <w:numId w:val="1"/>
        </w:numPr>
      </w:pPr>
      <w:r>
        <w:t>The system shall allow the user to remove a coupon. -H</w:t>
      </w:r>
    </w:p>
    <w:p w:rsidR="00D5071E" w:rsidRPr="002E7338" w:rsidRDefault="00D5071E" w:rsidP="00D5071E">
      <w:pPr>
        <w:pStyle w:val="ListParagraph"/>
        <w:numPr>
          <w:ilvl w:val="1"/>
          <w:numId w:val="1"/>
        </w:numPr>
      </w:pPr>
      <w:r>
        <w:t>The system shall allow the user to change a coupon’s amount.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The system shall not allow admin to exit the program except by logout</w:t>
      </w:r>
    </w:p>
    <w:p w:rsidR="00BD303E" w:rsidRPr="002E7338" w:rsidRDefault="003E6606">
      <w:pPr>
        <w:pStyle w:val="ListParagraph"/>
        <w:numPr>
          <w:ilvl w:val="0"/>
          <w:numId w:val="1"/>
        </w:numPr>
      </w:pPr>
      <w:r w:rsidRPr="002E7338">
        <w:t>The system shall allow the user to enter product types. – H</w:t>
      </w:r>
    </w:p>
    <w:p w:rsidR="00BD303E" w:rsidRPr="002E7338" w:rsidRDefault="003E6606">
      <w:pPr>
        <w:pStyle w:val="ListParagraph"/>
        <w:numPr>
          <w:ilvl w:val="1"/>
          <w:numId w:val="1"/>
        </w:numPr>
      </w:pPr>
      <w:r w:rsidRPr="002E7338">
        <w:t>The system shall allow the user to enter a product type name. - H</w:t>
      </w:r>
    </w:p>
    <w:p w:rsidR="00BD303E" w:rsidRPr="002E7338" w:rsidRDefault="003E6606">
      <w:pPr>
        <w:pStyle w:val="ListParagraph"/>
        <w:numPr>
          <w:ilvl w:val="1"/>
          <w:numId w:val="1"/>
        </w:numPr>
      </w:pPr>
      <w:r w:rsidRPr="002E7338">
        <w:t xml:space="preserve">The system shall allow the user to enter a product type </w:t>
      </w:r>
      <w:r w:rsidR="00464D60">
        <w:t>barcode</w:t>
      </w:r>
      <w:r w:rsidRPr="002E7338">
        <w:t>. – L</w:t>
      </w:r>
    </w:p>
    <w:p w:rsidR="00BD303E" w:rsidRPr="002E7338" w:rsidRDefault="003E6606">
      <w:pPr>
        <w:pStyle w:val="ListParagraph"/>
        <w:numPr>
          <w:ilvl w:val="1"/>
          <w:numId w:val="1"/>
        </w:numPr>
      </w:pPr>
      <w:r w:rsidRPr="002E7338">
        <w:t xml:space="preserve">The system shall allow the user to enter a product type </w:t>
      </w:r>
      <w:r w:rsidR="00464D60">
        <w:t>quantity</w:t>
      </w:r>
      <w:r w:rsidRPr="002E7338">
        <w:t>. - H</w:t>
      </w:r>
    </w:p>
    <w:p w:rsidR="00BD303E" w:rsidRPr="002E7338" w:rsidRDefault="003E6606">
      <w:pPr>
        <w:pStyle w:val="ListParagraph"/>
        <w:numPr>
          <w:ilvl w:val="1"/>
          <w:numId w:val="1"/>
        </w:numPr>
      </w:pPr>
      <w:r w:rsidRPr="002E7338">
        <w:lastRenderedPageBreak/>
        <w:t>The system shall allow the user to enter a product type cost. - H</w:t>
      </w:r>
    </w:p>
    <w:p w:rsidR="00BD303E" w:rsidRDefault="003E6606">
      <w:pPr>
        <w:pStyle w:val="ListParagraph"/>
        <w:numPr>
          <w:ilvl w:val="1"/>
          <w:numId w:val="1"/>
        </w:numPr>
      </w:pPr>
      <w:r w:rsidRPr="002E7338">
        <w:t>The system shall allow the user to enter a product</w:t>
      </w:r>
      <w:r w:rsidR="00464D60">
        <w:t xml:space="preserve"> weight.</w:t>
      </w:r>
      <w:r w:rsidRPr="002E7338">
        <w:t xml:space="preserve"> – L</w:t>
      </w:r>
    </w:p>
    <w:p w:rsidR="007423A5" w:rsidRPr="002E7338" w:rsidRDefault="007423A5" w:rsidP="007423A5">
      <w:pPr>
        <w:pStyle w:val="ListParagraph"/>
        <w:numPr>
          <w:ilvl w:val="0"/>
          <w:numId w:val="1"/>
        </w:numPr>
      </w:pPr>
      <w:r w:rsidRPr="002E7338">
        <w:t xml:space="preserve">The system shall allow the user to </w:t>
      </w:r>
      <w:r>
        <w:t>change</w:t>
      </w:r>
      <w:r w:rsidRPr="002E7338">
        <w:t xml:space="preserve"> product types. – H</w:t>
      </w:r>
    </w:p>
    <w:p w:rsidR="007423A5" w:rsidRPr="002E7338" w:rsidRDefault="007423A5" w:rsidP="007423A5">
      <w:pPr>
        <w:pStyle w:val="ListParagraph"/>
        <w:numPr>
          <w:ilvl w:val="1"/>
          <w:numId w:val="1"/>
        </w:numPr>
      </w:pPr>
      <w:r w:rsidRPr="002E7338">
        <w:t xml:space="preserve">The system shall allow the user to </w:t>
      </w:r>
      <w:r>
        <w:t>change</w:t>
      </w:r>
      <w:r w:rsidRPr="002E7338">
        <w:t xml:space="preserve"> a product type name. - H</w:t>
      </w:r>
    </w:p>
    <w:p w:rsidR="007423A5" w:rsidRPr="002E7338" w:rsidRDefault="007423A5" w:rsidP="007423A5">
      <w:pPr>
        <w:pStyle w:val="ListParagraph"/>
        <w:numPr>
          <w:ilvl w:val="1"/>
          <w:numId w:val="1"/>
        </w:numPr>
      </w:pPr>
      <w:r w:rsidRPr="002E7338">
        <w:t xml:space="preserve">The system shall allow the user to </w:t>
      </w:r>
      <w:r>
        <w:t>change</w:t>
      </w:r>
      <w:r w:rsidRPr="002E7338">
        <w:t xml:space="preserve"> a product type </w:t>
      </w:r>
      <w:r>
        <w:t>barcode</w:t>
      </w:r>
      <w:r w:rsidRPr="002E7338">
        <w:t>. – L</w:t>
      </w:r>
    </w:p>
    <w:p w:rsidR="007423A5" w:rsidRPr="002E7338" w:rsidRDefault="007423A5" w:rsidP="007423A5">
      <w:pPr>
        <w:pStyle w:val="ListParagraph"/>
        <w:numPr>
          <w:ilvl w:val="1"/>
          <w:numId w:val="1"/>
        </w:numPr>
      </w:pPr>
      <w:r w:rsidRPr="002E7338">
        <w:t xml:space="preserve">The system shall allow the user to </w:t>
      </w:r>
      <w:r>
        <w:t>change</w:t>
      </w:r>
      <w:r w:rsidRPr="002E7338">
        <w:t xml:space="preserve"> a product type </w:t>
      </w:r>
      <w:r>
        <w:t>quantity</w:t>
      </w:r>
      <w:r w:rsidRPr="002E7338">
        <w:t>. - H</w:t>
      </w:r>
    </w:p>
    <w:p w:rsidR="007423A5" w:rsidRPr="002E7338" w:rsidRDefault="007423A5" w:rsidP="007423A5">
      <w:pPr>
        <w:pStyle w:val="ListParagraph"/>
        <w:numPr>
          <w:ilvl w:val="1"/>
          <w:numId w:val="1"/>
        </w:numPr>
      </w:pPr>
      <w:r w:rsidRPr="002E7338">
        <w:t xml:space="preserve">The system shall allow the user to </w:t>
      </w:r>
      <w:r>
        <w:t>change</w:t>
      </w:r>
      <w:r w:rsidRPr="002E7338">
        <w:t xml:space="preserve"> a product type cost. - H</w:t>
      </w:r>
    </w:p>
    <w:p w:rsidR="007423A5" w:rsidRDefault="007423A5" w:rsidP="007423A5">
      <w:pPr>
        <w:pStyle w:val="ListParagraph"/>
        <w:numPr>
          <w:ilvl w:val="1"/>
          <w:numId w:val="1"/>
        </w:numPr>
      </w:pPr>
      <w:r w:rsidRPr="002E7338">
        <w:t xml:space="preserve">The system shall allow the user to </w:t>
      </w:r>
      <w:r>
        <w:t>change</w:t>
      </w:r>
      <w:r w:rsidRPr="002E7338">
        <w:t xml:space="preserve"> a product</w:t>
      </w:r>
      <w:r>
        <w:t xml:space="preserve"> weight.</w:t>
      </w:r>
      <w:r w:rsidRPr="002E7338">
        <w:t xml:space="preserve"> – L</w:t>
      </w:r>
    </w:p>
    <w:p w:rsidR="007423A5" w:rsidRPr="002E7338" w:rsidRDefault="007423A5" w:rsidP="007423A5">
      <w:pPr>
        <w:pStyle w:val="ListParagraph"/>
        <w:numPr>
          <w:ilvl w:val="0"/>
          <w:numId w:val="1"/>
        </w:numPr>
      </w:pPr>
      <w:r w:rsidRPr="002E7338">
        <w:t xml:space="preserve">The system shall allow the user to </w:t>
      </w:r>
      <w:r>
        <w:t>search</w:t>
      </w:r>
      <w:r w:rsidRPr="002E7338">
        <w:t xml:space="preserve"> product types. – H</w:t>
      </w:r>
    </w:p>
    <w:p w:rsidR="007423A5" w:rsidRPr="002E7338" w:rsidRDefault="007423A5" w:rsidP="007423A5">
      <w:pPr>
        <w:pStyle w:val="ListParagraph"/>
        <w:numPr>
          <w:ilvl w:val="1"/>
          <w:numId w:val="1"/>
        </w:numPr>
      </w:pPr>
      <w:r w:rsidRPr="002E7338">
        <w:t xml:space="preserve">The system shall allow the user to </w:t>
      </w:r>
      <w:r>
        <w:t>search</w:t>
      </w:r>
      <w:r>
        <w:t xml:space="preserve"> for</w:t>
      </w:r>
      <w:r w:rsidRPr="002E7338">
        <w:t xml:space="preserve"> a product type name. - H</w:t>
      </w:r>
    </w:p>
    <w:p w:rsidR="007423A5" w:rsidRPr="002E7338" w:rsidRDefault="007423A5" w:rsidP="007423A5">
      <w:pPr>
        <w:pStyle w:val="ListParagraph"/>
        <w:numPr>
          <w:ilvl w:val="1"/>
          <w:numId w:val="1"/>
        </w:numPr>
      </w:pPr>
      <w:r w:rsidRPr="002E7338">
        <w:t xml:space="preserve">The system shall allow the user to </w:t>
      </w:r>
      <w:r>
        <w:t>search</w:t>
      </w:r>
      <w:r>
        <w:t xml:space="preserve"> for</w:t>
      </w:r>
      <w:r w:rsidRPr="002E7338">
        <w:t xml:space="preserve"> a product type </w:t>
      </w:r>
      <w:r>
        <w:t>barcode</w:t>
      </w:r>
      <w:r w:rsidRPr="002E7338">
        <w:t>. – L</w:t>
      </w:r>
    </w:p>
    <w:p w:rsidR="007423A5" w:rsidRPr="002E7338" w:rsidRDefault="007423A5" w:rsidP="007423A5">
      <w:pPr>
        <w:pStyle w:val="ListParagraph"/>
        <w:numPr>
          <w:ilvl w:val="1"/>
          <w:numId w:val="1"/>
        </w:numPr>
      </w:pPr>
      <w:r w:rsidRPr="002E7338">
        <w:t xml:space="preserve">The system shall allow the user to </w:t>
      </w:r>
      <w:r>
        <w:t>search</w:t>
      </w:r>
      <w:r w:rsidRPr="002E7338">
        <w:t xml:space="preserve"> </w:t>
      </w:r>
      <w:r>
        <w:t xml:space="preserve">for </w:t>
      </w:r>
      <w:r w:rsidRPr="002E7338">
        <w:t xml:space="preserve">a product type </w:t>
      </w:r>
      <w:r>
        <w:t>quantity</w:t>
      </w:r>
      <w:r w:rsidRPr="002E7338">
        <w:t>. - H</w:t>
      </w:r>
    </w:p>
    <w:p w:rsidR="007423A5" w:rsidRDefault="007423A5" w:rsidP="007423A5">
      <w:pPr>
        <w:pStyle w:val="ListParagraph"/>
        <w:numPr>
          <w:ilvl w:val="1"/>
          <w:numId w:val="1"/>
        </w:numPr>
      </w:pPr>
      <w:r w:rsidRPr="002E7338">
        <w:t xml:space="preserve">The system shall allow the user to </w:t>
      </w:r>
      <w:r>
        <w:t>search</w:t>
      </w:r>
      <w:r w:rsidRPr="002E7338">
        <w:t xml:space="preserve"> </w:t>
      </w:r>
      <w:r>
        <w:t xml:space="preserve">for </w:t>
      </w:r>
      <w:r w:rsidRPr="002E7338">
        <w:t xml:space="preserve">a product type cost. </w:t>
      </w:r>
      <w:r>
        <w:t>–</w:t>
      </w:r>
      <w:r w:rsidRPr="002E7338">
        <w:t xml:space="preserve"> H</w:t>
      </w:r>
    </w:p>
    <w:p w:rsidR="007423A5" w:rsidRPr="002E7338" w:rsidRDefault="007423A5" w:rsidP="007423A5">
      <w:pPr>
        <w:pStyle w:val="ListParagraph"/>
        <w:numPr>
          <w:ilvl w:val="0"/>
          <w:numId w:val="1"/>
        </w:numPr>
      </w:pPr>
      <w:r w:rsidRPr="002E7338">
        <w:t xml:space="preserve">The system shall allow the user to </w:t>
      </w:r>
      <w:r>
        <w:t>remove</w:t>
      </w:r>
      <w:r w:rsidRPr="002E7338">
        <w:t xml:space="preserve"> product types. – H</w:t>
      </w:r>
    </w:p>
    <w:p w:rsidR="007423A5" w:rsidRPr="002E7338" w:rsidRDefault="007423A5" w:rsidP="007423A5">
      <w:pPr>
        <w:pStyle w:val="ListParagraph"/>
        <w:numPr>
          <w:ilvl w:val="1"/>
          <w:numId w:val="1"/>
        </w:numPr>
      </w:pPr>
      <w:r w:rsidRPr="002E7338">
        <w:t xml:space="preserve">The system shall allow the user to </w:t>
      </w:r>
      <w:r>
        <w:t>remove</w:t>
      </w:r>
      <w:r w:rsidRPr="002E7338">
        <w:t xml:space="preserve"> a product type name. - H</w:t>
      </w:r>
    </w:p>
    <w:p w:rsidR="007423A5" w:rsidRPr="002E7338" w:rsidRDefault="007423A5" w:rsidP="007423A5">
      <w:pPr>
        <w:pStyle w:val="ListParagraph"/>
        <w:numPr>
          <w:ilvl w:val="1"/>
          <w:numId w:val="1"/>
        </w:numPr>
      </w:pPr>
      <w:r w:rsidRPr="002E7338">
        <w:t xml:space="preserve">The system shall allow the user to </w:t>
      </w:r>
      <w:r>
        <w:t>remove</w:t>
      </w:r>
      <w:r w:rsidRPr="002E7338">
        <w:t xml:space="preserve"> a product type </w:t>
      </w:r>
      <w:r>
        <w:t>barcode</w:t>
      </w:r>
      <w:r w:rsidRPr="002E7338">
        <w:t>. – L</w:t>
      </w:r>
    </w:p>
    <w:p w:rsidR="007423A5" w:rsidRPr="002E7338" w:rsidRDefault="007423A5" w:rsidP="007423A5">
      <w:pPr>
        <w:pStyle w:val="ListParagraph"/>
        <w:numPr>
          <w:ilvl w:val="1"/>
          <w:numId w:val="1"/>
        </w:numPr>
      </w:pPr>
      <w:r w:rsidRPr="002E7338">
        <w:t xml:space="preserve">The system shall allow the user to </w:t>
      </w:r>
      <w:r>
        <w:t>remove</w:t>
      </w:r>
      <w:r w:rsidRPr="002E7338">
        <w:t xml:space="preserve"> a product type </w:t>
      </w:r>
      <w:r>
        <w:t>quantity</w:t>
      </w:r>
      <w:r w:rsidRPr="002E7338">
        <w:t>. - H</w:t>
      </w:r>
    </w:p>
    <w:p w:rsidR="007423A5" w:rsidRPr="002E7338" w:rsidRDefault="007423A5" w:rsidP="007423A5">
      <w:pPr>
        <w:pStyle w:val="ListParagraph"/>
        <w:numPr>
          <w:ilvl w:val="1"/>
          <w:numId w:val="1"/>
        </w:numPr>
      </w:pPr>
      <w:r w:rsidRPr="002E7338">
        <w:t xml:space="preserve">The system shall allow the user to </w:t>
      </w:r>
      <w:r>
        <w:t>remove</w:t>
      </w:r>
      <w:r w:rsidRPr="002E7338">
        <w:t xml:space="preserve"> a product type cost. - H</w:t>
      </w:r>
    </w:p>
    <w:p w:rsidR="007423A5" w:rsidRPr="002E7338" w:rsidRDefault="007423A5" w:rsidP="007423A5">
      <w:pPr>
        <w:pStyle w:val="ListParagraph"/>
        <w:numPr>
          <w:ilvl w:val="1"/>
          <w:numId w:val="1"/>
        </w:numPr>
      </w:pPr>
      <w:r w:rsidRPr="002E7338">
        <w:t xml:space="preserve">The system shall allow the user to </w:t>
      </w:r>
      <w:r>
        <w:t>remove</w:t>
      </w:r>
      <w:r w:rsidRPr="002E7338">
        <w:t xml:space="preserve"> a product</w:t>
      </w:r>
      <w:r>
        <w:t xml:space="preserve"> weight.</w:t>
      </w:r>
      <w:r w:rsidRPr="002E7338">
        <w:t xml:space="preserve"> – L</w:t>
      </w:r>
      <w:bookmarkStart w:id="2" w:name="_GoBack"/>
      <w:bookmarkEnd w:id="2"/>
    </w:p>
    <w:p w:rsidR="00BD303E" w:rsidRPr="002E7338" w:rsidRDefault="003E6606">
      <w:pPr>
        <w:pStyle w:val="ListParagraph"/>
        <w:numPr>
          <w:ilvl w:val="0"/>
          <w:numId w:val="1"/>
        </w:numPr>
      </w:pPr>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t>The system shall allow the user to flag an 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The system shall allow the user to remove an employee. - H</w:t>
      </w:r>
    </w:p>
    <w:p w:rsidR="001C5165" w:rsidRPr="002E7338" w:rsidRDefault="001C5165" w:rsidP="001C5165">
      <w:pPr>
        <w:pStyle w:val="ListParagraph"/>
        <w:numPr>
          <w:ilvl w:val="1"/>
          <w:numId w:val="1"/>
        </w:numPr>
      </w:pPr>
      <w:r w:rsidRPr="002E7338">
        <w:t>The system shall allow the user to search an employee. - H</w:t>
      </w:r>
    </w:p>
    <w:p w:rsidR="001C5165" w:rsidRPr="002E7338" w:rsidRDefault="001C5165" w:rsidP="001C5165">
      <w:pPr>
        <w:pStyle w:val="ListParagraph"/>
        <w:numPr>
          <w:ilvl w:val="0"/>
          <w:numId w:val="1"/>
        </w:numPr>
      </w:pPr>
      <w:r w:rsidRPr="002E7338">
        <w:t>The system shall allow the entering of customers.</w:t>
      </w:r>
    </w:p>
    <w:p w:rsidR="001C5165" w:rsidRPr="002E7338" w:rsidRDefault="001C5165" w:rsidP="001C5165">
      <w:pPr>
        <w:pStyle w:val="ListParagraph"/>
        <w:numPr>
          <w:ilvl w:val="1"/>
          <w:numId w:val="1"/>
        </w:numPr>
      </w:pPr>
      <w:r w:rsidRPr="002E7338">
        <w:t>The system shall allow the user to add a customer. - H</w:t>
      </w:r>
    </w:p>
    <w:p w:rsidR="001C5165" w:rsidRPr="002E7338" w:rsidRDefault="001C5165" w:rsidP="001C5165">
      <w:pPr>
        <w:pStyle w:val="ListParagraph"/>
        <w:numPr>
          <w:ilvl w:val="1"/>
          <w:numId w:val="1"/>
        </w:numPr>
      </w:pPr>
      <w:r w:rsidRPr="002E7338">
        <w:t>The system shall allow the user to delete a customer. - H</w:t>
      </w:r>
    </w:p>
    <w:p w:rsidR="001C5165" w:rsidRPr="002E7338" w:rsidRDefault="001C5165" w:rsidP="001C5165">
      <w:pPr>
        <w:pStyle w:val="ListParagraph"/>
        <w:numPr>
          <w:ilvl w:val="1"/>
          <w:numId w:val="1"/>
        </w:numPr>
      </w:pPr>
      <w:r w:rsidRPr="002E7338">
        <w:t>The system shall allow the user to search a customer. - H</w:t>
      </w:r>
    </w:p>
    <w:p w:rsidR="00BD303E" w:rsidRDefault="003E6606">
      <w:pPr>
        <w:pStyle w:val="ListParagraph"/>
        <w:numPr>
          <w:ilvl w:val="0"/>
          <w:numId w:val="1"/>
        </w:numPr>
      </w:pPr>
      <w:r>
        <w:t>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t>The system shall display the difference between years. - L</w:t>
      </w:r>
    </w:p>
    <w:p w:rsidR="00BD303E" w:rsidRDefault="003E6606">
      <w:pPr>
        <w:pStyle w:val="ListParagraph"/>
        <w:numPr>
          <w:ilvl w:val="1"/>
          <w:numId w:val="1"/>
        </w:numPr>
      </w:pPr>
      <w:r>
        <w:t>The system shall display the difference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lastRenderedPageBreak/>
        <w:t>The system shall allow a sale to be applied to all items of brand X. - M</w:t>
      </w:r>
    </w:p>
    <w:p w:rsidR="00BD303E" w:rsidRDefault="003E6606">
      <w:pPr>
        <w:pStyle w:val="ListParagraph"/>
        <w:numPr>
          <w:ilvl w:val="1"/>
          <w:numId w:val="1"/>
        </w:numPr>
      </w:pPr>
      <w:r>
        <w:t>The 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system shall display products the frequently go out of stock. - L</w:t>
      </w:r>
    </w:p>
    <w:p w:rsidR="00BD303E" w:rsidRDefault="003E6606">
      <w:pPr>
        <w:pStyle w:val="ListParagraph"/>
        <w:numPr>
          <w:ilvl w:val="1"/>
          <w:numId w:val="1"/>
        </w:numPr>
      </w:pPr>
      <w:r>
        <w:t>The system shall display products that have little movement. - L</w:t>
      </w:r>
    </w:p>
    <w:p w:rsidR="00BD303E" w:rsidRDefault="003E6606">
      <w:pPr>
        <w:pStyle w:val="ListParagraph"/>
        <w:numPr>
          <w:ilvl w:val="1"/>
          <w:numId w:val="1"/>
        </w:numPr>
      </w:pPr>
      <w:r>
        <w:t>The system shall display products with a large amount of movement. - L</w:t>
      </w:r>
    </w:p>
    <w:p w:rsidR="00BD303E" w:rsidRDefault="003E6606">
      <w:pPr>
        <w:pStyle w:val="Heading2"/>
      </w:pPr>
      <w:r>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The system shall 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The system shall store item ID codes. H-A</w:t>
      </w:r>
    </w:p>
    <w:p w:rsidR="00BD303E" w:rsidRDefault="003E6606">
      <w:pPr>
        <w:pStyle w:val="ListParagraph"/>
        <w:numPr>
          <w:ilvl w:val="1"/>
          <w:numId w:val="1"/>
        </w:numPr>
      </w:pPr>
      <w:r>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about items, users, and customers</w:t>
      </w:r>
    </w:p>
    <w:p w:rsidR="00BD303E" w:rsidRDefault="00BD303E"/>
    <w:p w:rsidR="00BD303E" w:rsidRDefault="003E6606">
      <w:pPr>
        <w:pStyle w:val="Heading1"/>
      </w:pPr>
      <w:bookmarkStart w:id="3" w:name="_Toc433557353"/>
      <w:bookmarkEnd w:id="3"/>
      <w:r>
        <w:t>Non Functional</w:t>
      </w:r>
    </w:p>
    <w:p w:rsidR="00BD303E" w:rsidRDefault="003E6606">
      <w:r>
        <w:t>The area of Non-Functional requirements contains statements driving system implementation areas not considered to be directly related to operational behavior. These will be items that drive construction and platform details.</w:t>
      </w:r>
    </w:p>
    <w:p w:rsidR="00BD303E" w:rsidRDefault="003E6606">
      <w:pPr>
        <w:pStyle w:val="Heading2"/>
      </w:pPr>
      <w:bookmarkStart w:id="4" w:name="_Toc433557354"/>
      <w:bookmarkEnd w:id="4"/>
      <w:r>
        <w:lastRenderedPageBreak/>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t>Performance</w:t>
      </w:r>
    </w:p>
    <w:p w:rsidR="00BD303E" w:rsidRDefault="003E6606">
      <w:r>
        <w:t>These statements are related to minimum and maximum criteria for system speed and metrics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Administrative changes will take effect on restart.</w:t>
      </w:r>
    </w:p>
    <w:p w:rsidR="00BD303E" w:rsidRDefault="003E6606">
      <w:pPr>
        <w:pStyle w:val="Heading2"/>
      </w:pPr>
      <w:bookmarkStart w:id="6" w:name="_Toc433557356"/>
      <w:bookmarkEnd w:id="6"/>
      <w:r>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communicate to the admin after every sale.</w:t>
      </w:r>
    </w:p>
    <w:p w:rsidR="00BD303E" w:rsidRDefault="003E6606">
      <w:pPr>
        <w:pStyle w:val="ListParagraph"/>
        <w:numPr>
          <w:ilvl w:val="0"/>
          <w:numId w:val="1"/>
        </w:numPr>
      </w:pPr>
      <w:r>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072" w:rsidRDefault="003F3072">
      <w:pPr>
        <w:spacing w:after="0" w:line="240" w:lineRule="auto"/>
      </w:pPr>
      <w:r>
        <w:separator/>
      </w:r>
    </w:p>
  </w:endnote>
  <w:endnote w:type="continuationSeparator" w:id="0">
    <w:p w:rsidR="003F3072" w:rsidRDefault="003F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7423A5">
          <w:rPr>
            <w:noProof/>
          </w:rPr>
          <w:t>8</w:t>
        </w:r>
        <w:r>
          <w:fldChar w:fldCharType="end"/>
        </w:r>
      </w:p>
    </w:sdtContent>
  </w:sdt>
  <w:p w:rsidR="00BD303E" w:rsidRDefault="00BD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072" w:rsidRDefault="003F3072">
      <w:pPr>
        <w:spacing w:after="0" w:line="240" w:lineRule="auto"/>
      </w:pPr>
      <w:r>
        <w:separator/>
      </w:r>
    </w:p>
  </w:footnote>
  <w:footnote w:type="continuationSeparator" w:id="0">
    <w:p w:rsidR="003F3072" w:rsidRDefault="003F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23A01"/>
    <w:rsid w:val="002E7338"/>
    <w:rsid w:val="00341682"/>
    <w:rsid w:val="003E6606"/>
    <w:rsid w:val="003F3072"/>
    <w:rsid w:val="00464D60"/>
    <w:rsid w:val="004B4845"/>
    <w:rsid w:val="007423A5"/>
    <w:rsid w:val="00A27338"/>
    <w:rsid w:val="00A3597B"/>
    <w:rsid w:val="00B34A1C"/>
    <w:rsid w:val="00BD303E"/>
    <w:rsid w:val="00D060DA"/>
    <w:rsid w:val="00D507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1C41"/>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8</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 Iliyn</cp:lastModifiedBy>
  <cp:revision>13</cp:revision>
  <dcterms:created xsi:type="dcterms:W3CDTF">2015-11-23T04:57:00Z</dcterms:created>
  <dcterms:modified xsi:type="dcterms:W3CDTF">2016-06-07T04:34:00Z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