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</w:t>
            </w:r>
            <w:r w:rsidR="00036C64">
              <w:rPr>
                <w:rFonts w:ascii="Tahoma" w:hAnsi="Tahoma"/>
                <w:sz w:val="16"/>
              </w:rPr>
              <w:t xml:space="preserve">:        </w:t>
            </w:r>
            <w:r w:rsidR="003B1319">
              <w:rPr>
                <w:rFonts w:ascii="Tahoma" w:hAnsi="Tahoma"/>
                <w:sz w:val="16"/>
              </w:rPr>
              <w:t>UC</w:t>
            </w:r>
            <w:r w:rsidR="00387F84">
              <w:rPr>
                <w:rFonts w:ascii="Tahoma" w:hAnsi="Tahoma"/>
                <w:sz w:val="16"/>
              </w:rPr>
              <w:t>141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</w:t>
            </w:r>
            <w:r w:rsidR="00036C64">
              <w:rPr>
                <w:rFonts w:ascii="Tahoma" w:hAnsi="Tahoma"/>
                <w:sz w:val="16"/>
              </w:rPr>
              <w:t>:</w:t>
            </w:r>
            <w:r w:rsidR="00124226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Admin</w:t>
            </w:r>
            <w:r w:rsidR="00124226">
              <w:rPr>
                <w:rFonts w:ascii="Tahoma" w:hAnsi="Tahoma"/>
                <w:sz w:val="16"/>
              </w:rPr>
              <w:t xml:space="preserve"> Program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Managers/Owners want to add an item to their inventory.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7317BA" w:rsidP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Sasha Iliyn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036C64" w:rsidRDefault="007317BA" w:rsidP="005815DB">
            <w:pPr>
              <w:rPr>
                <w:rFonts w:ascii="Tahoma" w:hAnsi="Tahoma"/>
                <w:sz w:val="16"/>
              </w:rPr>
            </w:pPr>
            <w:r w:rsidRPr="007317BA">
              <w:rPr>
                <w:rFonts w:ascii="Tahoma" w:hAnsi="Tahoma"/>
                <w:sz w:val="16"/>
              </w:rPr>
              <w:t>The system shall allow the user to enter product types.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10.1.</w:t>
            </w:r>
          </w:p>
        </w:tc>
        <w:tc>
          <w:tcPr>
            <w:tcW w:w="7740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 w:rsidRPr="007317BA">
              <w:rPr>
                <w:rFonts w:ascii="Tahoma" w:hAnsi="Tahoma"/>
                <w:sz w:val="16"/>
              </w:rPr>
              <w:t>The system shall allow the user to enter a product type name.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10.2.</w:t>
            </w:r>
          </w:p>
        </w:tc>
        <w:tc>
          <w:tcPr>
            <w:tcW w:w="7740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 w:rsidRPr="007317BA">
              <w:rPr>
                <w:rFonts w:ascii="Tahoma" w:hAnsi="Tahoma"/>
                <w:sz w:val="16"/>
              </w:rPr>
              <w:t>The system shall allow the user to enter a product type barcode.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10.3.</w:t>
            </w:r>
          </w:p>
        </w:tc>
        <w:tc>
          <w:tcPr>
            <w:tcW w:w="7740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 w:rsidRPr="007317BA">
              <w:rPr>
                <w:rFonts w:ascii="Tahoma" w:hAnsi="Tahoma"/>
                <w:sz w:val="16"/>
              </w:rPr>
              <w:t>The system shall allow the user to enter a product type quantity.</w:t>
            </w:r>
          </w:p>
        </w:tc>
      </w:tr>
      <w:tr w:rsidR="007317BA">
        <w:trPr>
          <w:trHeight w:val="260"/>
        </w:trPr>
        <w:tc>
          <w:tcPr>
            <w:tcW w:w="1008" w:type="dxa"/>
          </w:tcPr>
          <w:p w:rsidR="007317BA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10.4.</w:t>
            </w:r>
          </w:p>
        </w:tc>
        <w:tc>
          <w:tcPr>
            <w:tcW w:w="7740" w:type="dxa"/>
          </w:tcPr>
          <w:p w:rsidR="007317BA" w:rsidRDefault="007317BA">
            <w:pPr>
              <w:rPr>
                <w:rFonts w:ascii="Tahoma" w:hAnsi="Tahoma"/>
                <w:sz w:val="16"/>
              </w:rPr>
            </w:pPr>
            <w:r w:rsidRPr="007317BA">
              <w:rPr>
                <w:rFonts w:ascii="Tahoma" w:hAnsi="Tahoma"/>
                <w:sz w:val="16"/>
              </w:rPr>
              <w:t>The system shall allow the user to enter a product type cost.</w:t>
            </w:r>
          </w:p>
        </w:tc>
      </w:tr>
      <w:tr w:rsidR="007317BA">
        <w:trPr>
          <w:trHeight w:val="260"/>
        </w:trPr>
        <w:tc>
          <w:tcPr>
            <w:tcW w:w="1008" w:type="dxa"/>
          </w:tcPr>
          <w:p w:rsidR="007317BA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10.5.</w:t>
            </w:r>
          </w:p>
        </w:tc>
        <w:tc>
          <w:tcPr>
            <w:tcW w:w="7740" w:type="dxa"/>
          </w:tcPr>
          <w:p w:rsidR="007317BA" w:rsidRDefault="007317BA">
            <w:pPr>
              <w:rPr>
                <w:rFonts w:ascii="Tahoma" w:hAnsi="Tahoma"/>
                <w:sz w:val="16"/>
              </w:rPr>
            </w:pPr>
            <w:r w:rsidRPr="007317BA">
              <w:rPr>
                <w:rFonts w:ascii="Tahoma" w:hAnsi="Tahoma"/>
                <w:sz w:val="16"/>
              </w:rPr>
              <w:t>The system shall allow the user to enter a product weight.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551C33"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Sasha Iliyn</w:t>
            </w:r>
          </w:p>
        </w:tc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6/03</w:t>
            </w:r>
            <w:r w:rsidR="006C5033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  <w:r w:rsidR="00551C33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E54E85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E54E85" w:rsidTr="00E54E85">
        <w:tc>
          <w:tcPr>
            <w:tcW w:w="2214" w:type="dxa"/>
          </w:tcPr>
          <w:p w:rsidR="00E54E85" w:rsidRDefault="00E54E85" w:rsidP="00E54E8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2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551C33">
        <w:tc>
          <w:tcPr>
            <w:tcW w:w="2214" w:type="dxa"/>
          </w:tcPr>
          <w:p w:rsidR="00036C64" w:rsidRPr="0071117F" w:rsidRDefault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Pr="0071117F" w:rsidRDefault="004E3917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 can add an item to the inventory.</w:t>
            </w:r>
          </w:p>
        </w:tc>
      </w:tr>
      <w:tr w:rsidR="00551C33" w:rsidTr="00551C33"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Owner</w:t>
            </w:r>
          </w:p>
        </w:tc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 can add an item to the inventory.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90" w:type="dxa"/>
          </w:tcPr>
          <w:p w:rsidR="009B3DE6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</w:rPr>
              <w:t xml:space="preserve">                                                           </w:t>
            </w:r>
            <w:r w:rsidRPr="00406BD2"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Pr="0071117F" w:rsidRDefault="009B3DE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90" w:type="dxa"/>
          </w:tcPr>
          <w:p w:rsidR="009B3DE6" w:rsidRPr="0071117F" w:rsidRDefault="00196DF1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A Manager/Owner must be logged into the Admin Program.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196DF1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196DF1" w:rsidTr="00196DF1">
        <w:tc>
          <w:tcPr>
            <w:tcW w:w="8748" w:type="dxa"/>
          </w:tcPr>
          <w:p w:rsidR="00196DF1" w:rsidRPr="0071117F" w:rsidRDefault="00196DF1" w:rsidP="00196DF1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 wishes to add an item to 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71117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71117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71117F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71117F" w:rsidP="0071117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</w:t>
            </w:r>
            <w:r w:rsidR="00A21002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enters barcode of</w:t>
            </w:r>
            <w:r w:rsidR="003B1319">
              <w:rPr>
                <w:rFonts w:ascii="Tahoma" w:hAnsi="Tahoma"/>
                <w:sz w:val="16"/>
              </w:rPr>
              <w:t xml:space="preserve"> item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71117F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71117F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 enters name of item.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71117F" w:rsidTr="0071117F">
        <w:tc>
          <w:tcPr>
            <w:tcW w:w="1098" w:type="dxa"/>
          </w:tcPr>
          <w:p w:rsidR="0071117F" w:rsidRDefault="0071117F" w:rsidP="0071117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71117F" w:rsidRDefault="0071117F" w:rsidP="0071117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Manager/Owner enters </w:t>
            </w:r>
            <w:r>
              <w:rPr>
                <w:rFonts w:ascii="Tahoma" w:hAnsi="Tahoma"/>
                <w:sz w:val="16"/>
              </w:rPr>
              <w:t>price</w:t>
            </w:r>
            <w:r>
              <w:rPr>
                <w:rFonts w:ascii="Tahoma" w:hAnsi="Tahoma"/>
                <w:sz w:val="16"/>
              </w:rPr>
              <w:t xml:space="preserve"> of item.</w:t>
            </w:r>
          </w:p>
        </w:tc>
        <w:tc>
          <w:tcPr>
            <w:tcW w:w="1980" w:type="dxa"/>
          </w:tcPr>
          <w:p w:rsidR="0071117F" w:rsidRDefault="0071117F" w:rsidP="0071117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71117F" w:rsidRDefault="0071117F" w:rsidP="0071117F">
            <w:pPr>
              <w:rPr>
                <w:rFonts w:ascii="Tahoma" w:hAnsi="Tahoma"/>
                <w:sz w:val="16"/>
              </w:rPr>
            </w:pPr>
          </w:p>
        </w:tc>
      </w:tr>
      <w:tr w:rsidR="0071117F" w:rsidTr="0071117F">
        <w:tc>
          <w:tcPr>
            <w:tcW w:w="1098" w:type="dxa"/>
          </w:tcPr>
          <w:p w:rsidR="0071117F" w:rsidRDefault="0071117F" w:rsidP="0071117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71117F" w:rsidRDefault="0071117F" w:rsidP="0071117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Manager/Owner enters </w:t>
            </w:r>
            <w:r>
              <w:rPr>
                <w:rFonts w:ascii="Tahoma" w:hAnsi="Tahoma"/>
                <w:sz w:val="16"/>
              </w:rPr>
              <w:t>quantity</w:t>
            </w:r>
            <w:r>
              <w:rPr>
                <w:rFonts w:ascii="Tahoma" w:hAnsi="Tahoma"/>
                <w:sz w:val="16"/>
              </w:rPr>
              <w:t xml:space="preserve"> of item.</w:t>
            </w:r>
          </w:p>
        </w:tc>
        <w:tc>
          <w:tcPr>
            <w:tcW w:w="1980" w:type="dxa"/>
          </w:tcPr>
          <w:p w:rsidR="0071117F" w:rsidRDefault="0071117F" w:rsidP="0071117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71117F" w:rsidRDefault="0071117F" w:rsidP="0071117F">
            <w:pPr>
              <w:rPr>
                <w:rFonts w:ascii="Tahoma" w:hAnsi="Tahoma"/>
                <w:sz w:val="16"/>
              </w:rPr>
            </w:pPr>
          </w:p>
        </w:tc>
      </w:tr>
      <w:tr w:rsidR="00406BD2" w:rsidTr="0071117F">
        <w:tc>
          <w:tcPr>
            <w:tcW w:w="1098" w:type="dxa"/>
          </w:tcPr>
          <w:p w:rsidR="00406BD2" w:rsidRDefault="00406BD2" w:rsidP="00406B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406BD2" w:rsidRDefault="00406BD2" w:rsidP="00406B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Manager/Owner enters </w:t>
            </w:r>
            <w:r>
              <w:rPr>
                <w:rFonts w:ascii="Tahoma" w:hAnsi="Tahoma"/>
                <w:sz w:val="16"/>
              </w:rPr>
              <w:t>whether</w:t>
            </w:r>
            <w:r>
              <w:rPr>
                <w:rFonts w:ascii="Tahoma" w:hAnsi="Tahoma"/>
                <w:sz w:val="16"/>
              </w:rPr>
              <w:t xml:space="preserve"> item</w:t>
            </w:r>
            <w:r>
              <w:rPr>
                <w:rFonts w:ascii="Tahoma" w:hAnsi="Tahoma"/>
                <w:sz w:val="16"/>
              </w:rPr>
              <w:t xml:space="preserve"> has a weight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406BD2" w:rsidRDefault="00406BD2" w:rsidP="00406BD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06BD2" w:rsidRDefault="00406BD2" w:rsidP="00406BD2">
            <w:pPr>
              <w:rPr>
                <w:rFonts w:ascii="Tahoma" w:hAnsi="Tahoma"/>
                <w:sz w:val="16"/>
              </w:rPr>
            </w:pPr>
          </w:p>
        </w:tc>
      </w:tr>
      <w:tr w:rsidR="00406BD2" w:rsidTr="0071117F">
        <w:tc>
          <w:tcPr>
            <w:tcW w:w="1098" w:type="dxa"/>
          </w:tcPr>
          <w:p w:rsidR="00406BD2" w:rsidRDefault="00406BD2" w:rsidP="00406B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406BD2" w:rsidRDefault="00406BD2" w:rsidP="00406B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 enters whether item has a</w:t>
            </w:r>
            <w:r>
              <w:rPr>
                <w:rFonts w:ascii="Tahoma" w:hAnsi="Tahoma"/>
                <w:sz w:val="16"/>
              </w:rPr>
              <w:t xml:space="preserve"> price/lb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406BD2" w:rsidRDefault="00406BD2" w:rsidP="00406BD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06BD2" w:rsidRDefault="00406BD2" w:rsidP="00406BD2">
            <w:pPr>
              <w:rPr>
                <w:rFonts w:ascii="Tahoma" w:hAnsi="Tahoma"/>
                <w:sz w:val="16"/>
              </w:rPr>
            </w:pPr>
          </w:p>
        </w:tc>
      </w:tr>
      <w:tr w:rsidR="003B1319" w:rsidTr="0071117F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3B1319" w:rsidRDefault="00406B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 adds the item to the inventory.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E14960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E0C86" w:rsidRDefault="00E14960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Pr="0071117F" w:rsidRDefault="00FC13DF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71117F" w:rsidRDefault="00E14960" w:rsidP="00E1496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Item is added to 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BE736B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BE736B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BE736B">
        <w:tc>
          <w:tcPr>
            <w:tcW w:w="1548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using Admin program.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BE736B" w:rsidTr="00BE736B">
        <w:tc>
          <w:tcPr>
            <w:tcW w:w="1548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</w:p>
        </w:tc>
        <w:tc>
          <w:tcPr>
            <w:tcW w:w="49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  <w:r>
              <w:rPr>
                <w:rFonts w:ascii="Tahoma" w:hAnsi="Tahoma"/>
                <w:sz w:val="16"/>
              </w:rPr>
              <w:t xml:space="preserve"> using Admin program.</w:t>
            </w:r>
          </w:p>
        </w:tc>
        <w:tc>
          <w:tcPr>
            <w:tcW w:w="22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E54E8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E54E85" w:rsidTr="00E54E85">
        <w:tc>
          <w:tcPr>
            <w:tcW w:w="172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E54E85">
              <w:rPr>
                <w:rFonts w:ascii="Tahoma" w:hAnsi="Tahoma"/>
                <w:b/>
                <w:sz w:val="16"/>
              </w:rPr>
            </w:r>
            <w:r w:rsidR="00E54E8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E54E85">
              <w:rPr>
                <w:rFonts w:ascii="Tahoma" w:hAnsi="Tahoma"/>
                <w:sz w:val="16"/>
              </w:rPr>
            </w:r>
            <w:r w:rsidR="00E54E85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4E85">
              <w:rPr>
                <w:rFonts w:ascii="Tahoma" w:hAnsi="Tahoma"/>
                <w:sz w:val="16"/>
              </w:rPr>
            </w:r>
            <w:r w:rsidR="00E54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4E85">
              <w:rPr>
                <w:rFonts w:ascii="Tahoma" w:hAnsi="Tahoma"/>
                <w:sz w:val="16"/>
              </w:rPr>
            </w:r>
            <w:r w:rsidR="00E54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4E85">
              <w:rPr>
                <w:rFonts w:ascii="Tahoma" w:hAnsi="Tahoma"/>
                <w:sz w:val="16"/>
              </w:rPr>
            </w:r>
            <w:r w:rsidR="00E54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E54E85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54E85">
              <w:rPr>
                <w:rFonts w:ascii="Tahoma" w:hAnsi="Tahoma"/>
                <w:sz w:val="16"/>
              </w:rPr>
              <w:t>5</w:t>
            </w:r>
          </w:p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E54E85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E54E85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4E85">
              <w:rPr>
                <w:rFonts w:ascii="Tahoma" w:hAnsi="Tahoma"/>
                <w:sz w:val="16"/>
              </w:rPr>
            </w:r>
            <w:r w:rsidR="00E54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4E85">
              <w:rPr>
                <w:rFonts w:ascii="Tahoma" w:hAnsi="Tahoma"/>
                <w:sz w:val="16"/>
              </w:rPr>
            </w:r>
            <w:r w:rsidR="00E54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4E85">
              <w:rPr>
                <w:rFonts w:ascii="Tahoma" w:hAnsi="Tahoma"/>
                <w:sz w:val="16"/>
              </w:rPr>
            </w:r>
            <w:r w:rsidR="00E54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4E85">
              <w:rPr>
                <w:rFonts w:ascii="Tahoma" w:hAnsi="Tahoma"/>
                <w:sz w:val="16"/>
              </w:rPr>
            </w:r>
            <w:r w:rsidR="00E54E8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E54E85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:rsidTr="00E54E85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E54E85" w:rsidTr="00E54E85">
        <w:tc>
          <w:tcPr>
            <w:tcW w:w="874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Tr="00E54E8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:rsidTr="00E54E85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E54E85" w:rsidTr="00E54E85">
        <w:trPr>
          <w:cantSplit/>
          <w:trHeight w:val="231"/>
        </w:trPr>
        <w:tc>
          <w:tcPr>
            <w:tcW w:w="37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81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2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9B3DE6" w:rsidRDefault="009B3DE6" w:rsidP="00E54E85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24226"/>
    <w:rsid w:val="00196DF1"/>
    <w:rsid w:val="00283052"/>
    <w:rsid w:val="002C10D7"/>
    <w:rsid w:val="00387F84"/>
    <w:rsid w:val="003B1319"/>
    <w:rsid w:val="00406BD2"/>
    <w:rsid w:val="00485405"/>
    <w:rsid w:val="004E3917"/>
    <w:rsid w:val="00551C33"/>
    <w:rsid w:val="005815DB"/>
    <w:rsid w:val="006C125B"/>
    <w:rsid w:val="006C5033"/>
    <w:rsid w:val="006E1E63"/>
    <w:rsid w:val="0071117F"/>
    <w:rsid w:val="007317BA"/>
    <w:rsid w:val="00783FDB"/>
    <w:rsid w:val="00803179"/>
    <w:rsid w:val="00835A2C"/>
    <w:rsid w:val="009B3DE6"/>
    <w:rsid w:val="00A21002"/>
    <w:rsid w:val="00A9528A"/>
    <w:rsid w:val="00BE736B"/>
    <w:rsid w:val="00C8702E"/>
    <w:rsid w:val="00C966B9"/>
    <w:rsid w:val="00E036E1"/>
    <w:rsid w:val="00E14960"/>
    <w:rsid w:val="00E54E85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F4665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2993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Sasha Iliyn</cp:lastModifiedBy>
  <cp:revision>8</cp:revision>
  <cp:lastPrinted>2009-07-30T17:19:00Z</cp:lastPrinted>
  <dcterms:created xsi:type="dcterms:W3CDTF">2016-06-04T04:56:00Z</dcterms:created>
  <dcterms:modified xsi:type="dcterms:W3CDTF">2016-06-07T03:58:00Z</dcterms:modified>
</cp:coreProperties>
</file>