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B8" w:rsidRPr="004713B8" w:rsidRDefault="004713B8" w:rsidP="004713B8">
      <w:pPr>
        <w:pStyle w:val="Title"/>
        <w:spacing w:line="360" w:lineRule="auto"/>
        <w:jc w:val="center"/>
        <w:rPr>
          <w:rFonts w:cstheme="majorHAnsi"/>
          <w:lang w:val="en-US" w:eastAsia="vi-VN"/>
        </w:rPr>
      </w:pPr>
      <w:r w:rsidRPr="004713B8">
        <w:rPr>
          <w:rFonts w:cstheme="majorHAnsi"/>
          <w:lang w:val="en-US" w:eastAsia="vi-VN"/>
        </w:rPr>
        <w:t>Lab # Kernel Debugging — Assessment Worksheet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lang w:val="en-US" w:eastAsia="vi-VN"/>
        </w:rPr>
      </w:pP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4713B8">
        <w:rPr>
          <w:rFonts w:asciiTheme="majorHAnsi" w:hAnsiTheme="majorHAnsi" w:cstheme="majorHAnsi"/>
          <w:b/>
          <w:sz w:val="32"/>
          <w:szCs w:val="32"/>
          <w:lang w:val="en-US" w:eastAsia="vi-VN"/>
        </w:rPr>
        <w:t>Course Name and Number: IAM302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4713B8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Name: </w:t>
      </w:r>
      <w:r w:rsidRPr="004713B8">
        <w:rPr>
          <w:rFonts w:asciiTheme="majorHAnsi" w:hAnsiTheme="majorHAnsi" w:cstheme="majorHAnsi"/>
          <w:b/>
          <w:sz w:val="32"/>
          <w:szCs w:val="32"/>
          <w:lang w:eastAsia="vi-VN"/>
        </w:rPr>
        <w:t>Tran Thanh Tuan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4713B8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</w:t>
      </w:r>
      <w:r w:rsidRPr="004713B8">
        <w:rPr>
          <w:rFonts w:asciiTheme="majorHAnsi" w:hAnsiTheme="majorHAnsi" w:cstheme="majorHAnsi"/>
          <w:b/>
          <w:sz w:val="32"/>
          <w:szCs w:val="32"/>
          <w:lang w:eastAsia="vi-VN"/>
        </w:rPr>
        <w:t>Id</w:t>
      </w:r>
      <w:r w:rsidRPr="004713B8">
        <w:rPr>
          <w:rFonts w:asciiTheme="majorHAnsi" w:hAnsiTheme="majorHAnsi" w:cstheme="majorHAnsi"/>
          <w:b/>
          <w:sz w:val="32"/>
          <w:szCs w:val="32"/>
          <w:lang w:val="en-US" w:eastAsia="vi-VN"/>
        </w:rPr>
        <w:t>:</w:t>
      </w:r>
      <w:r w:rsidRPr="004713B8">
        <w:rPr>
          <w:rFonts w:asciiTheme="majorHAnsi" w:hAnsiTheme="majorHAnsi" w:cstheme="majorHAnsi"/>
          <w:b/>
          <w:sz w:val="32"/>
          <w:szCs w:val="32"/>
          <w:lang w:eastAsia="vi-VN"/>
        </w:rPr>
        <w:t xml:space="preserve"> SE161095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4713B8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Instructor Name: Vu </w:t>
      </w:r>
      <w:proofErr w:type="spellStart"/>
      <w:r w:rsidRPr="004713B8">
        <w:rPr>
          <w:rFonts w:asciiTheme="majorHAnsi" w:hAnsiTheme="majorHAnsi" w:cstheme="majorHAnsi"/>
          <w:b/>
          <w:sz w:val="32"/>
          <w:szCs w:val="32"/>
          <w:lang w:val="en-US" w:eastAsia="vi-VN"/>
        </w:rPr>
        <w:t>Duc</w:t>
      </w:r>
      <w:proofErr w:type="spellEnd"/>
      <w:r w:rsidRPr="004713B8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 Ly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</w:p>
    <w:p w:rsidR="004713B8" w:rsidRPr="004713B8" w:rsidRDefault="004713B8" w:rsidP="004713B8">
      <w:pPr>
        <w:pStyle w:val="Heading2"/>
        <w:spacing w:line="360" w:lineRule="auto"/>
        <w:jc w:val="center"/>
        <w:rPr>
          <w:rFonts w:cstheme="majorHAnsi"/>
          <w:b/>
          <w:color w:val="auto"/>
          <w:sz w:val="40"/>
          <w:lang w:eastAsia="vi-VN"/>
        </w:rPr>
      </w:pPr>
      <w:r w:rsidRPr="004713B8">
        <w:rPr>
          <w:rFonts w:cstheme="majorHAnsi"/>
          <w:b/>
          <w:color w:val="auto"/>
          <w:sz w:val="40"/>
          <w:lang w:eastAsia="vi-VN"/>
        </w:rPr>
        <w:t>Setting Up Kernel Debugging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 w:rsidRPr="004713B8">
        <w:rPr>
          <w:rFonts w:asciiTheme="majorHAnsi" w:hAnsiTheme="majorHAnsi" w:cstheme="majorHAnsi"/>
          <w:b/>
          <w:i/>
          <w:sz w:val="28"/>
          <w:lang w:val="en-US"/>
        </w:rPr>
        <w:t>Taking a Snapshot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lastRenderedPageBreak/>
        <w:drawing>
          <wp:inline distT="0" distB="0" distL="0" distR="0" wp14:anchorId="51FF23DD" wp14:editId="546AA80E">
            <wp:extent cx="5731510" cy="4110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4713B8">
        <w:rPr>
          <w:rFonts w:asciiTheme="majorHAnsi" w:hAnsiTheme="majorHAnsi" w:cstheme="majorHAnsi"/>
          <w:b/>
          <w:i/>
          <w:sz w:val="28"/>
        </w:rPr>
        <w:t>Editing C:/boot.ini</w:t>
      </w:r>
    </w:p>
    <w:p w:rsidR="005E376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lastRenderedPageBreak/>
        <w:drawing>
          <wp:inline distT="0" distB="0" distL="0" distR="0" wp14:anchorId="7BA72C1C" wp14:editId="2B3CFB55">
            <wp:extent cx="5731510" cy="502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drawing>
          <wp:inline distT="0" distB="0" distL="0" distR="0" wp14:anchorId="365B152D" wp14:editId="3698DCDC">
            <wp:extent cx="5731510" cy="1268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4713B8">
        <w:rPr>
          <w:rFonts w:asciiTheme="majorHAnsi" w:hAnsiTheme="majorHAnsi" w:cstheme="majorHAnsi"/>
          <w:b/>
          <w:i/>
          <w:sz w:val="28"/>
        </w:rPr>
        <w:t>Connect</w:t>
      </w:r>
      <w:proofErr w:type="spellStart"/>
      <w:r w:rsidRPr="004713B8">
        <w:rPr>
          <w:rFonts w:asciiTheme="majorHAnsi" w:hAnsiTheme="majorHAnsi" w:cstheme="majorHAnsi"/>
          <w:b/>
          <w:i/>
          <w:sz w:val="28"/>
          <w:lang w:val="en-US"/>
        </w:rPr>
        <w:t>ing</w:t>
      </w:r>
      <w:proofErr w:type="spellEnd"/>
      <w:r w:rsidRPr="004713B8">
        <w:rPr>
          <w:rFonts w:asciiTheme="majorHAnsi" w:hAnsiTheme="majorHAnsi" w:cstheme="majorHAnsi"/>
          <w:b/>
          <w:i/>
          <w:sz w:val="28"/>
        </w:rPr>
        <w:t xml:space="preserve"> the VM to the host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lastRenderedPageBreak/>
        <w:drawing>
          <wp:inline distT="0" distB="0" distL="0" distR="0" wp14:anchorId="1B2A350E" wp14:editId="186DD6F9">
            <wp:extent cx="5731510" cy="5737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 w:rsidRPr="004713B8">
        <w:rPr>
          <w:rFonts w:asciiTheme="majorHAnsi" w:hAnsiTheme="majorHAnsi" w:cstheme="majorHAnsi"/>
          <w:b/>
          <w:i/>
          <w:sz w:val="28"/>
          <w:lang w:val="en-US"/>
        </w:rPr>
        <w:t xml:space="preserve">Using </w:t>
      </w:r>
      <w:proofErr w:type="spellStart"/>
      <w:r w:rsidRPr="004713B8">
        <w:rPr>
          <w:rFonts w:asciiTheme="majorHAnsi" w:hAnsiTheme="majorHAnsi" w:cstheme="majorHAnsi"/>
          <w:b/>
          <w:i/>
          <w:sz w:val="28"/>
          <w:lang w:val="en-US"/>
        </w:rPr>
        <w:t>Windbg</w:t>
      </w:r>
      <w:proofErr w:type="spellEnd"/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lastRenderedPageBreak/>
        <w:drawing>
          <wp:inline distT="0" distB="0" distL="0" distR="0" wp14:anchorId="7151CF25" wp14:editId="41BB6BFD">
            <wp:extent cx="5731510" cy="2650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drawing>
          <wp:inline distT="0" distB="0" distL="0" distR="0" wp14:anchorId="5C593A58" wp14:editId="5FB96B53">
            <wp:extent cx="5731510" cy="3181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 w:rsidRPr="004713B8">
        <w:rPr>
          <w:rFonts w:asciiTheme="majorHAnsi" w:hAnsiTheme="majorHAnsi" w:cstheme="majorHAnsi"/>
          <w:b/>
          <w:i/>
          <w:sz w:val="28"/>
          <w:lang w:val="en-US"/>
        </w:rPr>
        <w:t>Rebooting the VM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lastRenderedPageBreak/>
        <w:drawing>
          <wp:inline distT="0" distB="0" distL="0" distR="0" wp14:anchorId="39C0C8D7" wp14:editId="5C725D11">
            <wp:extent cx="5731510" cy="3173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bookmarkStart w:id="0" w:name="_GoBack"/>
      <w:bookmarkEnd w:id="0"/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4713B8">
        <w:rPr>
          <w:rFonts w:asciiTheme="majorHAnsi" w:hAnsiTheme="majorHAnsi" w:cstheme="majorHAnsi"/>
          <w:b/>
          <w:i/>
          <w:sz w:val="28"/>
        </w:rPr>
        <w:t>Result</w:t>
      </w:r>
    </w:p>
    <w:p w:rsidR="004713B8" w:rsidRPr="004713B8" w:rsidRDefault="004713B8" w:rsidP="004713B8">
      <w:pPr>
        <w:spacing w:line="360" w:lineRule="auto"/>
        <w:rPr>
          <w:rFonts w:asciiTheme="majorHAnsi" w:hAnsiTheme="majorHAnsi" w:cstheme="majorHAnsi"/>
        </w:rPr>
      </w:pPr>
      <w:r w:rsidRPr="004713B8">
        <w:rPr>
          <w:rFonts w:asciiTheme="majorHAnsi" w:hAnsiTheme="majorHAnsi" w:cstheme="majorHAnsi"/>
        </w:rPr>
        <w:drawing>
          <wp:inline distT="0" distB="0" distL="0" distR="0" wp14:anchorId="7297588E" wp14:editId="7F69D9B4">
            <wp:extent cx="5731510" cy="31476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3B8" w:rsidRPr="0047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B8"/>
    <w:rsid w:val="004713B8"/>
    <w:rsid w:val="005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C64B9"/>
  <w15:chartTrackingRefBased/>
  <w15:docId w15:val="{85D44C23-43CC-4087-AA4E-4C16DD92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1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1</cp:revision>
  <dcterms:created xsi:type="dcterms:W3CDTF">2022-11-15T16:07:00Z</dcterms:created>
  <dcterms:modified xsi:type="dcterms:W3CDTF">2022-11-15T16:22:00Z</dcterms:modified>
</cp:coreProperties>
</file>