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EADC3C" w14:textId="783DA529" w:rsidR="00A50BC5" w:rsidRDefault="00A50BC5" w:rsidP="00A50BC5">
      <w:pPr>
        <w:jc w:val="center"/>
        <w:rPr>
          <w:b/>
          <w:bCs/>
          <w:sz w:val="36"/>
          <w:szCs w:val="36"/>
        </w:rPr>
      </w:pPr>
      <w:r w:rsidRPr="00A50BC5">
        <w:rPr>
          <w:b/>
          <w:bCs/>
          <w:sz w:val="36"/>
          <w:szCs w:val="36"/>
        </w:rPr>
        <w:t xml:space="preserve">Конспект 1 - </w:t>
      </w:r>
      <w:r w:rsidRPr="00A50BC5">
        <w:rPr>
          <w:b/>
          <w:bCs/>
          <w:sz w:val="36"/>
          <w:szCs w:val="36"/>
        </w:rPr>
        <w:t>Переход от MySQL/</w:t>
      </w:r>
      <w:proofErr w:type="spellStart"/>
      <w:r w:rsidRPr="00A50BC5">
        <w:rPr>
          <w:b/>
          <w:bCs/>
          <w:sz w:val="36"/>
          <w:szCs w:val="36"/>
        </w:rPr>
        <w:t>PostgreSQL</w:t>
      </w:r>
      <w:proofErr w:type="spellEnd"/>
      <w:r w:rsidRPr="00A50BC5">
        <w:rPr>
          <w:b/>
          <w:bCs/>
          <w:sz w:val="36"/>
          <w:szCs w:val="36"/>
        </w:rPr>
        <w:t xml:space="preserve"> к MS SQL Server</w:t>
      </w:r>
    </w:p>
    <w:p w14:paraId="6EFE4EBC" w14:textId="77777777" w:rsidR="00A50BC5" w:rsidRPr="00A50BC5" w:rsidRDefault="00A50BC5" w:rsidP="00A50BC5">
      <w:pPr>
        <w:jc w:val="center"/>
        <w:rPr>
          <w:b/>
          <w:bCs/>
          <w:sz w:val="36"/>
          <w:szCs w:val="36"/>
        </w:rPr>
      </w:pPr>
    </w:p>
    <w:p w14:paraId="2D6258BE" w14:textId="66D8315E" w:rsidR="00A50BC5" w:rsidRPr="00A50BC5" w:rsidRDefault="00A50BC5" w:rsidP="00A50BC5">
      <w:pPr>
        <w:rPr>
          <w:b/>
          <w:bCs/>
          <w:sz w:val="32"/>
          <w:szCs w:val="32"/>
          <w:lang w:val="en-US"/>
        </w:rPr>
      </w:pPr>
      <w:r w:rsidRPr="00A50BC5">
        <w:rPr>
          <w:b/>
          <w:bCs/>
          <w:sz w:val="32"/>
          <w:szCs w:val="32"/>
          <w:lang w:val="en-US"/>
        </w:rPr>
        <w:t xml:space="preserve">1. </w:t>
      </w:r>
      <w:r w:rsidRPr="00A50BC5">
        <w:rPr>
          <w:b/>
          <w:bCs/>
          <w:sz w:val="32"/>
          <w:szCs w:val="32"/>
        </w:rPr>
        <w:t>Основы</w:t>
      </w:r>
      <w:r w:rsidRPr="00A50BC5">
        <w:rPr>
          <w:b/>
          <w:bCs/>
          <w:sz w:val="32"/>
          <w:szCs w:val="32"/>
          <w:lang w:val="en-US"/>
        </w:rPr>
        <w:t xml:space="preserve"> MS SQL Server </w:t>
      </w:r>
      <w:r w:rsidRPr="00A50BC5">
        <w:rPr>
          <w:b/>
          <w:bCs/>
          <w:sz w:val="32"/>
          <w:szCs w:val="32"/>
        </w:rPr>
        <w:t>и</w:t>
      </w:r>
      <w:r w:rsidRPr="00A50BC5">
        <w:rPr>
          <w:b/>
          <w:bCs/>
          <w:sz w:val="32"/>
          <w:szCs w:val="32"/>
          <w:lang w:val="en-US"/>
        </w:rPr>
        <w:t xml:space="preserve"> T-SQL</w:t>
      </w:r>
    </w:p>
    <w:p w14:paraId="30F33582" w14:textId="77777777" w:rsidR="00A50BC5" w:rsidRPr="00A50BC5" w:rsidRDefault="00A50BC5" w:rsidP="00A50BC5">
      <w:pPr>
        <w:numPr>
          <w:ilvl w:val="0"/>
          <w:numId w:val="1"/>
        </w:numPr>
        <w:rPr>
          <w:sz w:val="32"/>
          <w:szCs w:val="32"/>
        </w:rPr>
      </w:pPr>
      <w:r w:rsidRPr="00A50BC5">
        <w:rPr>
          <w:b/>
          <w:bCs/>
          <w:sz w:val="32"/>
          <w:szCs w:val="32"/>
        </w:rPr>
        <w:t>MS SQL Server</w:t>
      </w:r>
      <w:r w:rsidRPr="00A50BC5">
        <w:rPr>
          <w:sz w:val="32"/>
          <w:szCs w:val="32"/>
        </w:rPr>
        <w:t xml:space="preserve"> — СУБД от Microsoft для хранения, обработки и управления данными. Поддерживает сложные запросы, транзакции, хранимые процедуры, триггеры, аудит и оптимизацию.</w:t>
      </w:r>
    </w:p>
    <w:p w14:paraId="7D5896D0" w14:textId="77777777" w:rsidR="00A50BC5" w:rsidRPr="00A50BC5" w:rsidRDefault="00A50BC5" w:rsidP="00A50BC5">
      <w:pPr>
        <w:numPr>
          <w:ilvl w:val="0"/>
          <w:numId w:val="1"/>
        </w:numPr>
        <w:rPr>
          <w:sz w:val="32"/>
          <w:szCs w:val="32"/>
        </w:rPr>
      </w:pPr>
      <w:r w:rsidRPr="00A50BC5">
        <w:rPr>
          <w:b/>
          <w:bCs/>
          <w:sz w:val="32"/>
          <w:szCs w:val="32"/>
        </w:rPr>
        <w:t>T-SQL (</w:t>
      </w:r>
      <w:proofErr w:type="spellStart"/>
      <w:r w:rsidRPr="00A50BC5">
        <w:rPr>
          <w:b/>
          <w:bCs/>
          <w:sz w:val="32"/>
          <w:szCs w:val="32"/>
        </w:rPr>
        <w:t>Transact</w:t>
      </w:r>
      <w:proofErr w:type="spellEnd"/>
      <w:r w:rsidRPr="00A50BC5">
        <w:rPr>
          <w:b/>
          <w:bCs/>
          <w:sz w:val="32"/>
          <w:szCs w:val="32"/>
        </w:rPr>
        <w:t>-SQL)</w:t>
      </w:r>
      <w:r w:rsidRPr="00A50BC5">
        <w:rPr>
          <w:sz w:val="32"/>
          <w:szCs w:val="32"/>
        </w:rPr>
        <w:t xml:space="preserve"> — расширение языка SQL в MS SQL Server. В отличие от стандартного SQL, позволяет использовать переменные, условия (IF/ELSE), циклы, обработку ошибок и процедурную логику.</w:t>
      </w:r>
    </w:p>
    <w:p w14:paraId="4A9E9A8E" w14:textId="77777777" w:rsidR="00A50BC5" w:rsidRDefault="00A50BC5" w:rsidP="00A50BC5">
      <w:pPr>
        <w:numPr>
          <w:ilvl w:val="0"/>
          <w:numId w:val="1"/>
        </w:numPr>
        <w:rPr>
          <w:sz w:val="32"/>
          <w:szCs w:val="32"/>
        </w:rPr>
      </w:pPr>
      <w:r w:rsidRPr="00A50BC5">
        <w:rPr>
          <w:b/>
          <w:bCs/>
          <w:sz w:val="32"/>
          <w:szCs w:val="32"/>
        </w:rPr>
        <w:t>SSMS (SQL Server Management Studio)</w:t>
      </w:r>
      <w:r w:rsidRPr="00A50BC5">
        <w:rPr>
          <w:sz w:val="32"/>
          <w:szCs w:val="32"/>
        </w:rPr>
        <w:t xml:space="preserve"> — основной GUI-инструмент для подключения к серверу, создания объектов, выполнения запросов и администрирования.</w:t>
      </w:r>
    </w:p>
    <w:p w14:paraId="28606DFB" w14:textId="77777777" w:rsidR="00A50BC5" w:rsidRPr="00A50BC5" w:rsidRDefault="00A50BC5" w:rsidP="00A50BC5">
      <w:pPr>
        <w:ind w:left="720"/>
        <w:rPr>
          <w:sz w:val="32"/>
          <w:szCs w:val="32"/>
        </w:rPr>
      </w:pPr>
    </w:p>
    <w:p w14:paraId="419C1021" w14:textId="77777777" w:rsidR="00A50BC5" w:rsidRPr="00A50BC5" w:rsidRDefault="00A50BC5" w:rsidP="00A50BC5">
      <w:pPr>
        <w:rPr>
          <w:b/>
          <w:bCs/>
          <w:sz w:val="32"/>
          <w:szCs w:val="32"/>
        </w:rPr>
      </w:pPr>
      <w:r w:rsidRPr="00A50BC5">
        <w:rPr>
          <w:b/>
          <w:bCs/>
          <w:sz w:val="32"/>
          <w:szCs w:val="32"/>
        </w:rPr>
        <w:t>2. Архитектура и иерархия</w:t>
      </w:r>
    </w:p>
    <w:p w14:paraId="1B2393F6" w14:textId="77777777" w:rsidR="00A50BC5" w:rsidRPr="00A50BC5" w:rsidRDefault="00A50BC5" w:rsidP="00A50BC5">
      <w:pPr>
        <w:rPr>
          <w:sz w:val="32"/>
          <w:szCs w:val="32"/>
        </w:rPr>
      </w:pPr>
      <w:r w:rsidRPr="00A50BC5">
        <w:rPr>
          <w:sz w:val="32"/>
          <w:szCs w:val="32"/>
        </w:rPr>
        <w:t>Иерархия объектов (от верхнего уровня к нижнему):</w:t>
      </w:r>
    </w:p>
    <w:p w14:paraId="3EF01344" w14:textId="77777777" w:rsidR="00A50BC5" w:rsidRPr="00A50BC5" w:rsidRDefault="00A50BC5" w:rsidP="00A50BC5">
      <w:pPr>
        <w:numPr>
          <w:ilvl w:val="0"/>
          <w:numId w:val="2"/>
        </w:numPr>
        <w:rPr>
          <w:sz w:val="32"/>
          <w:szCs w:val="32"/>
        </w:rPr>
      </w:pPr>
      <w:r w:rsidRPr="00A50BC5">
        <w:rPr>
          <w:b/>
          <w:bCs/>
          <w:sz w:val="32"/>
          <w:szCs w:val="32"/>
        </w:rPr>
        <w:t>Экземпляр (</w:t>
      </w:r>
      <w:proofErr w:type="spellStart"/>
      <w:r w:rsidRPr="00A50BC5">
        <w:rPr>
          <w:b/>
          <w:bCs/>
          <w:sz w:val="32"/>
          <w:szCs w:val="32"/>
        </w:rPr>
        <w:t>Instance</w:t>
      </w:r>
      <w:proofErr w:type="spellEnd"/>
      <w:r w:rsidRPr="00A50BC5">
        <w:rPr>
          <w:b/>
          <w:bCs/>
          <w:sz w:val="32"/>
          <w:szCs w:val="32"/>
        </w:rPr>
        <w:t>)</w:t>
      </w:r>
      <w:r w:rsidRPr="00A50BC5">
        <w:rPr>
          <w:sz w:val="32"/>
          <w:szCs w:val="32"/>
        </w:rPr>
        <w:t xml:space="preserve"> — отдельная рабочая среда Database Engine. На одном компьютере может быть несколько экземпляров.</w:t>
      </w:r>
    </w:p>
    <w:p w14:paraId="1B1FFBCF" w14:textId="77777777" w:rsidR="00A50BC5" w:rsidRPr="00A50BC5" w:rsidRDefault="00A50BC5" w:rsidP="00A50BC5">
      <w:pPr>
        <w:numPr>
          <w:ilvl w:val="0"/>
          <w:numId w:val="2"/>
        </w:numPr>
        <w:rPr>
          <w:sz w:val="32"/>
          <w:szCs w:val="32"/>
        </w:rPr>
      </w:pPr>
      <w:r w:rsidRPr="00A50BC5">
        <w:rPr>
          <w:b/>
          <w:bCs/>
          <w:sz w:val="32"/>
          <w:szCs w:val="32"/>
        </w:rPr>
        <w:t>База данных (Database)</w:t>
      </w:r>
      <w:r w:rsidRPr="00A50BC5">
        <w:rPr>
          <w:sz w:val="32"/>
          <w:szCs w:val="32"/>
        </w:rPr>
        <w:t xml:space="preserve"> — логический набор данных и объектов.</w:t>
      </w:r>
    </w:p>
    <w:p w14:paraId="350C0174" w14:textId="77777777" w:rsidR="00A50BC5" w:rsidRPr="00A50BC5" w:rsidRDefault="00A50BC5" w:rsidP="00A50BC5">
      <w:pPr>
        <w:numPr>
          <w:ilvl w:val="1"/>
          <w:numId w:val="2"/>
        </w:numPr>
        <w:rPr>
          <w:sz w:val="32"/>
          <w:szCs w:val="32"/>
        </w:rPr>
      </w:pPr>
      <w:r w:rsidRPr="00A50BC5">
        <w:rPr>
          <w:i/>
          <w:iCs/>
          <w:sz w:val="32"/>
          <w:szCs w:val="32"/>
        </w:rPr>
        <w:t>Системные БД:</w:t>
      </w:r>
      <w:r w:rsidRPr="00A50BC5">
        <w:rPr>
          <w:sz w:val="32"/>
          <w:szCs w:val="32"/>
        </w:rPr>
        <w:t xml:space="preserve"> </w:t>
      </w:r>
      <w:proofErr w:type="spellStart"/>
      <w:r w:rsidRPr="00A50BC5">
        <w:rPr>
          <w:sz w:val="32"/>
          <w:szCs w:val="32"/>
        </w:rPr>
        <w:t>master</w:t>
      </w:r>
      <w:proofErr w:type="spellEnd"/>
      <w:r w:rsidRPr="00A50BC5">
        <w:rPr>
          <w:sz w:val="32"/>
          <w:szCs w:val="32"/>
        </w:rPr>
        <w:t xml:space="preserve"> (конфигурация), </w:t>
      </w:r>
      <w:proofErr w:type="spellStart"/>
      <w:r w:rsidRPr="00A50BC5">
        <w:rPr>
          <w:sz w:val="32"/>
          <w:szCs w:val="32"/>
        </w:rPr>
        <w:t>model</w:t>
      </w:r>
      <w:proofErr w:type="spellEnd"/>
      <w:r w:rsidRPr="00A50BC5">
        <w:rPr>
          <w:sz w:val="32"/>
          <w:szCs w:val="32"/>
        </w:rPr>
        <w:t xml:space="preserve"> (шаблон), </w:t>
      </w:r>
      <w:proofErr w:type="spellStart"/>
      <w:r w:rsidRPr="00A50BC5">
        <w:rPr>
          <w:sz w:val="32"/>
          <w:szCs w:val="32"/>
        </w:rPr>
        <w:t>msdb</w:t>
      </w:r>
      <w:proofErr w:type="spellEnd"/>
      <w:r w:rsidRPr="00A50BC5">
        <w:rPr>
          <w:sz w:val="32"/>
          <w:szCs w:val="32"/>
        </w:rPr>
        <w:t xml:space="preserve"> (автоматизация/задания), </w:t>
      </w:r>
      <w:proofErr w:type="spellStart"/>
      <w:r w:rsidRPr="00A50BC5">
        <w:rPr>
          <w:sz w:val="32"/>
          <w:szCs w:val="32"/>
        </w:rPr>
        <w:t>tempdb</w:t>
      </w:r>
      <w:proofErr w:type="spellEnd"/>
      <w:r w:rsidRPr="00A50BC5">
        <w:rPr>
          <w:sz w:val="32"/>
          <w:szCs w:val="32"/>
        </w:rPr>
        <w:t xml:space="preserve"> (временные объекты).</w:t>
      </w:r>
    </w:p>
    <w:p w14:paraId="28A07D08" w14:textId="77777777" w:rsidR="00A50BC5" w:rsidRPr="00A50BC5" w:rsidRDefault="00A50BC5" w:rsidP="00A50BC5">
      <w:pPr>
        <w:numPr>
          <w:ilvl w:val="0"/>
          <w:numId w:val="2"/>
        </w:numPr>
        <w:rPr>
          <w:sz w:val="32"/>
          <w:szCs w:val="32"/>
        </w:rPr>
      </w:pPr>
      <w:r w:rsidRPr="00A50BC5">
        <w:rPr>
          <w:b/>
          <w:bCs/>
          <w:sz w:val="32"/>
          <w:szCs w:val="32"/>
        </w:rPr>
        <w:lastRenderedPageBreak/>
        <w:t>Схема (</w:t>
      </w:r>
      <w:proofErr w:type="spellStart"/>
      <w:r w:rsidRPr="00A50BC5">
        <w:rPr>
          <w:b/>
          <w:bCs/>
          <w:sz w:val="32"/>
          <w:szCs w:val="32"/>
        </w:rPr>
        <w:t>Schema</w:t>
      </w:r>
      <w:proofErr w:type="spellEnd"/>
      <w:r w:rsidRPr="00A50BC5">
        <w:rPr>
          <w:b/>
          <w:bCs/>
          <w:sz w:val="32"/>
          <w:szCs w:val="32"/>
        </w:rPr>
        <w:t>)</w:t>
      </w:r>
      <w:r w:rsidRPr="00A50BC5">
        <w:rPr>
          <w:sz w:val="32"/>
          <w:szCs w:val="32"/>
        </w:rPr>
        <w:t xml:space="preserve"> — пространство имен внутри БД для группировки объектов (например, </w:t>
      </w:r>
      <w:proofErr w:type="spellStart"/>
      <w:r w:rsidRPr="00A50BC5">
        <w:rPr>
          <w:sz w:val="32"/>
          <w:szCs w:val="32"/>
        </w:rPr>
        <w:t>dbo</w:t>
      </w:r>
      <w:proofErr w:type="spellEnd"/>
      <w:r w:rsidRPr="00A50BC5">
        <w:rPr>
          <w:sz w:val="32"/>
          <w:szCs w:val="32"/>
        </w:rPr>
        <w:t xml:space="preserve">, </w:t>
      </w:r>
      <w:proofErr w:type="spellStart"/>
      <w:r w:rsidRPr="00A50BC5">
        <w:rPr>
          <w:sz w:val="32"/>
          <w:szCs w:val="32"/>
        </w:rPr>
        <w:t>college</w:t>
      </w:r>
      <w:proofErr w:type="spellEnd"/>
      <w:r w:rsidRPr="00A50BC5">
        <w:rPr>
          <w:sz w:val="32"/>
          <w:szCs w:val="32"/>
        </w:rPr>
        <w:t>). Позволяет разделять объекты по назначению и правам доступа.</w:t>
      </w:r>
    </w:p>
    <w:p w14:paraId="2FE97718" w14:textId="77777777" w:rsidR="00A50BC5" w:rsidRPr="00A50BC5" w:rsidRDefault="00A50BC5" w:rsidP="00A50BC5">
      <w:pPr>
        <w:numPr>
          <w:ilvl w:val="0"/>
          <w:numId w:val="2"/>
        </w:numPr>
        <w:rPr>
          <w:sz w:val="32"/>
          <w:szCs w:val="32"/>
        </w:rPr>
      </w:pPr>
      <w:r w:rsidRPr="00A50BC5">
        <w:rPr>
          <w:b/>
          <w:bCs/>
          <w:sz w:val="32"/>
          <w:szCs w:val="32"/>
        </w:rPr>
        <w:t>Объекты:</w:t>
      </w:r>
      <w:r w:rsidRPr="00A50BC5">
        <w:rPr>
          <w:sz w:val="32"/>
          <w:szCs w:val="32"/>
        </w:rPr>
        <w:t xml:space="preserve"> Таблицы, Представления (</w:t>
      </w:r>
      <w:proofErr w:type="spellStart"/>
      <w:r w:rsidRPr="00A50BC5">
        <w:rPr>
          <w:sz w:val="32"/>
          <w:szCs w:val="32"/>
        </w:rPr>
        <w:t>Views</w:t>
      </w:r>
      <w:proofErr w:type="spellEnd"/>
      <w:r w:rsidRPr="00A50BC5">
        <w:rPr>
          <w:sz w:val="32"/>
          <w:szCs w:val="32"/>
        </w:rPr>
        <w:t>), Хранимые процедуры, Функции, Триггеры.</w:t>
      </w:r>
    </w:p>
    <w:p w14:paraId="3F9CEF32" w14:textId="1B9139C7" w:rsidR="00CF217B" w:rsidRDefault="00CF217B" w:rsidP="00A50BC5">
      <w:pPr>
        <w:rPr>
          <w:sz w:val="32"/>
          <w:szCs w:val="32"/>
          <w:lang w:val="en-US"/>
        </w:rPr>
      </w:pP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24"/>
        <w:gridCol w:w="3459"/>
        <w:gridCol w:w="3366"/>
      </w:tblGrid>
      <w:tr w:rsidR="00A50BC5" w:rsidRPr="00A50BC5" w14:paraId="1B685698" w14:textId="77777777" w:rsidTr="00A50BC5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2" w:space="0" w:color="E3E3E3"/>
            </w:tcBorders>
            <w:shd w:val="clear" w:color="auto" w:fill="auto"/>
            <w:vAlign w:val="center"/>
            <w:hideMark/>
          </w:tcPr>
          <w:p w14:paraId="4765E3DF" w14:textId="77777777" w:rsidR="00A50BC5" w:rsidRPr="00A50BC5" w:rsidRDefault="00A50BC5" w:rsidP="00A50BC5">
            <w:pPr>
              <w:jc w:val="center"/>
              <w:rPr>
                <w:b/>
                <w:bCs/>
                <w:sz w:val="32"/>
                <w:szCs w:val="32"/>
              </w:rPr>
            </w:pPr>
            <w:r w:rsidRPr="00A50BC5">
              <w:rPr>
                <w:b/>
                <w:bCs/>
                <w:sz w:val="32"/>
                <w:szCs w:val="32"/>
              </w:rPr>
              <w:t>Функция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2" w:space="0" w:color="E3E3E3"/>
            </w:tcBorders>
            <w:shd w:val="clear" w:color="auto" w:fill="auto"/>
            <w:vAlign w:val="center"/>
            <w:hideMark/>
          </w:tcPr>
          <w:p w14:paraId="2AE3C9DD" w14:textId="77777777" w:rsidR="00A50BC5" w:rsidRPr="00A50BC5" w:rsidRDefault="00A50BC5" w:rsidP="00A50BC5">
            <w:pPr>
              <w:jc w:val="center"/>
              <w:rPr>
                <w:b/>
                <w:bCs/>
                <w:sz w:val="32"/>
                <w:szCs w:val="32"/>
              </w:rPr>
            </w:pPr>
            <w:proofErr w:type="spellStart"/>
            <w:r w:rsidRPr="00A50BC5">
              <w:rPr>
                <w:b/>
                <w:bCs/>
                <w:sz w:val="32"/>
                <w:szCs w:val="32"/>
              </w:rPr>
              <w:t>PostgreSQL</w:t>
            </w:r>
            <w:proofErr w:type="spellEnd"/>
            <w:r w:rsidRPr="00A50BC5">
              <w:rPr>
                <w:b/>
                <w:bCs/>
                <w:sz w:val="32"/>
                <w:szCs w:val="32"/>
              </w:rPr>
              <w:t xml:space="preserve"> / MySQL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2" w:space="0" w:color="E3E3E3"/>
            </w:tcBorders>
            <w:shd w:val="clear" w:color="auto" w:fill="auto"/>
            <w:vAlign w:val="center"/>
            <w:hideMark/>
          </w:tcPr>
          <w:p w14:paraId="7FC3F3AE" w14:textId="77777777" w:rsidR="00A50BC5" w:rsidRPr="00A50BC5" w:rsidRDefault="00A50BC5" w:rsidP="00A50BC5">
            <w:pPr>
              <w:jc w:val="center"/>
              <w:rPr>
                <w:b/>
                <w:bCs/>
                <w:sz w:val="32"/>
                <w:szCs w:val="32"/>
              </w:rPr>
            </w:pPr>
            <w:r w:rsidRPr="00A50BC5">
              <w:rPr>
                <w:b/>
                <w:bCs/>
                <w:sz w:val="32"/>
                <w:szCs w:val="32"/>
              </w:rPr>
              <w:t>MS SQL Server</w:t>
            </w:r>
          </w:p>
        </w:tc>
      </w:tr>
      <w:tr w:rsidR="00A50BC5" w:rsidRPr="00A50BC5" w14:paraId="1D1BDD7F" w14:textId="77777777" w:rsidTr="00A50BC5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2" w:space="0" w:color="E3E3E3"/>
            </w:tcBorders>
            <w:shd w:val="clear" w:color="auto" w:fill="auto"/>
            <w:vAlign w:val="center"/>
            <w:hideMark/>
          </w:tcPr>
          <w:p w14:paraId="0CCECCC7" w14:textId="77777777" w:rsidR="00A50BC5" w:rsidRPr="00A50BC5" w:rsidRDefault="00A50BC5" w:rsidP="00A50BC5">
            <w:pPr>
              <w:jc w:val="center"/>
              <w:rPr>
                <w:sz w:val="32"/>
                <w:szCs w:val="32"/>
              </w:rPr>
            </w:pPr>
            <w:proofErr w:type="spellStart"/>
            <w:r w:rsidRPr="00A50BC5">
              <w:rPr>
                <w:b/>
                <w:bCs/>
                <w:sz w:val="32"/>
                <w:szCs w:val="32"/>
              </w:rPr>
              <w:t>Автоинкремент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2" w:space="0" w:color="E3E3E3"/>
            </w:tcBorders>
            <w:shd w:val="clear" w:color="auto" w:fill="auto"/>
            <w:vAlign w:val="center"/>
            <w:hideMark/>
          </w:tcPr>
          <w:p w14:paraId="7492B3AC" w14:textId="77777777" w:rsidR="00A50BC5" w:rsidRPr="00A50BC5" w:rsidRDefault="00A50BC5" w:rsidP="00A50BC5">
            <w:pPr>
              <w:jc w:val="center"/>
              <w:rPr>
                <w:sz w:val="32"/>
                <w:szCs w:val="32"/>
              </w:rPr>
            </w:pPr>
            <w:r w:rsidRPr="00A50BC5">
              <w:rPr>
                <w:sz w:val="32"/>
                <w:szCs w:val="32"/>
              </w:rPr>
              <w:t>SERIAL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2" w:space="0" w:color="E3E3E3"/>
            </w:tcBorders>
            <w:shd w:val="clear" w:color="auto" w:fill="auto"/>
            <w:vAlign w:val="center"/>
            <w:hideMark/>
          </w:tcPr>
          <w:p w14:paraId="3B03D554" w14:textId="77777777" w:rsidR="00A50BC5" w:rsidRPr="00A50BC5" w:rsidRDefault="00A50BC5" w:rsidP="00A50BC5">
            <w:pPr>
              <w:jc w:val="center"/>
              <w:rPr>
                <w:sz w:val="32"/>
                <w:szCs w:val="32"/>
              </w:rPr>
            </w:pPr>
            <w:proofErr w:type="gramStart"/>
            <w:r w:rsidRPr="00A50BC5">
              <w:rPr>
                <w:sz w:val="32"/>
                <w:szCs w:val="32"/>
              </w:rPr>
              <w:t>IDENTITY(</w:t>
            </w:r>
            <w:proofErr w:type="gramEnd"/>
            <w:r w:rsidRPr="00A50BC5">
              <w:rPr>
                <w:sz w:val="32"/>
                <w:szCs w:val="32"/>
              </w:rPr>
              <w:t>1,1)</w:t>
            </w:r>
          </w:p>
        </w:tc>
      </w:tr>
      <w:tr w:rsidR="00A50BC5" w:rsidRPr="00A50BC5" w14:paraId="27EE20EB" w14:textId="77777777" w:rsidTr="00A50BC5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2" w:space="0" w:color="E3E3E3"/>
            </w:tcBorders>
            <w:shd w:val="clear" w:color="auto" w:fill="auto"/>
            <w:vAlign w:val="center"/>
            <w:hideMark/>
          </w:tcPr>
          <w:p w14:paraId="510D0CC7" w14:textId="77777777" w:rsidR="00A50BC5" w:rsidRPr="00A50BC5" w:rsidRDefault="00A50BC5" w:rsidP="00A50BC5">
            <w:pPr>
              <w:jc w:val="center"/>
              <w:rPr>
                <w:sz w:val="32"/>
                <w:szCs w:val="32"/>
              </w:rPr>
            </w:pPr>
            <w:r w:rsidRPr="00A50BC5">
              <w:rPr>
                <w:b/>
                <w:bCs/>
                <w:sz w:val="32"/>
                <w:szCs w:val="32"/>
              </w:rPr>
              <w:t>Ограничение строк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2" w:space="0" w:color="E3E3E3"/>
            </w:tcBorders>
            <w:shd w:val="clear" w:color="auto" w:fill="auto"/>
            <w:vAlign w:val="center"/>
            <w:hideMark/>
          </w:tcPr>
          <w:p w14:paraId="7CB01E9B" w14:textId="77777777" w:rsidR="00A50BC5" w:rsidRPr="00A50BC5" w:rsidRDefault="00A50BC5" w:rsidP="00A50BC5">
            <w:pPr>
              <w:jc w:val="center"/>
              <w:rPr>
                <w:sz w:val="32"/>
                <w:szCs w:val="32"/>
              </w:rPr>
            </w:pPr>
            <w:r w:rsidRPr="00A50BC5">
              <w:rPr>
                <w:sz w:val="32"/>
                <w:szCs w:val="32"/>
              </w:rPr>
              <w:t>LIMIT n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2" w:space="0" w:color="E3E3E3"/>
            </w:tcBorders>
            <w:shd w:val="clear" w:color="auto" w:fill="auto"/>
            <w:vAlign w:val="center"/>
            <w:hideMark/>
          </w:tcPr>
          <w:p w14:paraId="0B932B3B" w14:textId="77777777" w:rsidR="00A50BC5" w:rsidRPr="00A50BC5" w:rsidRDefault="00A50BC5" w:rsidP="00A50BC5">
            <w:pPr>
              <w:jc w:val="center"/>
              <w:rPr>
                <w:sz w:val="32"/>
                <w:szCs w:val="32"/>
              </w:rPr>
            </w:pPr>
            <w:r w:rsidRPr="00A50BC5">
              <w:rPr>
                <w:sz w:val="32"/>
                <w:szCs w:val="32"/>
              </w:rPr>
              <w:t>TOP n</w:t>
            </w:r>
          </w:p>
        </w:tc>
      </w:tr>
      <w:tr w:rsidR="00A50BC5" w:rsidRPr="00A50BC5" w14:paraId="7ADF3082" w14:textId="77777777" w:rsidTr="00A50BC5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2" w:space="0" w:color="E3E3E3"/>
            </w:tcBorders>
            <w:shd w:val="clear" w:color="auto" w:fill="auto"/>
            <w:vAlign w:val="center"/>
            <w:hideMark/>
          </w:tcPr>
          <w:p w14:paraId="7571B0D5" w14:textId="77777777" w:rsidR="00A50BC5" w:rsidRPr="00A50BC5" w:rsidRDefault="00A50BC5" w:rsidP="00A50BC5">
            <w:pPr>
              <w:jc w:val="center"/>
              <w:rPr>
                <w:sz w:val="32"/>
                <w:szCs w:val="32"/>
              </w:rPr>
            </w:pPr>
            <w:r w:rsidRPr="00A50BC5">
              <w:rPr>
                <w:b/>
                <w:bCs/>
                <w:sz w:val="32"/>
                <w:szCs w:val="32"/>
              </w:rPr>
              <w:t>Текущая дата/время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2" w:space="0" w:color="E3E3E3"/>
            </w:tcBorders>
            <w:shd w:val="clear" w:color="auto" w:fill="auto"/>
            <w:vAlign w:val="center"/>
            <w:hideMark/>
          </w:tcPr>
          <w:p w14:paraId="2599D6F0" w14:textId="77777777" w:rsidR="00A50BC5" w:rsidRPr="00A50BC5" w:rsidRDefault="00A50BC5" w:rsidP="00A50BC5">
            <w:pPr>
              <w:jc w:val="center"/>
              <w:rPr>
                <w:sz w:val="32"/>
                <w:szCs w:val="32"/>
              </w:rPr>
            </w:pPr>
            <w:proofErr w:type="gramStart"/>
            <w:r w:rsidRPr="00A50BC5">
              <w:rPr>
                <w:sz w:val="32"/>
                <w:szCs w:val="32"/>
              </w:rPr>
              <w:t>NOW(</w:t>
            </w:r>
            <w:proofErr w:type="gramEnd"/>
            <w:r w:rsidRPr="00A50BC5">
              <w:rPr>
                <w:sz w:val="32"/>
                <w:szCs w:val="32"/>
              </w:rPr>
              <w:t>) / CURRENT_TIMESTAMP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2" w:space="0" w:color="E3E3E3"/>
            </w:tcBorders>
            <w:shd w:val="clear" w:color="auto" w:fill="auto"/>
            <w:vAlign w:val="center"/>
            <w:hideMark/>
          </w:tcPr>
          <w:p w14:paraId="19D77CE6" w14:textId="77777777" w:rsidR="00A50BC5" w:rsidRPr="00A50BC5" w:rsidRDefault="00A50BC5" w:rsidP="00A50BC5">
            <w:pPr>
              <w:jc w:val="center"/>
              <w:rPr>
                <w:sz w:val="32"/>
                <w:szCs w:val="32"/>
              </w:rPr>
            </w:pPr>
            <w:proofErr w:type="gramStart"/>
            <w:r w:rsidRPr="00A50BC5">
              <w:rPr>
                <w:sz w:val="32"/>
                <w:szCs w:val="32"/>
              </w:rPr>
              <w:t>GETDATE(</w:t>
            </w:r>
            <w:proofErr w:type="gramEnd"/>
            <w:r w:rsidRPr="00A50BC5">
              <w:rPr>
                <w:sz w:val="32"/>
                <w:szCs w:val="32"/>
              </w:rPr>
              <w:t>) / SYSUTCDATETIME()</w:t>
            </w:r>
          </w:p>
        </w:tc>
      </w:tr>
      <w:tr w:rsidR="00A50BC5" w:rsidRPr="00A50BC5" w14:paraId="1251AD05" w14:textId="77777777" w:rsidTr="00A50BC5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2" w:space="0" w:color="E3E3E3"/>
            </w:tcBorders>
            <w:shd w:val="clear" w:color="auto" w:fill="auto"/>
            <w:vAlign w:val="center"/>
            <w:hideMark/>
          </w:tcPr>
          <w:p w14:paraId="5F54EAD4" w14:textId="77777777" w:rsidR="00A50BC5" w:rsidRPr="00A50BC5" w:rsidRDefault="00A50BC5" w:rsidP="00A50BC5">
            <w:pPr>
              <w:jc w:val="center"/>
              <w:rPr>
                <w:sz w:val="32"/>
                <w:szCs w:val="32"/>
              </w:rPr>
            </w:pPr>
            <w:proofErr w:type="spellStart"/>
            <w:r w:rsidRPr="00A50BC5">
              <w:rPr>
                <w:b/>
                <w:bCs/>
                <w:sz w:val="32"/>
                <w:szCs w:val="32"/>
              </w:rPr>
              <w:t>Unicode</w:t>
            </w:r>
            <w:proofErr w:type="spellEnd"/>
            <w:r w:rsidRPr="00A50BC5">
              <w:rPr>
                <w:b/>
                <w:bCs/>
                <w:sz w:val="32"/>
                <w:szCs w:val="32"/>
              </w:rPr>
              <w:t xml:space="preserve"> строки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2" w:space="0" w:color="E3E3E3"/>
            </w:tcBorders>
            <w:shd w:val="clear" w:color="auto" w:fill="auto"/>
            <w:vAlign w:val="center"/>
            <w:hideMark/>
          </w:tcPr>
          <w:p w14:paraId="57C1ADBE" w14:textId="77777777" w:rsidR="00A50BC5" w:rsidRPr="00A50BC5" w:rsidRDefault="00A50BC5" w:rsidP="00A50BC5">
            <w:pPr>
              <w:jc w:val="center"/>
              <w:rPr>
                <w:sz w:val="32"/>
                <w:szCs w:val="32"/>
              </w:rPr>
            </w:pPr>
            <w:r w:rsidRPr="00A50BC5">
              <w:rPr>
                <w:sz w:val="32"/>
                <w:szCs w:val="32"/>
              </w:rPr>
              <w:t>Обычные литералы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2" w:space="0" w:color="E3E3E3"/>
            </w:tcBorders>
            <w:shd w:val="clear" w:color="auto" w:fill="auto"/>
            <w:vAlign w:val="center"/>
            <w:hideMark/>
          </w:tcPr>
          <w:p w14:paraId="3C332CFD" w14:textId="77777777" w:rsidR="00A50BC5" w:rsidRPr="00A50BC5" w:rsidRDefault="00A50BC5" w:rsidP="00A50BC5">
            <w:pPr>
              <w:jc w:val="center"/>
              <w:rPr>
                <w:sz w:val="32"/>
                <w:szCs w:val="32"/>
              </w:rPr>
            </w:pPr>
            <w:r w:rsidRPr="00A50BC5">
              <w:rPr>
                <w:sz w:val="32"/>
                <w:szCs w:val="32"/>
              </w:rPr>
              <w:t xml:space="preserve">Префикс </w:t>
            </w:r>
            <w:proofErr w:type="spellStart"/>
            <w:r w:rsidRPr="00A50BC5">
              <w:rPr>
                <w:sz w:val="32"/>
                <w:szCs w:val="32"/>
              </w:rPr>
              <w:t>N'текст</w:t>
            </w:r>
            <w:proofErr w:type="spellEnd"/>
            <w:r w:rsidRPr="00A50BC5">
              <w:rPr>
                <w:sz w:val="32"/>
                <w:szCs w:val="32"/>
              </w:rPr>
              <w:t>' + тип NVARCHAR</w:t>
            </w:r>
          </w:p>
        </w:tc>
      </w:tr>
      <w:tr w:rsidR="00A50BC5" w:rsidRPr="00A50BC5" w14:paraId="5825C833" w14:textId="77777777" w:rsidTr="00A50BC5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2" w:space="0" w:color="E3E3E3"/>
            </w:tcBorders>
            <w:shd w:val="clear" w:color="auto" w:fill="auto"/>
            <w:vAlign w:val="center"/>
            <w:hideMark/>
          </w:tcPr>
          <w:p w14:paraId="62675AC0" w14:textId="77777777" w:rsidR="00A50BC5" w:rsidRPr="00A50BC5" w:rsidRDefault="00A50BC5" w:rsidP="00A50BC5">
            <w:pPr>
              <w:jc w:val="center"/>
              <w:rPr>
                <w:sz w:val="32"/>
                <w:szCs w:val="32"/>
              </w:rPr>
            </w:pPr>
            <w:r w:rsidRPr="00A50BC5">
              <w:rPr>
                <w:b/>
                <w:bCs/>
                <w:sz w:val="32"/>
                <w:szCs w:val="32"/>
              </w:rPr>
              <w:t>Замена NULL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2" w:space="0" w:color="E3E3E3"/>
            </w:tcBorders>
            <w:shd w:val="clear" w:color="auto" w:fill="auto"/>
            <w:vAlign w:val="center"/>
            <w:hideMark/>
          </w:tcPr>
          <w:p w14:paraId="321171F6" w14:textId="77777777" w:rsidR="00A50BC5" w:rsidRPr="00A50BC5" w:rsidRDefault="00A50BC5" w:rsidP="00A50BC5">
            <w:pPr>
              <w:jc w:val="center"/>
              <w:rPr>
                <w:sz w:val="32"/>
                <w:szCs w:val="32"/>
              </w:rPr>
            </w:pPr>
            <w:proofErr w:type="gramStart"/>
            <w:r w:rsidRPr="00A50BC5">
              <w:rPr>
                <w:sz w:val="32"/>
                <w:szCs w:val="32"/>
              </w:rPr>
              <w:t>COALESCE(</w:t>
            </w:r>
            <w:proofErr w:type="gramEnd"/>
            <w:r w:rsidRPr="00A50BC5">
              <w:rPr>
                <w:sz w:val="32"/>
                <w:szCs w:val="32"/>
              </w:rPr>
              <w:t>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2" w:space="0" w:color="E3E3E3"/>
            </w:tcBorders>
            <w:shd w:val="clear" w:color="auto" w:fill="auto"/>
            <w:vAlign w:val="center"/>
            <w:hideMark/>
          </w:tcPr>
          <w:p w14:paraId="624DA7A8" w14:textId="77777777" w:rsidR="00A50BC5" w:rsidRPr="00A50BC5" w:rsidRDefault="00A50BC5" w:rsidP="00A50BC5">
            <w:pPr>
              <w:jc w:val="center"/>
              <w:rPr>
                <w:sz w:val="32"/>
                <w:szCs w:val="32"/>
              </w:rPr>
            </w:pPr>
            <w:proofErr w:type="gramStart"/>
            <w:r w:rsidRPr="00A50BC5">
              <w:rPr>
                <w:sz w:val="32"/>
                <w:szCs w:val="32"/>
              </w:rPr>
              <w:t>ISNULL(</w:t>
            </w:r>
            <w:proofErr w:type="spellStart"/>
            <w:proofErr w:type="gramEnd"/>
            <w:r w:rsidRPr="00A50BC5">
              <w:rPr>
                <w:sz w:val="32"/>
                <w:szCs w:val="32"/>
              </w:rPr>
              <w:t>val</w:t>
            </w:r>
            <w:proofErr w:type="spellEnd"/>
            <w:r w:rsidRPr="00A50BC5">
              <w:rPr>
                <w:sz w:val="32"/>
                <w:szCs w:val="32"/>
              </w:rPr>
              <w:t xml:space="preserve">, </w:t>
            </w:r>
            <w:proofErr w:type="spellStart"/>
            <w:r w:rsidRPr="00A50BC5">
              <w:rPr>
                <w:sz w:val="32"/>
                <w:szCs w:val="32"/>
              </w:rPr>
              <w:t>replacement</w:t>
            </w:r>
            <w:proofErr w:type="spellEnd"/>
            <w:r w:rsidRPr="00A50BC5">
              <w:rPr>
                <w:sz w:val="32"/>
                <w:szCs w:val="32"/>
              </w:rPr>
              <w:t>)</w:t>
            </w:r>
          </w:p>
        </w:tc>
      </w:tr>
      <w:tr w:rsidR="00A50BC5" w:rsidRPr="00A50BC5" w14:paraId="0C45F2B8" w14:textId="77777777" w:rsidTr="00A50BC5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2" w:space="0" w:color="E3E3E3"/>
            </w:tcBorders>
            <w:shd w:val="clear" w:color="auto" w:fill="auto"/>
            <w:vAlign w:val="center"/>
            <w:hideMark/>
          </w:tcPr>
          <w:p w14:paraId="3C7E2325" w14:textId="77777777" w:rsidR="00A50BC5" w:rsidRPr="00A50BC5" w:rsidRDefault="00A50BC5" w:rsidP="00A50BC5">
            <w:pPr>
              <w:jc w:val="center"/>
              <w:rPr>
                <w:sz w:val="32"/>
                <w:szCs w:val="32"/>
              </w:rPr>
            </w:pPr>
            <w:r w:rsidRPr="00A50BC5">
              <w:rPr>
                <w:b/>
                <w:bCs/>
                <w:sz w:val="32"/>
                <w:szCs w:val="32"/>
              </w:rPr>
              <w:t>Переменные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2" w:space="0" w:color="E3E3E3"/>
            </w:tcBorders>
            <w:shd w:val="clear" w:color="auto" w:fill="auto"/>
            <w:vAlign w:val="center"/>
            <w:hideMark/>
          </w:tcPr>
          <w:p w14:paraId="4E171B61" w14:textId="77777777" w:rsidR="00A50BC5" w:rsidRPr="00A50BC5" w:rsidRDefault="00A50BC5" w:rsidP="00A50BC5">
            <w:pPr>
              <w:jc w:val="center"/>
              <w:rPr>
                <w:sz w:val="32"/>
                <w:szCs w:val="32"/>
              </w:rPr>
            </w:pPr>
            <w:r w:rsidRPr="00A50BC5">
              <w:rPr>
                <w:sz w:val="32"/>
                <w:szCs w:val="32"/>
              </w:rPr>
              <w:t>Зависит от диалекта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2" w:space="0" w:color="E3E3E3"/>
            </w:tcBorders>
            <w:shd w:val="clear" w:color="auto" w:fill="auto"/>
            <w:vAlign w:val="center"/>
            <w:hideMark/>
          </w:tcPr>
          <w:p w14:paraId="67824961" w14:textId="77777777" w:rsidR="00A50BC5" w:rsidRPr="00A50BC5" w:rsidRDefault="00A50BC5" w:rsidP="00A50BC5">
            <w:pPr>
              <w:jc w:val="center"/>
              <w:rPr>
                <w:sz w:val="32"/>
                <w:szCs w:val="32"/>
              </w:rPr>
            </w:pPr>
            <w:r w:rsidRPr="00A50BC5">
              <w:rPr>
                <w:sz w:val="32"/>
                <w:szCs w:val="32"/>
              </w:rPr>
              <w:t xml:space="preserve">DECLARE @var TYPE = </w:t>
            </w:r>
            <w:proofErr w:type="spellStart"/>
            <w:r w:rsidRPr="00A50BC5">
              <w:rPr>
                <w:sz w:val="32"/>
                <w:szCs w:val="32"/>
              </w:rPr>
              <w:t>val</w:t>
            </w:r>
            <w:proofErr w:type="spellEnd"/>
            <w:r w:rsidRPr="00A50BC5">
              <w:rPr>
                <w:sz w:val="32"/>
                <w:szCs w:val="32"/>
              </w:rPr>
              <w:t>;</w:t>
            </w:r>
          </w:p>
        </w:tc>
      </w:tr>
      <w:tr w:rsidR="00A50BC5" w:rsidRPr="00A50BC5" w14:paraId="5F81294B" w14:textId="77777777" w:rsidTr="00A50BC5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shd w:val="clear" w:color="auto" w:fill="auto"/>
            <w:vAlign w:val="center"/>
            <w:hideMark/>
          </w:tcPr>
          <w:p w14:paraId="727D4692" w14:textId="77777777" w:rsidR="00A50BC5" w:rsidRPr="00A50BC5" w:rsidRDefault="00A50BC5" w:rsidP="00A50BC5">
            <w:pPr>
              <w:jc w:val="center"/>
              <w:rPr>
                <w:sz w:val="32"/>
                <w:szCs w:val="32"/>
              </w:rPr>
            </w:pPr>
            <w:r w:rsidRPr="00A50BC5">
              <w:rPr>
                <w:b/>
                <w:bCs/>
                <w:sz w:val="32"/>
                <w:szCs w:val="32"/>
              </w:rPr>
              <w:t>Разделитель пакетов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shd w:val="clear" w:color="auto" w:fill="auto"/>
            <w:vAlign w:val="center"/>
            <w:hideMark/>
          </w:tcPr>
          <w:p w14:paraId="4B09450D" w14:textId="77777777" w:rsidR="00A50BC5" w:rsidRPr="00A50BC5" w:rsidRDefault="00A50BC5" w:rsidP="00A50BC5">
            <w:pPr>
              <w:jc w:val="center"/>
              <w:rPr>
                <w:sz w:val="32"/>
                <w:szCs w:val="32"/>
              </w:rPr>
            </w:pPr>
            <w:r w:rsidRPr="00A50BC5">
              <w:rPr>
                <w:sz w:val="32"/>
                <w:szCs w:val="32"/>
              </w:rPr>
              <w:t>; или отсутствует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shd w:val="clear" w:color="auto" w:fill="auto"/>
            <w:vAlign w:val="center"/>
            <w:hideMark/>
          </w:tcPr>
          <w:p w14:paraId="3DAAE0DC" w14:textId="77777777" w:rsidR="00A50BC5" w:rsidRPr="00A50BC5" w:rsidRDefault="00A50BC5" w:rsidP="00A50BC5">
            <w:pPr>
              <w:jc w:val="center"/>
              <w:rPr>
                <w:sz w:val="32"/>
                <w:szCs w:val="32"/>
              </w:rPr>
            </w:pPr>
            <w:r w:rsidRPr="00A50BC5">
              <w:rPr>
                <w:sz w:val="32"/>
                <w:szCs w:val="32"/>
              </w:rPr>
              <w:t>GO (команда клиента, не T-SQL)</w:t>
            </w:r>
          </w:p>
        </w:tc>
      </w:tr>
    </w:tbl>
    <w:p w14:paraId="7AC190C4" w14:textId="77777777" w:rsidR="00A50BC5" w:rsidRDefault="00A50BC5" w:rsidP="00A50BC5">
      <w:pPr>
        <w:rPr>
          <w:sz w:val="32"/>
          <w:szCs w:val="32"/>
        </w:rPr>
      </w:pPr>
    </w:p>
    <w:p w14:paraId="10B446E0" w14:textId="77777777" w:rsidR="00A50BC5" w:rsidRPr="00A50BC5" w:rsidRDefault="00A50BC5" w:rsidP="00A50BC5">
      <w:pPr>
        <w:rPr>
          <w:b/>
          <w:bCs/>
          <w:sz w:val="32"/>
          <w:szCs w:val="32"/>
        </w:rPr>
      </w:pPr>
      <w:r w:rsidRPr="00A50BC5">
        <w:rPr>
          <w:b/>
          <w:bCs/>
          <w:sz w:val="32"/>
          <w:szCs w:val="32"/>
        </w:rPr>
        <w:t>4. Типы данных и особенности</w:t>
      </w:r>
    </w:p>
    <w:p w14:paraId="6F0FBCF7" w14:textId="77777777" w:rsidR="00A50BC5" w:rsidRPr="00A50BC5" w:rsidRDefault="00A50BC5" w:rsidP="00A50BC5">
      <w:pPr>
        <w:numPr>
          <w:ilvl w:val="0"/>
          <w:numId w:val="3"/>
        </w:numPr>
        <w:rPr>
          <w:sz w:val="32"/>
          <w:szCs w:val="32"/>
        </w:rPr>
      </w:pPr>
      <w:r w:rsidRPr="00A50BC5">
        <w:rPr>
          <w:b/>
          <w:bCs/>
          <w:sz w:val="32"/>
          <w:szCs w:val="32"/>
        </w:rPr>
        <w:t>NVARCHAR(n)</w:t>
      </w:r>
      <w:proofErr w:type="gramStart"/>
      <w:r w:rsidRPr="00A50BC5">
        <w:rPr>
          <w:b/>
          <w:bCs/>
          <w:sz w:val="32"/>
          <w:szCs w:val="32"/>
        </w:rPr>
        <w:t>:</w:t>
      </w:r>
      <w:r w:rsidRPr="00A50BC5">
        <w:rPr>
          <w:sz w:val="32"/>
          <w:szCs w:val="32"/>
        </w:rPr>
        <w:t xml:space="preserve"> Используется</w:t>
      </w:r>
      <w:proofErr w:type="gramEnd"/>
      <w:r w:rsidRPr="00A50BC5">
        <w:rPr>
          <w:sz w:val="32"/>
          <w:szCs w:val="32"/>
        </w:rPr>
        <w:t xml:space="preserve"> для </w:t>
      </w:r>
      <w:proofErr w:type="spellStart"/>
      <w:r w:rsidRPr="00A50BC5">
        <w:rPr>
          <w:sz w:val="32"/>
          <w:szCs w:val="32"/>
        </w:rPr>
        <w:t>Unicode</w:t>
      </w:r>
      <w:proofErr w:type="spellEnd"/>
      <w:r w:rsidRPr="00A50BC5">
        <w:rPr>
          <w:sz w:val="32"/>
          <w:szCs w:val="32"/>
        </w:rPr>
        <w:t xml:space="preserve">-строк (кириллица и др.). Требует префикса N при присваивании: SET @name = </w:t>
      </w:r>
      <w:proofErr w:type="spellStart"/>
      <w:r w:rsidRPr="00A50BC5">
        <w:rPr>
          <w:sz w:val="32"/>
          <w:szCs w:val="32"/>
        </w:rPr>
        <w:t>N'Иван</w:t>
      </w:r>
      <w:proofErr w:type="spellEnd"/>
      <w:proofErr w:type="gramStart"/>
      <w:r w:rsidRPr="00A50BC5">
        <w:rPr>
          <w:sz w:val="32"/>
          <w:szCs w:val="32"/>
        </w:rPr>
        <w:t>';.</w:t>
      </w:r>
      <w:proofErr w:type="gramEnd"/>
    </w:p>
    <w:p w14:paraId="49D13568" w14:textId="77777777" w:rsidR="00A50BC5" w:rsidRPr="00A50BC5" w:rsidRDefault="00A50BC5" w:rsidP="00A50BC5">
      <w:pPr>
        <w:numPr>
          <w:ilvl w:val="0"/>
          <w:numId w:val="3"/>
        </w:numPr>
        <w:rPr>
          <w:sz w:val="32"/>
          <w:szCs w:val="32"/>
        </w:rPr>
      </w:pPr>
      <w:r w:rsidRPr="00A50BC5">
        <w:rPr>
          <w:b/>
          <w:bCs/>
          <w:sz w:val="32"/>
          <w:szCs w:val="32"/>
        </w:rPr>
        <w:t>BIT:</w:t>
      </w:r>
      <w:r w:rsidRPr="00A50BC5">
        <w:rPr>
          <w:sz w:val="32"/>
          <w:szCs w:val="32"/>
        </w:rPr>
        <w:t xml:space="preserve"> Логический тип (0 или 1).</w:t>
      </w:r>
    </w:p>
    <w:p w14:paraId="79FAC359" w14:textId="77777777" w:rsidR="00A50BC5" w:rsidRPr="00A50BC5" w:rsidRDefault="00A50BC5" w:rsidP="00A50BC5">
      <w:pPr>
        <w:numPr>
          <w:ilvl w:val="0"/>
          <w:numId w:val="3"/>
        </w:numPr>
        <w:rPr>
          <w:sz w:val="32"/>
          <w:szCs w:val="32"/>
        </w:rPr>
      </w:pPr>
      <w:r w:rsidRPr="00A50BC5">
        <w:rPr>
          <w:b/>
          <w:bCs/>
          <w:sz w:val="32"/>
          <w:szCs w:val="32"/>
        </w:rPr>
        <w:t>DECIMAL(</w:t>
      </w:r>
      <w:proofErr w:type="spellStart"/>
      <w:proofErr w:type="gramStart"/>
      <w:r w:rsidRPr="00A50BC5">
        <w:rPr>
          <w:b/>
          <w:bCs/>
          <w:sz w:val="32"/>
          <w:szCs w:val="32"/>
        </w:rPr>
        <w:t>p,s</w:t>
      </w:r>
      <w:proofErr w:type="spellEnd"/>
      <w:proofErr w:type="gramEnd"/>
      <w:r w:rsidRPr="00A50BC5">
        <w:rPr>
          <w:b/>
          <w:bCs/>
          <w:sz w:val="32"/>
          <w:szCs w:val="32"/>
        </w:rPr>
        <w:t>):</w:t>
      </w:r>
      <w:r w:rsidRPr="00A50BC5">
        <w:rPr>
          <w:sz w:val="32"/>
          <w:szCs w:val="32"/>
        </w:rPr>
        <w:t xml:space="preserve"> Число с фиксированной точностью.</w:t>
      </w:r>
    </w:p>
    <w:p w14:paraId="2425351B" w14:textId="77777777" w:rsidR="00A50BC5" w:rsidRPr="00A50BC5" w:rsidRDefault="00A50BC5" w:rsidP="00A50BC5">
      <w:pPr>
        <w:numPr>
          <w:ilvl w:val="0"/>
          <w:numId w:val="3"/>
        </w:numPr>
        <w:rPr>
          <w:sz w:val="32"/>
          <w:szCs w:val="32"/>
        </w:rPr>
      </w:pPr>
      <w:r w:rsidRPr="00A50BC5">
        <w:rPr>
          <w:b/>
          <w:bCs/>
          <w:sz w:val="32"/>
          <w:szCs w:val="32"/>
        </w:rPr>
        <w:lastRenderedPageBreak/>
        <w:t>SCOPE_</w:t>
      </w:r>
      <w:proofErr w:type="gramStart"/>
      <w:r w:rsidRPr="00A50BC5">
        <w:rPr>
          <w:b/>
          <w:bCs/>
          <w:sz w:val="32"/>
          <w:szCs w:val="32"/>
        </w:rPr>
        <w:t>IDENTITY(</w:t>
      </w:r>
      <w:proofErr w:type="gramEnd"/>
      <w:r w:rsidRPr="00A50BC5">
        <w:rPr>
          <w:b/>
          <w:bCs/>
          <w:sz w:val="32"/>
          <w:szCs w:val="32"/>
        </w:rPr>
        <w:t>):</w:t>
      </w:r>
      <w:r w:rsidRPr="00A50BC5">
        <w:rPr>
          <w:sz w:val="32"/>
          <w:szCs w:val="32"/>
        </w:rPr>
        <w:t xml:space="preserve"> Возвращает последнее значение IDENTITY, созданное в текущей области видимости (безопаснее, чем @@IDENTITY).</w:t>
      </w:r>
    </w:p>
    <w:p w14:paraId="42730561" w14:textId="77777777" w:rsidR="00A50BC5" w:rsidRDefault="00A50BC5" w:rsidP="00A50BC5">
      <w:pPr>
        <w:numPr>
          <w:ilvl w:val="0"/>
          <w:numId w:val="3"/>
        </w:numPr>
        <w:rPr>
          <w:sz w:val="32"/>
          <w:szCs w:val="32"/>
        </w:rPr>
      </w:pPr>
      <w:r w:rsidRPr="00A50BC5">
        <w:rPr>
          <w:b/>
          <w:bCs/>
          <w:sz w:val="32"/>
          <w:szCs w:val="32"/>
        </w:rPr>
        <w:t>GO:</w:t>
      </w:r>
      <w:r w:rsidRPr="00A50BC5">
        <w:rPr>
          <w:sz w:val="32"/>
          <w:szCs w:val="32"/>
        </w:rPr>
        <w:t xml:space="preserve"> Разделитель пакетов команд для SSMS. Означает «отправить предыдущий блок на сервер». Не является частью языка T-SQL.</w:t>
      </w:r>
    </w:p>
    <w:p w14:paraId="2FB51503" w14:textId="77777777" w:rsidR="00A50BC5" w:rsidRDefault="00A50BC5" w:rsidP="00A50BC5">
      <w:pPr>
        <w:ind w:left="720"/>
        <w:rPr>
          <w:sz w:val="32"/>
          <w:szCs w:val="32"/>
        </w:rPr>
      </w:pPr>
    </w:p>
    <w:p w14:paraId="185432CB" w14:textId="32F753FB" w:rsidR="00A50BC5" w:rsidRDefault="00A50BC5" w:rsidP="00A50BC5">
      <w:pPr>
        <w:pStyle w:val="a7"/>
        <w:numPr>
          <w:ilvl w:val="0"/>
          <w:numId w:val="2"/>
        </w:numPr>
        <w:rPr>
          <w:b/>
          <w:bCs/>
          <w:sz w:val="32"/>
          <w:szCs w:val="32"/>
        </w:rPr>
      </w:pPr>
      <w:r w:rsidRPr="00A50BC5">
        <w:rPr>
          <w:b/>
          <w:bCs/>
          <w:sz w:val="32"/>
          <w:szCs w:val="32"/>
        </w:rPr>
        <w:t>Базовый синтаксис создания объектов</w:t>
      </w:r>
    </w:p>
    <w:p w14:paraId="72640C68" w14:textId="77777777" w:rsidR="00A50BC5" w:rsidRPr="00A50BC5" w:rsidRDefault="00A50BC5" w:rsidP="00A50BC5">
      <w:pPr>
        <w:ind w:left="360"/>
        <w:rPr>
          <w:b/>
          <w:bCs/>
          <w:sz w:val="32"/>
          <w:szCs w:val="32"/>
          <w:lang w:val="en-US"/>
        </w:rPr>
      </w:pPr>
      <w:r w:rsidRPr="00A50BC5">
        <w:rPr>
          <w:b/>
          <w:bCs/>
          <w:sz w:val="32"/>
          <w:szCs w:val="32"/>
          <w:lang w:val="en-US"/>
        </w:rPr>
        <w:t>CREATE DATABASE CollegeDB;</w:t>
      </w:r>
    </w:p>
    <w:p w14:paraId="033CDEBB" w14:textId="77777777" w:rsidR="00A50BC5" w:rsidRPr="00A50BC5" w:rsidRDefault="00A50BC5" w:rsidP="00A50BC5">
      <w:pPr>
        <w:ind w:left="360"/>
        <w:rPr>
          <w:b/>
          <w:bCs/>
          <w:sz w:val="32"/>
          <w:szCs w:val="32"/>
          <w:lang w:val="en-US"/>
        </w:rPr>
      </w:pPr>
      <w:r w:rsidRPr="00A50BC5">
        <w:rPr>
          <w:b/>
          <w:bCs/>
          <w:sz w:val="32"/>
          <w:szCs w:val="32"/>
          <w:lang w:val="en-US"/>
        </w:rPr>
        <w:t>GO</w:t>
      </w:r>
    </w:p>
    <w:p w14:paraId="5139639B" w14:textId="77777777" w:rsidR="00A50BC5" w:rsidRPr="00A50BC5" w:rsidRDefault="00A50BC5" w:rsidP="00A50BC5">
      <w:pPr>
        <w:ind w:left="360"/>
        <w:rPr>
          <w:b/>
          <w:bCs/>
          <w:sz w:val="32"/>
          <w:szCs w:val="32"/>
          <w:lang w:val="en-US"/>
        </w:rPr>
      </w:pPr>
      <w:r w:rsidRPr="00A50BC5">
        <w:rPr>
          <w:b/>
          <w:bCs/>
          <w:sz w:val="32"/>
          <w:szCs w:val="32"/>
          <w:lang w:val="en-US"/>
        </w:rPr>
        <w:t>USE CollegeDB;</w:t>
      </w:r>
    </w:p>
    <w:p w14:paraId="21AF0994" w14:textId="77777777" w:rsidR="00A50BC5" w:rsidRPr="00A50BC5" w:rsidRDefault="00A50BC5" w:rsidP="00A50BC5">
      <w:pPr>
        <w:ind w:left="360"/>
        <w:rPr>
          <w:b/>
          <w:bCs/>
          <w:sz w:val="32"/>
          <w:szCs w:val="32"/>
          <w:lang w:val="en-US"/>
        </w:rPr>
      </w:pPr>
      <w:r w:rsidRPr="00A50BC5">
        <w:rPr>
          <w:b/>
          <w:bCs/>
          <w:sz w:val="32"/>
          <w:szCs w:val="32"/>
          <w:lang w:val="en-US"/>
        </w:rPr>
        <w:t>GO</w:t>
      </w:r>
    </w:p>
    <w:p w14:paraId="530F3C32" w14:textId="77777777" w:rsidR="00A50BC5" w:rsidRPr="00A50BC5" w:rsidRDefault="00A50BC5" w:rsidP="00A50BC5">
      <w:pPr>
        <w:ind w:left="360"/>
        <w:rPr>
          <w:b/>
          <w:bCs/>
          <w:sz w:val="32"/>
          <w:szCs w:val="32"/>
          <w:lang w:val="en-US"/>
        </w:rPr>
      </w:pPr>
      <w:r w:rsidRPr="00A50BC5">
        <w:rPr>
          <w:b/>
          <w:bCs/>
          <w:sz w:val="32"/>
          <w:szCs w:val="32"/>
          <w:lang w:val="en-US"/>
        </w:rPr>
        <w:t>CREATE SCHEMA college;</w:t>
      </w:r>
    </w:p>
    <w:p w14:paraId="0A85244E" w14:textId="77777777" w:rsidR="00A50BC5" w:rsidRPr="00A50BC5" w:rsidRDefault="00A50BC5" w:rsidP="00A50BC5">
      <w:pPr>
        <w:ind w:left="360"/>
        <w:rPr>
          <w:b/>
          <w:bCs/>
          <w:sz w:val="32"/>
          <w:szCs w:val="32"/>
          <w:lang w:val="en-US"/>
        </w:rPr>
      </w:pPr>
      <w:r w:rsidRPr="00A50BC5">
        <w:rPr>
          <w:b/>
          <w:bCs/>
          <w:sz w:val="32"/>
          <w:szCs w:val="32"/>
          <w:lang w:val="en-US"/>
        </w:rPr>
        <w:t>GO</w:t>
      </w:r>
    </w:p>
    <w:p w14:paraId="30CE8B85" w14:textId="77777777" w:rsidR="00A50BC5" w:rsidRPr="00A50BC5" w:rsidRDefault="00A50BC5" w:rsidP="00A50BC5">
      <w:pPr>
        <w:ind w:left="360"/>
        <w:rPr>
          <w:b/>
          <w:bCs/>
          <w:sz w:val="32"/>
          <w:szCs w:val="32"/>
          <w:lang w:val="en-US"/>
        </w:rPr>
      </w:pPr>
      <w:r w:rsidRPr="00A50BC5">
        <w:rPr>
          <w:b/>
          <w:bCs/>
          <w:sz w:val="32"/>
          <w:szCs w:val="32"/>
          <w:lang w:val="en-US"/>
        </w:rPr>
        <w:t>CREATE TABLE college.students (</w:t>
      </w:r>
    </w:p>
    <w:p w14:paraId="7ECB3638" w14:textId="77777777" w:rsidR="00A50BC5" w:rsidRPr="00A50BC5" w:rsidRDefault="00A50BC5" w:rsidP="00A50BC5">
      <w:pPr>
        <w:ind w:left="360"/>
        <w:rPr>
          <w:b/>
          <w:bCs/>
          <w:sz w:val="32"/>
          <w:szCs w:val="32"/>
          <w:lang w:val="en-US"/>
        </w:rPr>
      </w:pPr>
      <w:r w:rsidRPr="00A50BC5">
        <w:rPr>
          <w:b/>
          <w:bCs/>
          <w:sz w:val="32"/>
          <w:szCs w:val="32"/>
          <w:lang w:val="en-US"/>
        </w:rPr>
        <w:t xml:space="preserve">    id INT IDENTITY(1,1) PRIMARY KEY,</w:t>
      </w:r>
    </w:p>
    <w:p w14:paraId="54EBF86E" w14:textId="77777777" w:rsidR="00A50BC5" w:rsidRPr="00A50BC5" w:rsidRDefault="00A50BC5" w:rsidP="00A50BC5">
      <w:pPr>
        <w:ind w:left="360"/>
        <w:rPr>
          <w:b/>
          <w:bCs/>
          <w:sz w:val="32"/>
          <w:szCs w:val="32"/>
          <w:lang w:val="en-US"/>
        </w:rPr>
      </w:pPr>
      <w:r w:rsidRPr="00A50BC5">
        <w:rPr>
          <w:b/>
          <w:bCs/>
          <w:sz w:val="32"/>
          <w:szCs w:val="32"/>
          <w:lang w:val="en-US"/>
        </w:rPr>
        <w:t xml:space="preserve">    name NVARCHAR(100) NOT NULL,</w:t>
      </w:r>
    </w:p>
    <w:p w14:paraId="7BA677FD" w14:textId="77777777" w:rsidR="00A50BC5" w:rsidRPr="00A50BC5" w:rsidRDefault="00A50BC5" w:rsidP="00A50BC5">
      <w:pPr>
        <w:ind w:left="360"/>
        <w:rPr>
          <w:b/>
          <w:bCs/>
          <w:sz w:val="32"/>
          <w:szCs w:val="32"/>
          <w:lang w:val="en-US"/>
        </w:rPr>
      </w:pPr>
      <w:r w:rsidRPr="00A50BC5">
        <w:rPr>
          <w:b/>
          <w:bCs/>
          <w:sz w:val="32"/>
          <w:szCs w:val="32"/>
          <w:lang w:val="en-US"/>
        </w:rPr>
        <w:t xml:space="preserve">    age INT NOT NULL</w:t>
      </w:r>
    </w:p>
    <w:p w14:paraId="67D56F85" w14:textId="3C56118F" w:rsidR="00A50BC5" w:rsidRPr="00A50BC5" w:rsidRDefault="00A50BC5" w:rsidP="00A50BC5">
      <w:pPr>
        <w:ind w:left="360"/>
        <w:rPr>
          <w:b/>
          <w:bCs/>
          <w:sz w:val="32"/>
          <w:szCs w:val="32"/>
        </w:rPr>
      </w:pPr>
      <w:r w:rsidRPr="00A50BC5">
        <w:rPr>
          <w:b/>
          <w:bCs/>
          <w:sz w:val="32"/>
          <w:szCs w:val="32"/>
        </w:rPr>
        <w:t>);</w:t>
      </w:r>
    </w:p>
    <w:p w14:paraId="3591BC73" w14:textId="77777777" w:rsidR="00A50BC5" w:rsidRPr="00A50BC5" w:rsidRDefault="00A50BC5" w:rsidP="00A50BC5">
      <w:pPr>
        <w:pStyle w:val="a7"/>
        <w:rPr>
          <w:sz w:val="32"/>
          <w:szCs w:val="32"/>
        </w:rPr>
      </w:pPr>
    </w:p>
    <w:p w14:paraId="2C47E0E3" w14:textId="77777777" w:rsidR="00A50BC5" w:rsidRPr="00A50BC5" w:rsidRDefault="00A50BC5" w:rsidP="00A50BC5">
      <w:pPr>
        <w:rPr>
          <w:sz w:val="32"/>
          <w:szCs w:val="32"/>
        </w:rPr>
      </w:pPr>
    </w:p>
    <w:sectPr w:rsidR="00A50BC5" w:rsidRPr="00A50BC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D91126D"/>
    <w:multiLevelType w:val="multilevel"/>
    <w:tmpl w:val="2B2C7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5E461F4"/>
    <w:multiLevelType w:val="multilevel"/>
    <w:tmpl w:val="11D21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2474C78"/>
    <w:multiLevelType w:val="multilevel"/>
    <w:tmpl w:val="CF3E15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45833824">
    <w:abstractNumId w:val="1"/>
  </w:num>
  <w:num w:numId="2" w16cid:durableId="1190531305">
    <w:abstractNumId w:val="2"/>
  </w:num>
  <w:num w:numId="3" w16cid:durableId="1057765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0BC5"/>
    <w:rsid w:val="005138AB"/>
    <w:rsid w:val="006F2DC7"/>
    <w:rsid w:val="007A6BE2"/>
    <w:rsid w:val="00A50BC5"/>
    <w:rsid w:val="00B04BC5"/>
    <w:rsid w:val="00CF21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64FB18"/>
  <w15:chartTrackingRefBased/>
  <w15:docId w15:val="{2E152372-76C9-4AAE-884E-CE932AEDCA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50B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50B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50BC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50B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50BC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50B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50B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50B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50B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50BC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50B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50BC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50BC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50BC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50BC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50BC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50BC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50BC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50B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50B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50B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50B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50B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50BC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50BC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50BC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50B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50BC5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A50BC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855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6797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55825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62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2057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646058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6470266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560823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386252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750075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1413724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986463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489943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71802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0173462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9116938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322961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1503974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4147155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9128830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2767229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114423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8274479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157559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368644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4990057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2301010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812491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24075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33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54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73556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010911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0769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8368835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5880731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7845599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8977015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6148670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508656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8454772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891222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812617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987562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013089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6319657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812690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1688430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52601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747015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663512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7612513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5434188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8671986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166214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2627851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3831295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351</Words>
  <Characters>2001</Characters>
  <Application>Microsoft Office Word</Application>
  <DocSecurity>0</DocSecurity>
  <Lines>16</Lines>
  <Paragraphs>4</Paragraphs>
  <ScaleCrop>false</ScaleCrop>
  <Company/>
  <LinksUpToDate>false</LinksUpToDate>
  <CharactersWithSpaces>2348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Zahar Solovyov</dc:creator>
  <cp:keywords/>
  <dc:description/>
  <cp:lastModifiedBy>Zahar Solovyov</cp:lastModifiedBy>
  <cp:revision>1</cp:revision>
  <dcterms:created xsi:type="dcterms:W3CDTF">2026-09-04T04:41:00Z</dcterms:created>
  <dcterms:modified xsi:type="dcterms:W3CDTF">2026-09-04T04:44:00Z</dcterms:modified>
</cp:coreProperties>
</file>